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6" w:rsidRPr="002769F8" w:rsidRDefault="007A78D6" w:rsidP="002769F8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2769F8">
        <w:rPr>
          <w:rFonts w:cs="B Titr" w:hint="cs"/>
          <w:b/>
          <w:bCs/>
          <w:sz w:val="28"/>
          <w:szCs w:val="28"/>
          <w:rtl/>
        </w:rPr>
        <w:t>فرم هاي آماري</w:t>
      </w:r>
      <w:r w:rsidR="002769F8" w:rsidRPr="002769F8">
        <w:rPr>
          <w:rFonts w:cs="B Titr" w:hint="cs"/>
          <w:b/>
          <w:bCs/>
          <w:sz w:val="28"/>
          <w:szCs w:val="28"/>
          <w:rtl/>
        </w:rPr>
        <w:t xml:space="preserve"> </w:t>
      </w:r>
      <w:r w:rsidR="002769F8">
        <w:rPr>
          <w:rFonts w:cs="B Titr" w:hint="cs"/>
          <w:b/>
          <w:bCs/>
          <w:sz w:val="28"/>
          <w:szCs w:val="28"/>
          <w:rtl/>
        </w:rPr>
        <w:t>(</w:t>
      </w:r>
      <w:r w:rsidR="002769F8" w:rsidRPr="002769F8">
        <w:rPr>
          <w:rFonts w:cs="B Titr" w:hint="cs"/>
          <w:b/>
          <w:bCs/>
          <w:sz w:val="28"/>
          <w:szCs w:val="28"/>
          <w:rtl/>
        </w:rPr>
        <w:t>جدید</w:t>
      </w:r>
      <w:r w:rsidR="002769F8">
        <w:rPr>
          <w:rFonts w:cs="B Titr" w:hint="cs"/>
          <w:b/>
          <w:bCs/>
          <w:sz w:val="28"/>
          <w:szCs w:val="28"/>
          <w:rtl/>
        </w:rPr>
        <w:t>)</w:t>
      </w:r>
    </w:p>
    <w:p w:rsidR="00FC4A76" w:rsidRPr="001B7A79" w:rsidRDefault="004945F0" w:rsidP="004945F0">
      <w:pPr>
        <w:pStyle w:val="FootnoteText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</w:t>
      </w:r>
      <w:r w:rsidR="00AA7BD3" w:rsidRPr="001B7A79">
        <w:rPr>
          <w:rFonts w:cs="B Nazanin" w:hint="cs"/>
          <w:b/>
          <w:bCs/>
          <w:sz w:val="28"/>
          <w:szCs w:val="28"/>
          <w:rtl/>
          <w:lang w:bidi="fa-IR"/>
        </w:rPr>
        <w:t>ف</w:t>
      </w:r>
      <w:r w:rsidR="00FC4A76" w:rsidRPr="001B7A79">
        <w:rPr>
          <w:rFonts w:cs="B Nazanin" w:hint="cs"/>
          <w:b/>
          <w:bCs/>
          <w:sz w:val="28"/>
          <w:szCs w:val="28"/>
          <w:rtl/>
          <w:lang w:bidi="fa-IR"/>
        </w:rPr>
        <w:t>رم گزارش فعاليت های واحد آموزش سلامت</w:t>
      </w:r>
    </w:p>
    <w:p w:rsidR="00FC4A76" w:rsidRPr="001B7A79" w:rsidRDefault="00FC4A76" w:rsidP="00327E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معاونت بهداشتی دانشگاه علوم پزشکی </w:t>
      </w:r>
      <w:r w:rsidR="00327E4F">
        <w:rPr>
          <w:rFonts w:cs="B Nazanin" w:hint="cs"/>
          <w:b/>
          <w:bCs/>
          <w:sz w:val="28"/>
          <w:szCs w:val="28"/>
          <w:rtl/>
          <w:lang w:bidi="fa-IR"/>
        </w:rPr>
        <w:t>چهارمحال و بختیاری</w:t>
      </w:r>
    </w:p>
    <w:p w:rsidR="00FC4A76" w:rsidRPr="001B7A79" w:rsidRDefault="00FC4A76" w:rsidP="00327E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>مرکز بهداشت شهرستان</w:t>
      </w:r>
      <w:r w:rsidR="00327E4F">
        <w:rPr>
          <w:rFonts w:cs="B Nazanin" w:hint="cs"/>
          <w:b/>
          <w:bCs/>
          <w:sz w:val="28"/>
          <w:szCs w:val="28"/>
          <w:rtl/>
          <w:lang w:bidi="fa-IR"/>
        </w:rPr>
        <w:t xml:space="preserve">:                                </w:t>
      </w: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27E4F">
        <w:rPr>
          <w:rFonts w:cs="B Nazanin" w:hint="cs"/>
          <w:b/>
          <w:bCs/>
          <w:color w:val="FFFFFF" w:themeColor="background1"/>
          <w:sz w:val="28"/>
          <w:szCs w:val="28"/>
          <w:rtl/>
          <w:lang w:bidi="fa-IR"/>
        </w:rPr>
        <w:t>.</w:t>
      </w:r>
    </w:p>
    <w:p w:rsidR="00FC4A76" w:rsidRPr="001B7A79" w:rsidRDefault="002769F8" w:rsidP="002769F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FC4A76"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ماهه اول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   )</w:t>
      </w:r>
      <w:r w:rsidR="00A711B3"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711B3"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ماهه دوم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(   )         3 </w:t>
      </w: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ماهه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سوم(   )</w:t>
      </w: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3</w:t>
      </w: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ماهه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چهارم(   )</w:t>
      </w:r>
      <w:r w:rsidR="00A711B3"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711B3" w:rsidRPr="001B7A79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           </w:t>
      </w:r>
      <w:r w:rsidRPr="00327E4F">
        <w:rPr>
          <w:rFonts w:cs="B Nazanin" w:hint="cs"/>
          <w:b/>
          <w:bCs/>
          <w:color w:val="FFFFFF" w:themeColor="background1"/>
          <w:sz w:val="28"/>
          <w:szCs w:val="28"/>
          <w:rtl/>
          <w:lang w:bidi="fa-IR"/>
        </w:rPr>
        <w:t>.</w:t>
      </w:r>
    </w:p>
    <w:p w:rsidR="00FC4A76" w:rsidRPr="001B7A79" w:rsidRDefault="00FC4A76" w:rsidP="00FC4A7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C4A76" w:rsidRPr="001B7A79" w:rsidRDefault="00FC4A76" w:rsidP="00FC4A76">
      <w:pPr>
        <w:pStyle w:val="ListParagraph"/>
        <w:numPr>
          <w:ilvl w:val="0"/>
          <w:numId w:val="17"/>
        </w:numPr>
        <w:tabs>
          <w:tab w:val="left" w:pos="4"/>
        </w:tabs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مديريت برنامه های آموزشی </w:t>
      </w:r>
    </w:p>
    <w:tbl>
      <w:tblPr>
        <w:tblStyle w:val="TableGrid"/>
        <w:bidiVisual/>
        <w:tblW w:w="9576" w:type="dxa"/>
        <w:tblLayout w:type="fixed"/>
        <w:tblLook w:val="04A0"/>
      </w:tblPr>
      <w:tblGrid>
        <w:gridCol w:w="679"/>
        <w:gridCol w:w="2419"/>
        <w:gridCol w:w="1580"/>
        <w:gridCol w:w="962"/>
        <w:gridCol w:w="2127"/>
        <w:gridCol w:w="850"/>
        <w:gridCol w:w="959"/>
      </w:tblGrid>
      <w:tr w:rsidR="00FC4A76" w:rsidRPr="001B7A79" w:rsidTr="006E52A0">
        <w:tc>
          <w:tcPr>
            <w:tcW w:w="679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419" w:type="dxa"/>
            <w:vMerge w:val="restart"/>
          </w:tcPr>
          <w:p w:rsidR="00FC4A76" w:rsidRPr="001B7A79" w:rsidRDefault="00FC4A76" w:rsidP="00C35CA3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آموزش</w:t>
            </w:r>
          </w:p>
        </w:tc>
        <w:tc>
          <w:tcPr>
            <w:tcW w:w="1580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962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فراگيران</w:t>
            </w:r>
          </w:p>
        </w:tc>
        <w:tc>
          <w:tcPr>
            <w:tcW w:w="2127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شيوه آموزشی مورد استفاده</w:t>
            </w:r>
          </w:p>
        </w:tc>
        <w:tc>
          <w:tcPr>
            <w:tcW w:w="1809" w:type="dxa"/>
            <w:gridSpan w:val="2"/>
          </w:tcPr>
          <w:p w:rsidR="00FC4A76" w:rsidRPr="001B7A79" w:rsidRDefault="00FC4A76" w:rsidP="00C35CA3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مبتنی بر نيازسنجی</w:t>
            </w:r>
            <w:r w:rsidR="00C35CA3"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</w:t>
            </w:r>
          </w:p>
        </w:tc>
      </w:tr>
      <w:tr w:rsidR="00FC4A76" w:rsidRPr="001B7A79" w:rsidTr="006E52A0">
        <w:tc>
          <w:tcPr>
            <w:tcW w:w="679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خير</w:t>
            </w: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c>
          <w:tcPr>
            <w:tcW w:w="67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83372" w:rsidRPr="001B7A79" w:rsidRDefault="00D83372">
      <w:pPr>
        <w:rPr>
          <w:rFonts w:ascii="Calibri" w:hAnsi="Calibri" w:cs="B Nazanin"/>
          <w:sz w:val="24"/>
          <w:szCs w:val="24"/>
          <w:rtl/>
          <w:lang w:bidi="fa-IR"/>
        </w:rPr>
      </w:pPr>
      <w:r w:rsidRPr="001B7A79">
        <w:rPr>
          <w:rFonts w:ascii="Calibri" w:hAnsi="Calibri" w:cs="B Nazanin"/>
          <w:sz w:val="24"/>
          <w:szCs w:val="24"/>
          <w:rtl/>
          <w:lang w:bidi="fa-IR"/>
        </w:rPr>
        <w:br w:type="page"/>
      </w:r>
    </w:p>
    <w:p w:rsidR="00FC4A76" w:rsidRPr="001B7A79" w:rsidRDefault="00FC4A76" w:rsidP="00FC4A76">
      <w:pPr>
        <w:pStyle w:val="ListParagraph"/>
        <w:numPr>
          <w:ilvl w:val="0"/>
          <w:numId w:val="17"/>
        </w:num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مديريت بسيج های اطلاع رسانی آموزشی (برای هر مورد بسيج يک جدول تکميل شود)</w:t>
      </w:r>
    </w:p>
    <w:p w:rsidR="00FC4A76" w:rsidRPr="001B7A79" w:rsidRDefault="00FC4A76" w:rsidP="00FC4A76">
      <w:p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FC4A76" w:rsidRPr="001B7A79" w:rsidRDefault="00FC4A76" w:rsidP="00FC4A76">
      <w:p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A79">
        <w:rPr>
          <w:rFonts w:cs="B Nazanin" w:hint="cs"/>
          <w:b/>
          <w:bCs/>
          <w:sz w:val="24"/>
          <w:szCs w:val="24"/>
          <w:rtl/>
          <w:lang w:bidi="fa-IR"/>
        </w:rPr>
        <w:t>موضوع بسيج اطلاع رسانی آموزشی: ...........................................</w:t>
      </w:r>
    </w:p>
    <w:p w:rsidR="00FC4A76" w:rsidRPr="001B7A79" w:rsidRDefault="00FC4A76" w:rsidP="00FC4A76">
      <w:p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A79">
        <w:rPr>
          <w:rFonts w:cs="B Nazanin" w:hint="cs"/>
          <w:b/>
          <w:bCs/>
          <w:sz w:val="24"/>
          <w:szCs w:val="24"/>
          <w:rtl/>
          <w:lang w:bidi="fa-IR"/>
        </w:rPr>
        <w:t>تاريخ اجرای برنامه: ...............................</w:t>
      </w:r>
    </w:p>
    <w:p w:rsidR="00FC4A76" w:rsidRPr="001B7A79" w:rsidRDefault="008D4E57" w:rsidP="007D3958">
      <w:p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7" style="position:absolute;left:0;text-align:left;margin-left:270.75pt;margin-top:4.9pt;width:12pt;height:11.1pt;z-index:251656192"/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140.25pt;margin-top:4.9pt;width:12pt;height:11.1pt;z-index:251657216"/>
        </w:pict>
      </w:r>
      <w:r w:rsidR="00FC4A76" w:rsidRPr="001B7A79">
        <w:rPr>
          <w:rFonts w:cs="B Nazanin" w:hint="cs"/>
          <w:b/>
          <w:bCs/>
          <w:sz w:val="24"/>
          <w:szCs w:val="24"/>
          <w:rtl/>
          <w:lang w:bidi="fa-IR"/>
        </w:rPr>
        <w:t xml:space="preserve">مبتنی بر نيازسنجی:   بلی                 خير </w:t>
      </w:r>
    </w:p>
    <w:p w:rsidR="00FC4A76" w:rsidRPr="001B7A79" w:rsidRDefault="00FC4A76" w:rsidP="00FC4A76">
      <w:pPr>
        <w:tabs>
          <w:tab w:val="left" w:pos="4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7734" w:type="dxa"/>
        <w:jc w:val="center"/>
        <w:tblInd w:w="-1560" w:type="dxa"/>
        <w:tblLayout w:type="fixed"/>
        <w:tblLook w:val="04A0"/>
      </w:tblPr>
      <w:tblGrid>
        <w:gridCol w:w="2735"/>
        <w:gridCol w:w="3839"/>
        <w:gridCol w:w="1160"/>
      </w:tblGrid>
      <w:tr w:rsidR="00FC4A76" w:rsidRPr="001B7A79" w:rsidTr="006E52A0">
        <w:trPr>
          <w:trHeight w:val="380"/>
          <w:jc w:val="center"/>
        </w:trPr>
        <w:tc>
          <w:tcPr>
            <w:tcW w:w="2735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کانال های ارتباطی </w:t>
            </w:r>
          </w:p>
        </w:tc>
        <w:tc>
          <w:tcPr>
            <w:tcW w:w="3839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کانال</w:t>
            </w:r>
          </w:p>
        </w:tc>
        <w:tc>
          <w:tcPr>
            <w:tcW w:w="1160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موارد استفاده</w:t>
            </w:r>
          </w:p>
        </w:tc>
      </w:tr>
      <w:tr w:rsidR="00FC4A76" w:rsidRPr="001B7A79" w:rsidTr="006E52A0">
        <w:trPr>
          <w:trHeight w:val="380"/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0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کانال های بين فردی</w:t>
            </w: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مشاوره حضوری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مشاوره تلفنی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پست الکترونيکی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کانال های گروهی</w:t>
            </w: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بحث گروهی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جلسات پرسش و پاسخ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همايش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مراسم مذهبی و آيينی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نمايش ها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مسابقات ورزشی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نمايشگاه ها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کانال های سازمانی، اجتماعی</w:t>
            </w: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جلسات بين بخشی با ارگان ها و سازمان های دولتی و غيردولتی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جلسات با دست اندرکاران رسانه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کانال های ارتباط جمعی</w:t>
            </w: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راديو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تلويزيون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سينما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اينترنت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روزنامه، مجله و خبرنامه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پلاکارد، بيلبوردها و مانيتورها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کتاب، کتابچه و پمفلت 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2735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3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</w:t>
            </w:r>
          </w:p>
        </w:tc>
        <w:tc>
          <w:tcPr>
            <w:tcW w:w="11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83372" w:rsidRPr="001B7A79" w:rsidRDefault="00D83372" w:rsidP="00D83372">
      <w:pPr>
        <w:tabs>
          <w:tab w:val="left" w:pos="4"/>
        </w:tabs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7D3958" w:rsidRPr="001B7A79" w:rsidRDefault="00FC4A76" w:rsidP="00D83372">
      <w:pPr>
        <w:pStyle w:val="ListParagraph"/>
        <w:numPr>
          <w:ilvl w:val="0"/>
          <w:numId w:val="17"/>
        </w:numPr>
        <w:tabs>
          <w:tab w:val="left" w:pos="4"/>
        </w:tabs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مديريت برنامه های ارتقای سلامت</w:t>
      </w:r>
    </w:p>
    <w:p w:rsidR="00FC4A76" w:rsidRPr="001B7A79" w:rsidRDefault="00FC4A76" w:rsidP="007D3958">
      <w:pPr>
        <w:tabs>
          <w:tab w:val="left" w:pos="4"/>
        </w:tabs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71" w:type="dxa"/>
        <w:tblLayout w:type="fixed"/>
        <w:tblLook w:val="04A0"/>
      </w:tblPr>
      <w:tblGrid>
        <w:gridCol w:w="2268"/>
        <w:gridCol w:w="5103"/>
        <w:gridCol w:w="2268"/>
      </w:tblGrid>
      <w:tr w:rsidR="00FC4A76" w:rsidRPr="001B7A79" w:rsidTr="007D3958">
        <w:trPr>
          <w:trHeight w:val="380"/>
        </w:trPr>
        <w:tc>
          <w:tcPr>
            <w:tcW w:w="2268" w:type="dxa"/>
            <w:vMerge w:val="restart"/>
          </w:tcPr>
          <w:p w:rsidR="00FC4A76" w:rsidRPr="001B7A79" w:rsidRDefault="007D3958" w:rsidP="007D3958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مکانيسم های </w:t>
            </w:r>
            <w:r w:rsidR="00C35CA3"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عملياتی </w:t>
            </w:r>
          </w:p>
        </w:tc>
        <w:tc>
          <w:tcPr>
            <w:tcW w:w="5103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برنامه</w:t>
            </w:r>
          </w:p>
        </w:tc>
        <w:tc>
          <w:tcPr>
            <w:tcW w:w="2268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</w:t>
            </w:r>
            <w:r w:rsidR="007D3958"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</w:tr>
      <w:tr w:rsidR="00FC4A76" w:rsidRPr="001B7A79" w:rsidTr="007D3958">
        <w:trPr>
          <w:trHeight w:val="380"/>
        </w:trPr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 w:val="restart"/>
          </w:tcPr>
          <w:p w:rsidR="00FC4A76" w:rsidRPr="001B7A79" w:rsidRDefault="00FC4A76" w:rsidP="00C35CA3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جلب حمايت همه جانبه</w:t>
            </w: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حساس سازی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(Sensitization)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ذی نفعان، تصميم گيرندگان، شرکا و مخالفان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مذاکره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(Negotiation)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تصميم گيرندگان و شرکا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لابی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(Lobbying)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تصميم گيرندگان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جلسات ايجاد فشار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 xml:space="preserve">(Pressuring) 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مخالفان</w:t>
            </w:r>
            <w:r w:rsidR="007D3958"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تصميم گيرندگان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مناظره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(Debating)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مخالفان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جلسات دادخواهی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(Petitioning)</w:t>
            </w: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تصميم گيرندگان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ساير موارد ..............................................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rPr>
          <w:trHeight w:val="380"/>
        </w:trPr>
        <w:tc>
          <w:tcPr>
            <w:tcW w:w="2268" w:type="dxa"/>
            <w:vMerge w:val="restart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vMerge w:val="restart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موقعيت</w:t>
            </w:r>
          </w:p>
        </w:tc>
        <w:tc>
          <w:tcPr>
            <w:tcW w:w="2268" w:type="dxa"/>
            <w:vMerge w:val="restart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FC4A76" w:rsidRPr="001B7A79" w:rsidTr="007D3958">
        <w:trPr>
          <w:trHeight w:val="380"/>
        </w:trPr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vMerge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 w:val="restart"/>
          </w:tcPr>
          <w:p w:rsidR="00FC4A76" w:rsidRPr="001B7A79" w:rsidRDefault="00FC4A76" w:rsidP="00C35CA3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ايجاد و توسعه محيط های حامی سلامت</w:t>
            </w: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مدارس و مراکز آموزشی مروج سلامت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بيمارستان های مروج سلامت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محيط های کار مروج سلامت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پايگاه های بسيج مروج سلامت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جامعه ايمن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شهر سالم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روستای سالم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7D3958">
        <w:tc>
          <w:tcPr>
            <w:tcW w:w="2268" w:type="dxa"/>
            <w:vMerge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FC4A76" w:rsidRPr="001B7A79" w:rsidRDefault="00FC4A76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ساير موارد</w:t>
            </w:r>
            <w:r w:rsidR="00C35CA3"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4494"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35CA3"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68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rPr>
          <w:trHeight w:val="443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D3958" w:rsidRPr="001B7A79" w:rsidRDefault="007D3958" w:rsidP="007D3958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اقدام</w:t>
            </w:r>
          </w:p>
        </w:tc>
        <w:tc>
          <w:tcPr>
            <w:tcW w:w="2268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برنامه</w:t>
            </w:r>
          </w:p>
        </w:tc>
      </w:tr>
      <w:tr w:rsidR="007D3958" w:rsidRPr="001B7A79" w:rsidTr="00A711B3">
        <w:tc>
          <w:tcPr>
            <w:tcW w:w="2268" w:type="dxa"/>
            <w:vMerge w:val="restart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تقويت اقدامات جامعه </w:t>
            </w: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های مشترک با سازمان های مردم نهاد </w:t>
            </w:r>
            <w:r w:rsidRPr="001B7A79">
              <w:rPr>
                <w:rFonts w:cs="B Nazanin"/>
                <w:sz w:val="24"/>
                <w:szCs w:val="24"/>
                <w:lang w:bidi="fa-IR"/>
              </w:rPr>
              <w:t>(NGOs)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برنامه های مشارکتی با حضور داوطلبان سلامت محله ها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برنامه های مشارکتی با حضور داوطلبان سلامت ادارات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برنامه های مشارکتی با حضور داوطلبان سلامت دانش آموزی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پروژه مشترک با فرهنگسراها و کانون های فرهنگی هنری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پروژه مشترک با شوراهای اسلامی شهر و روستا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پروژه مشترک با حوزه های علميه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A711B3"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پروژه مشترک با خيرين سلامت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3958" w:rsidRPr="001B7A79" w:rsidTr="007D3958">
        <w:trPr>
          <w:trHeight w:val="321"/>
        </w:trPr>
        <w:tc>
          <w:tcPr>
            <w:tcW w:w="2268" w:type="dxa"/>
            <w:vMerge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</w:tcPr>
          <w:p w:rsidR="007D3958" w:rsidRPr="001B7A79" w:rsidRDefault="007D3958" w:rsidP="007D3958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ساير موارد ..........................................................</w:t>
            </w:r>
          </w:p>
        </w:tc>
        <w:tc>
          <w:tcPr>
            <w:tcW w:w="2268" w:type="dxa"/>
          </w:tcPr>
          <w:p w:rsidR="007D3958" w:rsidRPr="001B7A79" w:rsidRDefault="007D3958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D3958" w:rsidRPr="001B7A79" w:rsidRDefault="007D3958" w:rsidP="00FC4A76">
      <w:pPr>
        <w:tabs>
          <w:tab w:val="left" w:pos="4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C4A76" w:rsidRPr="001B7A79" w:rsidRDefault="007D3958" w:rsidP="007D3958">
      <w:pPr>
        <w:pStyle w:val="ListParagraph"/>
        <w:numPr>
          <w:ilvl w:val="0"/>
          <w:numId w:val="17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/>
          <w:b/>
          <w:bCs/>
          <w:sz w:val="24"/>
          <w:szCs w:val="24"/>
          <w:rtl/>
          <w:lang w:bidi="fa-IR"/>
        </w:rPr>
        <w:br w:type="page"/>
      </w:r>
      <w:r w:rsidR="00FC4A76" w:rsidRPr="001B7A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مديريت توليد منابع و رسانه های آموزشی </w:t>
      </w:r>
    </w:p>
    <w:tbl>
      <w:tblPr>
        <w:tblStyle w:val="TableGrid"/>
        <w:bidiVisual/>
        <w:tblW w:w="0" w:type="auto"/>
        <w:tblInd w:w="-171" w:type="dxa"/>
        <w:tblLayout w:type="fixed"/>
        <w:tblLook w:val="04A0"/>
      </w:tblPr>
      <w:tblGrid>
        <w:gridCol w:w="3260"/>
        <w:gridCol w:w="1701"/>
        <w:gridCol w:w="1701"/>
        <w:gridCol w:w="709"/>
        <w:gridCol w:w="850"/>
        <w:gridCol w:w="709"/>
        <w:gridCol w:w="709"/>
      </w:tblGrid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منبع/ رسانه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559" w:type="dxa"/>
            <w:gridSpan w:val="2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مصوبه کميته آموزش سلامت</w:t>
            </w:r>
          </w:p>
        </w:tc>
        <w:tc>
          <w:tcPr>
            <w:tcW w:w="1418" w:type="dxa"/>
            <w:gridSpan w:val="2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پيش آزمون </w:t>
            </w: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نشده</w:t>
            </w: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کتابچه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پمفلت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نشريه 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تراکت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بنر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 دی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C44494">
            <w:pPr>
              <w:tabs>
                <w:tab w:val="left" w:pos="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="00C44494"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راديويي (با ذکر نوع برنامه)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C44494">
        <w:tc>
          <w:tcPr>
            <w:tcW w:w="3260" w:type="dxa"/>
          </w:tcPr>
          <w:p w:rsidR="00FC4A76" w:rsidRPr="001B7A79" w:rsidRDefault="00FC4A76" w:rsidP="00C44494">
            <w:pPr>
              <w:tabs>
                <w:tab w:val="left" w:pos="4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تلويزيونی (با ذکر نوع برنامه)</w:t>
            </w: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C4A76" w:rsidRPr="001B7A79" w:rsidRDefault="00FC4A76" w:rsidP="00FC4A76">
      <w:pPr>
        <w:tabs>
          <w:tab w:val="left" w:pos="4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FC4A76" w:rsidRPr="001B7A79" w:rsidRDefault="00FC4A76" w:rsidP="00FC4A76">
      <w:pPr>
        <w:pStyle w:val="ListParagraph"/>
        <w:numPr>
          <w:ilvl w:val="0"/>
          <w:numId w:val="17"/>
        </w:numPr>
        <w:tabs>
          <w:tab w:val="left" w:pos="4"/>
        </w:tabs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B7A79">
        <w:rPr>
          <w:rFonts w:cs="B Nazanin" w:hint="cs"/>
          <w:b/>
          <w:bCs/>
          <w:sz w:val="28"/>
          <w:szCs w:val="28"/>
          <w:rtl/>
          <w:lang w:bidi="fa-IR"/>
        </w:rPr>
        <w:t>پژوهش های مرتبط با آموزش سلامت</w:t>
      </w:r>
    </w:p>
    <w:tbl>
      <w:tblPr>
        <w:tblStyle w:val="TableGrid"/>
        <w:bidiVisual/>
        <w:tblW w:w="0" w:type="auto"/>
        <w:jc w:val="center"/>
        <w:tblInd w:w="-2415" w:type="dxa"/>
        <w:tblLook w:val="04A0"/>
      </w:tblPr>
      <w:tblGrid>
        <w:gridCol w:w="3226"/>
        <w:gridCol w:w="3157"/>
        <w:gridCol w:w="1483"/>
      </w:tblGrid>
      <w:tr w:rsidR="00FC4A76" w:rsidRPr="001B7A79" w:rsidTr="006E52A0">
        <w:trPr>
          <w:jc w:val="center"/>
        </w:trPr>
        <w:tc>
          <w:tcPr>
            <w:tcW w:w="3226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فعاليت مرتبط با پژوهشی</w:t>
            </w:r>
          </w:p>
        </w:tc>
        <w:tc>
          <w:tcPr>
            <w:tcW w:w="315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پژوهش</w:t>
            </w:r>
          </w:p>
        </w:tc>
        <w:tc>
          <w:tcPr>
            <w:tcW w:w="1483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</w:tr>
      <w:tr w:rsidR="00FC4A76" w:rsidRPr="001B7A79" w:rsidTr="006E52A0">
        <w:trPr>
          <w:jc w:val="center"/>
        </w:trPr>
        <w:tc>
          <w:tcPr>
            <w:tcW w:w="3226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تهيه پروپوزال (طرح پيشنهادی)</w:t>
            </w:r>
          </w:p>
        </w:tc>
        <w:tc>
          <w:tcPr>
            <w:tcW w:w="315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3226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مشارکت در طراحی و اجرای پژوهش </w:t>
            </w:r>
          </w:p>
        </w:tc>
        <w:tc>
          <w:tcPr>
            <w:tcW w:w="315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3226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اجرای پژوهش </w:t>
            </w:r>
          </w:p>
        </w:tc>
        <w:tc>
          <w:tcPr>
            <w:tcW w:w="315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C4A76" w:rsidRPr="001B7A79" w:rsidTr="006E52A0">
        <w:trPr>
          <w:jc w:val="center"/>
        </w:trPr>
        <w:tc>
          <w:tcPr>
            <w:tcW w:w="3226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7A79">
              <w:rPr>
                <w:rFonts w:cs="B Nazanin" w:hint="cs"/>
                <w:sz w:val="24"/>
                <w:szCs w:val="24"/>
                <w:rtl/>
                <w:lang w:bidi="fa-IR"/>
              </w:rPr>
              <w:t>تامين منابع مالی</w:t>
            </w:r>
          </w:p>
        </w:tc>
        <w:tc>
          <w:tcPr>
            <w:tcW w:w="3157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3" w:type="dxa"/>
          </w:tcPr>
          <w:p w:rsidR="00FC4A76" w:rsidRPr="001B7A79" w:rsidRDefault="00FC4A76" w:rsidP="006E52A0">
            <w:pPr>
              <w:tabs>
                <w:tab w:val="left" w:pos="4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A542F" w:rsidRDefault="00BA542F" w:rsidP="00FC4A76">
      <w:pPr>
        <w:bidi/>
        <w:jc w:val="center"/>
        <w:rPr>
          <w:rFonts w:cs="B Nazanin"/>
          <w:sz w:val="24"/>
          <w:szCs w:val="24"/>
          <w:rtl/>
        </w:rPr>
      </w:pPr>
    </w:p>
    <w:p w:rsidR="00BA542F" w:rsidRPr="002769F8" w:rsidRDefault="00BA542F" w:rsidP="002769F8">
      <w:pPr>
        <w:rPr>
          <w:rFonts w:cs="B Nazanin"/>
          <w:sz w:val="24"/>
          <w:szCs w:val="24"/>
        </w:rPr>
      </w:pPr>
    </w:p>
    <w:sectPr w:rsidR="00BA542F" w:rsidRPr="002769F8" w:rsidSect="00722C4B">
      <w:footerReference w:type="default" r:id="rId11"/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AA" w:rsidRDefault="009E15AA" w:rsidP="0001546A">
      <w:pPr>
        <w:spacing w:after="0" w:line="240" w:lineRule="auto"/>
      </w:pPr>
      <w:r>
        <w:separator/>
      </w:r>
    </w:p>
  </w:endnote>
  <w:endnote w:type="continuationSeparator" w:id="0">
    <w:p w:rsidR="009E15AA" w:rsidRDefault="009E15AA" w:rsidP="0001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017"/>
      <w:docPartObj>
        <w:docPartGallery w:val="Page Numbers (Bottom of Page)"/>
        <w:docPartUnique/>
      </w:docPartObj>
    </w:sdtPr>
    <w:sdtContent>
      <w:p w:rsidR="00077D45" w:rsidRDefault="008D4E57">
        <w:pPr>
          <w:pStyle w:val="Footer"/>
          <w:jc w:val="center"/>
        </w:pPr>
        <w:fldSimple w:instr=" PAGE   \* MERGEFORMAT ">
          <w:r w:rsidR="00327E4F">
            <w:rPr>
              <w:noProof/>
            </w:rPr>
            <w:t>4</w:t>
          </w:r>
        </w:fldSimple>
      </w:p>
    </w:sdtContent>
  </w:sdt>
  <w:p w:rsidR="00077D45" w:rsidRDefault="0007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AA" w:rsidRDefault="009E15AA" w:rsidP="0001546A">
      <w:pPr>
        <w:spacing w:after="0" w:line="240" w:lineRule="auto"/>
      </w:pPr>
      <w:r>
        <w:separator/>
      </w:r>
    </w:p>
  </w:footnote>
  <w:footnote w:type="continuationSeparator" w:id="0">
    <w:p w:rsidR="009E15AA" w:rsidRDefault="009E15AA" w:rsidP="0001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2B"/>
    <w:multiLevelType w:val="hybridMultilevel"/>
    <w:tmpl w:val="4364B364"/>
    <w:lvl w:ilvl="0" w:tplc="F7EA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41F1C"/>
    <w:multiLevelType w:val="hybridMultilevel"/>
    <w:tmpl w:val="4C8C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3E26"/>
    <w:multiLevelType w:val="hybridMultilevel"/>
    <w:tmpl w:val="B2E0F34E"/>
    <w:lvl w:ilvl="0" w:tplc="822AF44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F1628"/>
    <w:multiLevelType w:val="multilevel"/>
    <w:tmpl w:val="794026D4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440F2C"/>
    <w:multiLevelType w:val="hybridMultilevel"/>
    <w:tmpl w:val="5D029128"/>
    <w:lvl w:ilvl="0" w:tplc="4604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94C40"/>
    <w:multiLevelType w:val="hybridMultilevel"/>
    <w:tmpl w:val="1442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B3CF4"/>
    <w:multiLevelType w:val="hybridMultilevel"/>
    <w:tmpl w:val="23D61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17F51"/>
    <w:multiLevelType w:val="hybridMultilevel"/>
    <w:tmpl w:val="52CE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46D1"/>
    <w:multiLevelType w:val="hybridMultilevel"/>
    <w:tmpl w:val="16924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63529A"/>
    <w:multiLevelType w:val="hybridMultilevel"/>
    <w:tmpl w:val="345C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2735"/>
    <w:multiLevelType w:val="hybridMultilevel"/>
    <w:tmpl w:val="BF4C488C"/>
    <w:lvl w:ilvl="0" w:tplc="822AF44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F4B3F"/>
    <w:multiLevelType w:val="hybridMultilevel"/>
    <w:tmpl w:val="D5F833AA"/>
    <w:lvl w:ilvl="0" w:tplc="04090001">
      <w:start w:val="1"/>
      <w:numFmt w:val="bullet"/>
      <w:lvlText w:val="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12">
    <w:nsid w:val="611D685E"/>
    <w:multiLevelType w:val="hybridMultilevel"/>
    <w:tmpl w:val="6FFCA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B470E8"/>
    <w:multiLevelType w:val="hybridMultilevel"/>
    <w:tmpl w:val="68447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302E4"/>
    <w:multiLevelType w:val="hybridMultilevel"/>
    <w:tmpl w:val="3D185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30B1A"/>
    <w:multiLevelType w:val="hybridMultilevel"/>
    <w:tmpl w:val="2E68DB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93637"/>
    <w:multiLevelType w:val="hybridMultilevel"/>
    <w:tmpl w:val="D1F6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E9A5728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Nazanin"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B21B7"/>
    <w:multiLevelType w:val="hybridMultilevel"/>
    <w:tmpl w:val="5450162E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6E81211C"/>
    <w:multiLevelType w:val="hybridMultilevel"/>
    <w:tmpl w:val="AA224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C5F3A"/>
    <w:multiLevelType w:val="hybridMultilevel"/>
    <w:tmpl w:val="F594E708"/>
    <w:lvl w:ilvl="0" w:tplc="B13A741C">
      <w:start w:val="1"/>
      <w:numFmt w:val="decimal"/>
      <w:lvlText w:val="%1."/>
      <w:lvlJc w:val="left"/>
      <w:pPr>
        <w:ind w:left="2880" w:hanging="360"/>
      </w:pPr>
      <w:rPr>
        <w:rFonts w:cs="Nazani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2F32B8F"/>
    <w:multiLevelType w:val="hybridMultilevel"/>
    <w:tmpl w:val="A4BE9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92551D"/>
    <w:multiLevelType w:val="hybridMultilevel"/>
    <w:tmpl w:val="F40E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3"/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16"/>
  </w:num>
  <w:num w:numId="13">
    <w:abstractNumId w:val="19"/>
  </w:num>
  <w:num w:numId="14">
    <w:abstractNumId w:val="17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1546A"/>
    <w:rsid w:val="00012B45"/>
    <w:rsid w:val="00013202"/>
    <w:rsid w:val="0001546A"/>
    <w:rsid w:val="00023475"/>
    <w:rsid w:val="00030392"/>
    <w:rsid w:val="00037CE0"/>
    <w:rsid w:val="00042D8B"/>
    <w:rsid w:val="00044E4A"/>
    <w:rsid w:val="00050431"/>
    <w:rsid w:val="000611FE"/>
    <w:rsid w:val="00064B7A"/>
    <w:rsid w:val="00072B10"/>
    <w:rsid w:val="00077D45"/>
    <w:rsid w:val="00080C72"/>
    <w:rsid w:val="00084EC2"/>
    <w:rsid w:val="00096E97"/>
    <w:rsid w:val="000A0CEE"/>
    <w:rsid w:val="000A0D3A"/>
    <w:rsid w:val="000A6D1D"/>
    <w:rsid w:val="000C18E1"/>
    <w:rsid w:val="000C4C0B"/>
    <w:rsid w:val="000E3DE5"/>
    <w:rsid w:val="000E46E3"/>
    <w:rsid w:val="000E6629"/>
    <w:rsid w:val="000F12FD"/>
    <w:rsid w:val="000F1688"/>
    <w:rsid w:val="001002A4"/>
    <w:rsid w:val="001055EA"/>
    <w:rsid w:val="001147AD"/>
    <w:rsid w:val="00116A7C"/>
    <w:rsid w:val="00121201"/>
    <w:rsid w:val="001315C1"/>
    <w:rsid w:val="0014340F"/>
    <w:rsid w:val="00155113"/>
    <w:rsid w:val="0016027C"/>
    <w:rsid w:val="001607C8"/>
    <w:rsid w:val="00160F8A"/>
    <w:rsid w:val="00167D92"/>
    <w:rsid w:val="00170D4A"/>
    <w:rsid w:val="00172D6E"/>
    <w:rsid w:val="00172E46"/>
    <w:rsid w:val="001771D2"/>
    <w:rsid w:val="00177EB7"/>
    <w:rsid w:val="001827D4"/>
    <w:rsid w:val="001833B9"/>
    <w:rsid w:val="00191AB4"/>
    <w:rsid w:val="001A7CEE"/>
    <w:rsid w:val="001B7A79"/>
    <w:rsid w:val="001C42DD"/>
    <w:rsid w:val="001D1C26"/>
    <w:rsid w:val="001D3FE1"/>
    <w:rsid w:val="001E3BA3"/>
    <w:rsid w:val="001F2D58"/>
    <w:rsid w:val="001F4DFF"/>
    <w:rsid w:val="001F58D9"/>
    <w:rsid w:val="00212A95"/>
    <w:rsid w:val="00217D6F"/>
    <w:rsid w:val="00223291"/>
    <w:rsid w:val="0023378D"/>
    <w:rsid w:val="00250D1D"/>
    <w:rsid w:val="002547C7"/>
    <w:rsid w:val="00260F9C"/>
    <w:rsid w:val="0026297B"/>
    <w:rsid w:val="00263764"/>
    <w:rsid w:val="002769F8"/>
    <w:rsid w:val="00276D38"/>
    <w:rsid w:val="00291A85"/>
    <w:rsid w:val="002931C9"/>
    <w:rsid w:val="00297B89"/>
    <w:rsid w:val="002A4A77"/>
    <w:rsid w:val="002B173A"/>
    <w:rsid w:val="002B204C"/>
    <w:rsid w:val="002B3180"/>
    <w:rsid w:val="002C59F3"/>
    <w:rsid w:val="002C60F6"/>
    <w:rsid w:val="002C78A6"/>
    <w:rsid w:val="002D0FEA"/>
    <w:rsid w:val="002D2391"/>
    <w:rsid w:val="002F3E0A"/>
    <w:rsid w:val="003056B8"/>
    <w:rsid w:val="0031297A"/>
    <w:rsid w:val="003262B4"/>
    <w:rsid w:val="00327E4F"/>
    <w:rsid w:val="0033151D"/>
    <w:rsid w:val="00346245"/>
    <w:rsid w:val="00350F6E"/>
    <w:rsid w:val="00376D28"/>
    <w:rsid w:val="0037776A"/>
    <w:rsid w:val="00391AAA"/>
    <w:rsid w:val="003A1400"/>
    <w:rsid w:val="003A64CB"/>
    <w:rsid w:val="003B2A5F"/>
    <w:rsid w:val="003B7F7E"/>
    <w:rsid w:val="003D0D72"/>
    <w:rsid w:val="003E37F8"/>
    <w:rsid w:val="003F0121"/>
    <w:rsid w:val="003F6620"/>
    <w:rsid w:val="00421FC2"/>
    <w:rsid w:val="004244AF"/>
    <w:rsid w:val="004331F5"/>
    <w:rsid w:val="00435A5D"/>
    <w:rsid w:val="004440A9"/>
    <w:rsid w:val="004458B5"/>
    <w:rsid w:val="00464B12"/>
    <w:rsid w:val="00470255"/>
    <w:rsid w:val="00472F3C"/>
    <w:rsid w:val="00480019"/>
    <w:rsid w:val="004945F0"/>
    <w:rsid w:val="00495173"/>
    <w:rsid w:val="004B0208"/>
    <w:rsid w:val="004C0F36"/>
    <w:rsid w:val="004C40D5"/>
    <w:rsid w:val="00500C87"/>
    <w:rsid w:val="00520DB1"/>
    <w:rsid w:val="00521AAB"/>
    <w:rsid w:val="00531D16"/>
    <w:rsid w:val="005332A0"/>
    <w:rsid w:val="00535D52"/>
    <w:rsid w:val="00542A76"/>
    <w:rsid w:val="00544693"/>
    <w:rsid w:val="00563489"/>
    <w:rsid w:val="00583167"/>
    <w:rsid w:val="0058623F"/>
    <w:rsid w:val="00587730"/>
    <w:rsid w:val="00593B8C"/>
    <w:rsid w:val="005B64E6"/>
    <w:rsid w:val="005D3190"/>
    <w:rsid w:val="005D5CA2"/>
    <w:rsid w:val="005E25E2"/>
    <w:rsid w:val="00600B35"/>
    <w:rsid w:val="00602A9B"/>
    <w:rsid w:val="0060770E"/>
    <w:rsid w:val="0062790D"/>
    <w:rsid w:val="00651316"/>
    <w:rsid w:val="00653E47"/>
    <w:rsid w:val="00656BE6"/>
    <w:rsid w:val="006606B2"/>
    <w:rsid w:val="0067625D"/>
    <w:rsid w:val="00681803"/>
    <w:rsid w:val="00687A07"/>
    <w:rsid w:val="0069092E"/>
    <w:rsid w:val="00690ABB"/>
    <w:rsid w:val="006A5838"/>
    <w:rsid w:val="006B14F3"/>
    <w:rsid w:val="006C18FD"/>
    <w:rsid w:val="006C70DA"/>
    <w:rsid w:val="006D174F"/>
    <w:rsid w:val="006E52A0"/>
    <w:rsid w:val="0070214F"/>
    <w:rsid w:val="00704B6B"/>
    <w:rsid w:val="00706314"/>
    <w:rsid w:val="007120EF"/>
    <w:rsid w:val="0071701A"/>
    <w:rsid w:val="00722C4B"/>
    <w:rsid w:val="00725551"/>
    <w:rsid w:val="00736351"/>
    <w:rsid w:val="00742FD7"/>
    <w:rsid w:val="00750702"/>
    <w:rsid w:val="0075424B"/>
    <w:rsid w:val="007601A4"/>
    <w:rsid w:val="007601E0"/>
    <w:rsid w:val="00760E78"/>
    <w:rsid w:val="00761A18"/>
    <w:rsid w:val="00765C0D"/>
    <w:rsid w:val="00775699"/>
    <w:rsid w:val="007801BB"/>
    <w:rsid w:val="007A60FF"/>
    <w:rsid w:val="007A78D6"/>
    <w:rsid w:val="007B0AE6"/>
    <w:rsid w:val="007C0042"/>
    <w:rsid w:val="007C20AD"/>
    <w:rsid w:val="007C4862"/>
    <w:rsid w:val="007C5965"/>
    <w:rsid w:val="007D3958"/>
    <w:rsid w:val="007E3C6D"/>
    <w:rsid w:val="0081348D"/>
    <w:rsid w:val="00814162"/>
    <w:rsid w:val="00817C24"/>
    <w:rsid w:val="00835A3A"/>
    <w:rsid w:val="00846E58"/>
    <w:rsid w:val="00855F14"/>
    <w:rsid w:val="00856D5E"/>
    <w:rsid w:val="0086371E"/>
    <w:rsid w:val="008719ED"/>
    <w:rsid w:val="00877AC7"/>
    <w:rsid w:val="00880108"/>
    <w:rsid w:val="00890087"/>
    <w:rsid w:val="00891038"/>
    <w:rsid w:val="008930A8"/>
    <w:rsid w:val="008943E0"/>
    <w:rsid w:val="00896CC9"/>
    <w:rsid w:val="008A5617"/>
    <w:rsid w:val="008B0259"/>
    <w:rsid w:val="008B0FEF"/>
    <w:rsid w:val="008B46CA"/>
    <w:rsid w:val="008D016D"/>
    <w:rsid w:val="008D4E57"/>
    <w:rsid w:val="008E175B"/>
    <w:rsid w:val="00901C34"/>
    <w:rsid w:val="00901FAC"/>
    <w:rsid w:val="00902210"/>
    <w:rsid w:val="00902EA8"/>
    <w:rsid w:val="0091368E"/>
    <w:rsid w:val="00913950"/>
    <w:rsid w:val="00913FE4"/>
    <w:rsid w:val="00924974"/>
    <w:rsid w:val="00940567"/>
    <w:rsid w:val="009450F2"/>
    <w:rsid w:val="0095097D"/>
    <w:rsid w:val="00951629"/>
    <w:rsid w:val="00953479"/>
    <w:rsid w:val="00953D54"/>
    <w:rsid w:val="0095650A"/>
    <w:rsid w:val="009673F4"/>
    <w:rsid w:val="009913BB"/>
    <w:rsid w:val="00996CAD"/>
    <w:rsid w:val="009A5229"/>
    <w:rsid w:val="009B14EA"/>
    <w:rsid w:val="009B178E"/>
    <w:rsid w:val="009B258D"/>
    <w:rsid w:val="009B260F"/>
    <w:rsid w:val="009B60F4"/>
    <w:rsid w:val="009B73C6"/>
    <w:rsid w:val="009C4A16"/>
    <w:rsid w:val="009C736F"/>
    <w:rsid w:val="009D15AE"/>
    <w:rsid w:val="009D685C"/>
    <w:rsid w:val="009E15AA"/>
    <w:rsid w:val="009E4DBB"/>
    <w:rsid w:val="009E75AB"/>
    <w:rsid w:val="00A0163E"/>
    <w:rsid w:val="00A42D41"/>
    <w:rsid w:val="00A50342"/>
    <w:rsid w:val="00A52B86"/>
    <w:rsid w:val="00A609BA"/>
    <w:rsid w:val="00A711B3"/>
    <w:rsid w:val="00A742F0"/>
    <w:rsid w:val="00A84C44"/>
    <w:rsid w:val="00A87AF0"/>
    <w:rsid w:val="00A90441"/>
    <w:rsid w:val="00A974B1"/>
    <w:rsid w:val="00AA7BD3"/>
    <w:rsid w:val="00AB7711"/>
    <w:rsid w:val="00AC411E"/>
    <w:rsid w:val="00AC4C8F"/>
    <w:rsid w:val="00AD6FCC"/>
    <w:rsid w:val="00AD7C00"/>
    <w:rsid w:val="00AE54E1"/>
    <w:rsid w:val="00AF7A31"/>
    <w:rsid w:val="00B02345"/>
    <w:rsid w:val="00B051DE"/>
    <w:rsid w:val="00B26FEC"/>
    <w:rsid w:val="00B30B62"/>
    <w:rsid w:val="00B404F2"/>
    <w:rsid w:val="00B4695A"/>
    <w:rsid w:val="00B57B83"/>
    <w:rsid w:val="00B63F31"/>
    <w:rsid w:val="00B66C03"/>
    <w:rsid w:val="00B74456"/>
    <w:rsid w:val="00B8109A"/>
    <w:rsid w:val="00B90E38"/>
    <w:rsid w:val="00B93AD3"/>
    <w:rsid w:val="00BA0D2C"/>
    <w:rsid w:val="00BA542F"/>
    <w:rsid w:val="00BB31B1"/>
    <w:rsid w:val="00BF7323"/>
    <w:rsid w:val="00C01C65"/>
    <w:rsid w:val="00C1359B"/>
    <w:rsid w:val="00C35CA3"/>
    <w:rsid w:val="00C366DB"/>
    <w:rsid w:val="00C426FF"/>
    <w:rsid w:val="00C44494"/>
    <w:rsid w:val="00C4673E"/>
    <w:rsid w:val="00C5257A"/>
    <w:rsid w:val="00C52EA8"/>
    <w:rsid w:val="00C64AD5"/>
    <w:rsid w:val="00C64CCA"/>
    <w:rsid w:val="00C67BB4"/>
    <w:rsid w:val="00C71665"/>
    <w:rsid w:val="00C73D61"/>
    <w:rsid w:val="00C8076D"/>
    <w:rsid w:val="00C812EA"/>
    <w:rsid w:val="00C96C31"/>
    <w:rsid w:val="00CA5B9D"/>
    <w:rsid w:val="00CA5FA3"/>
    <w:rsid w:val="00CB0943"/>
    <w:rsid w:val="00CB12B9"/>
    <w:rsid w:val="00CB1AA9"/>
    <w:rsid w:val="00CC01A2"/>
    <w:rsid w:val="00CC0518"/>
    <w:rsid w:val="00CC1AA9"/>
    <w:rsid w:val="00CD6150"/>
    <w:rsid w:val="00CE6FD6"/>
    <w:rsid w:val="00CF14C9"/>
    <w:rsid w:val="00CF2825"/>
    <w:rsid w:val="00D02E76"/>
    <w:rsid w:val="00D04B5E"/>
    <w:rsid w:val="00D10C5E"/>
    <w:rsid w:val="00D11E24"/>
    <w:rsid w:val="00D12588"/>
    <w:rsid w:val="00D25998"/>
    <w:rsid w:val="00D3669A"/>
    <w:rsid w:val="00D415C0"/>
    <w:rsid w:val="00D64748"/>
    <w:rsid w:val="00D67127"/>
    <w:rsid w:val="00D753F6"/>
    <w:rsid w:val="00D7569F"/>
    <w:rsid w:val="00D83372"/>
    <w:rsid w:val="00D8648F"/>
    <w:rsid w:val="00DA4096"/>
    <w:rsid w:val="00DA40E0"/>
    <w:rsid w:val="00DB0B88"/>
    <w:rsid w:val="00DC2725"/>
    <w:rsid w:val="00DF0D1C"/>
    <w:rsid w:val="00DF2509"/>
    <w:rsid w:val="00E529C3"/>
    <w:rsid w:val="00E601D0"/>
    <w:rsid w:val="00E63680"/>
    <w:rsid w:val="00E7541F"/>
    <w:rsid w:val="00E75A4C"/>
    <w:rsid w:val="00E83653"/>
    <w:rsid w:val="00E94B6C"/>
    <w:rsid w:val="00E9527B"/>
    <w:rsid w:val="00E9677F"/>
    <w:rsid w:val="00E97E9E"/>
    <w:rsid w:val="00EA6A60"/>
    <w:rsid w:val="00EB37C4"/>
    <w:rsid w:val="00EC2E99"/>
    <w:rsid w:val="00EC3A9D"/>
    <w:rsid w:val="00EC73F6"/>
    <w:rsid w:val="00ED1E1D"/>
    <w:rsid w:val="00ED1E57"/>
    <w:rsid w:val="00ED5611"/>
    <w:rsid w:val="00EE4641"/>
    <w:rsid w:val="00EE710C"/>
    <w:rsid w:val="00EF5282"/>
    <w:rsid w:val="00F00CF1"/>
    <w:rsid w:val="00F00F2A"/>
    <w:rsid w:val="00F047EE"/>
    <w:rsid w:val="00F04EEC"/>
    <w:rsid w:val="00F11A14"/>
    <w:rsid w:val="00F120FC"/>
    <w:rsid w:val="00F137B9"/>
    <w:rsid w:val="00F228E7"/>
    <w:rsid w:val="00F33BE6"/>
    <w:rsid w:val="00F40506"/>
    <w:rsid w:val="00F41719"/>
    <w:rsid w:val="00F46A82"/>
    <w:rsid w:val="00F5723E"/>
    <w:rsid w:val="00F60E27"/>
    <w:rsid w:val="00F67CC4"/>
    <w:rsid w:val="00F91A20"/>
    <w:rsid w:val="00F93238"/>
    <w:rsid w:val="00F93B6B"/>
    <w:rsid w:val="00FC4A76"/>
    <w:rsid w:val="00FC6701"/>
    <w:rsid w:val="00FF4378"/>
    <w:rsid w:val="00FF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46A"/>
  </w:style>
  <w:style w:type="paragraph" w:styleId="Footer">
    <w:name w:val="footer"/>
    <w:basedOn w:val="Normal"/>
    <w:link w:val="FooterChar"/>
    <w:uiPriority w:val="99"/>
    <w:unhideWhenUsed/>
    <w:rsid w:val="0001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6A"/>
  </w:style>
  <w:style w:type="paragraph" w:styleId="ListParagraph">
    <w:name w:val="List Paragraph"/>
    <w:basedOn w:val="Normal"/>
    <w:uiPriority w:val="34"/>
    <w:qFormat/>
    <w:rsid w:val="0001546A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nhideWhenUsed/>
    <w:rsid w:val="000154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4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154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B7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F5C0-5D15-443C-8349-02730DB2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6E64E7-A54A-4551-A0C9-A0BB8B7F9E0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2CDBFE-95C1-4C52-838F-38947EF2D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91CD3-6BD8-4CEF-992A-B9EA2AF7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hep</cp:lastModifiedBy>
  <cp:revision>4</cp:revision>
  <cp:lastPrinted>2010-10-19T06:04:00Z</cp:lastPrinted>
  <dcterms:created xsi:type="dcterms:W3CDTF">2012-10-13T06:23:00Z</dcterms:created>
  <dcterms:modified xsi:type="dcterms:W3CDTF">2012-10-13T06:28:00Z</dcterms:modified>
</cp:coreProperties>
</file>