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87" w:rsidRPr="003E1387" w:rsidRDefault="003E1387" w:rsidP="00C87611">
      <w:pPr>
        <w:bidi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  <w:r w:rsidRPr="003E1387">
        <w:rPr>
          <w:rFonts w:cs="B Mitra" w:hint="cs"/>
          <w:b/>
          <w:bCs/>
          <w:sz w:val="28"/>
          <w:szCs w:val="28"/>
          <w:rtl/>
          <w:lang w:bidi="fa-IR"/>
        </w:rPr>
        <w:t xml:space="preserve">کارگاه های برگزار شده در نیمسال دوم 1401-1402 در دانشکده پرستاری و مامایی </w:t>
      </w:r>
    </w:p>
    <w:p w:rsidR="00C87611" w:rsidRPr="003E1387" w:rsidRDefault="00C87611" w:rsidP="003E1387">
      <w:pPr>
        <w:bidi/>
        <w:jc w:val="center"/>
        <w:rPr>
          <w:rFonts w:cs="B Mitra"/>
          <w:b/>
          <w:bCs/>
          <w:rtl/>
          <w:lang w:bidi="fa-IR"/>
        </w:rPr>
      </w:pPr>
      <w:r w:rsidRPr="003E1387">
        <w:rPr>
          <w:rFonts w:cs="B Mitra" w:hint="cs"/>
          <w:b/>
          <w:bCs/>
          <w:rtl/>
          <w:lang w:bidi="fa-IR"/>
        </w:rPr>
        <w:t>لیست کارگاه های گروه پرستاری بزرگسالان و سالمندان در نیمسال دوم 401-402: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78"/>
        <w:gridCol w:w="1800"/>
        <w:gridCol w:w="1710"/>
        <w:gridCol w:w="1188"/>
      </w:tblGrid>
      <w:tr w:rsidR="00C87611" w:rsidRPr="003E1387" w:rsidTr="00F25697">
        <w:tc>
          <w:tcPr>
            <w:tcW w:w="487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نام کارگاه</w:t>
            </w:r>
          </w:p>
        </w:tc>
        <w:tc>
          <w:tcPr>
            <w:tcW w:w="1800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710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رشته</w:t>
            </w:r>
          </w:p>
        </w:tc>
        <w:tc>
          <w:tcPr>
            <w:tcW w:w="118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</w:tr>
      <w:tr w:rsidR="00C87611" w:rsidRPr="003E1387" w:rsidTr="00F25697">
        <w:tc>
          <w:tcPr>
            <w:tcW w:w="487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 xml:space="preserve">کارگاه کنترل عفونت در بیماران و بیمارستان </w:t>
            </w:r>
          </w:p>
        </w:tc>
        <w:tc>
          <w:tcPr>
            <w:tcW w:w="1800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دکتر داودوند-دکتر صفدری-خانم هاشمی</w:t>
            </w:r>
          </w:p>
        </w:tc>
        <w:tc>
          <w:tcPr>
            <w:tcW w:w="1710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ترم 2 کارشناسی پرستاری</w:t>
            </w:r>
          </w:p>
        </w:tc>
        <w:tc>
          <w:tcPr>
            <w:tcW w:w="118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6/12/1401</w:t>
            </w:r>
          </w:p>
        </w:tc>
      </w:tr>
      <w:tr w:rsidR="00C87611" w:rsidRPr="003E1387" w:rsidTr="00F25697">
        <w:tc>
          <w:tcPr>
            <w:tcW w:w="487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کارگاه مهارت زندگی</w:t>
            </w:r>
          </w:p>
        </w:tc>
        <w:tc>
          <w:tcPr>
            <w:tcW w:w="1800" w:type="dxa"/>
          </w:tcPr>
          <w:p w:rsidR="00C87611" w:rsidRPr="003E1387" w:rsidRDefault="001D4BF8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؟</w:t>
            </w:r>
          </w:p>
        </w:tc>
        <w:tc>
          <w:tcPr>
            <w:tcW w:w="1710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ترم 4</w:t>
            </w:r>
          </w:p>
        </w:tc>
        <w:tc>
          <w:tcPr>
            <w:tcW w:w="118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87611" w:rsidRPr="003E1387" w:rsidTr="00F25697">
        <w:tc>
          <w:tcPr>
            <w:tcW w:w="487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کارگاه ایمنی آموزش به مددجو و خانواده</w:t>
            </w:r>
          </w:p>
        </w:tc>
        <w:tc>
          <w:tcPr>
            <w:tcW w:w="1800" w:type="dxa"/>
          </w:tcPr>
          <w:p w:rsidR="00C87611" w:rsidRPr="003E1387" w:rsidRDefault="002C002A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دکتر علی اکبری</w:t>
            </w:r>
          </w:p>
        </w:tc>
        <w:tc>
          <w:tcPr>
            <w:tcW w:w="1710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ترم 6</w:t>
            </w:r>
          </w:p>
        </w:tc>
        <w:tc>
          <w:tcPr>
            <w:tcW w:w="1188" w:type="dxa"/>
          </w:tcPr>
          <w:p w:rsidR="00C87611" w:rsidRPr="003E1387" w:rsidRDefault="003E1387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/>
                <w:b/>
                <w:bCs/>
                <w:lang w:bidi="fa-IR"/>
              </w:rPr>
              <w:t>1402/2/25</w:t>
            </w:r>
          </w:p>
        </w:tc>
      </w:tr>
      <w:tr w:rsidR="00C87611" w:rsidRPr="003E1387" w:rsidTr="00F25697">
        <w:tc>
          <w:tcPr>
            <w:tcW w:w="487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 xml:space="preserve">کارگاه حاکمیت بالینی </w:t>
            </w:r>
          </w:p>
        </w:tc>
        <w:tc>
          <w:tcPr>
            <w:tcW w:w="1800" w:type="dxa"/>
          </w:tcPr>
          <w:p w:rsidR="00C87611" w:rsidRPr="003E1387" w:rsidRDefault="002C002A" w:rsidP="00F25697">
            <w:pPr>
              <w:jc w:val="center"/>
              <w:rPr>
                <w:rFonts w:cs="B Mitra"/>
                <w:b/>
                <w:bCs/>
              </w:rPr>
            </w:pPr>
            <w:r w:rsidRPr="003E1387">
              <w:rPr>
                <w:rFonts w:cs="B Mitra" w:hint="cs"/>
                <w:b/>
                <w:bCs/>
                <w:rtl/>
              </w:rPr>
              <w:t>دکتر مسعودی</w:t>
            </w:r>
          </w:p>
        </w:tc>
        <w:tc>
          <w:tcPr>
            <w:tcW w:w="1710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ترم8</w:t>
            </w:r>
          </w:p>
        </w:tc>
        <w:tc>
          <w:tcPr>
            <w:tcW w:w="1188" w:type="dxa"/>
          </w:tcPr>
          <w:p w:rsidR="00C87611" w:rsidRPr="003E1387" w:rsidRDefault="0031672D" w:rsidP="00F25697">
            <w:pPr>
              <w:jc w:val="center"/>
              <w:rPr>
                <w:rFonts w:cs="B Mitra"/>
                <w:b/>
                <w:bCs/>
              </w:rPr>
            </w:pPr>
            <w:r w:rsidRPr="003E1387">
              <w:rPr>
                <w:rFonts w:cs="B Mitra"/>
                <w:b/>
                <w:bCs/>
              </w:rPr>
              <w:t>1402/1/21</w:t>
            </w:r>
          </w:p>
        </w:tc>
      </w:tr>
      <w:tr w:rsidR="00C87611" w:rsidRPr="003E1387" w:rsidTr="00F25697">
        <w:tc>
          <w:tcPr>
            <w:tcW w:w="487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کارگاه نقش پرستار در پدافند غیر عامل</w:t>
            </w:r>
          </w:p>
        </w:tc>
        <w:tc>
          <w:tcPr>
            <w:tcW w:w="1800" w:type="dxa"/>
          </w:tcPr>
          <w:p w:rsidR="00C87611" w:rsidRPr="003E1387" w:rsidRDefault="002C002A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دکتر حیدری</w:t>
            </w:r>
          </w:p>
        </w:tc>
        <w:tc>
          <w:tcPr>
            <w:tcW w:w="1710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ترم8</w:t>
            </w:r>
          </w:p>
        </w:tc>
        <w:tc>
          <w:tcPr>
            <w:tcW w:w="1188" w:type="dxa"/>
          </w:tcPr>
          <w:p w:rsidR="00C87611" w:rsidRPr="003E1387" w:rsidRDefault="0031672D" w:rsidP="00F25697">
            <w:pPr>
              <w:jc w:val="center"/>
              <w:rPr>
                <w:rFonts w:cs="B Mitra"/>
                <w:b/>
                <w:bCs/>
              </w:rPr>
            </w:pPr>
            <w:r w:rsidRPr="003E1387">
              <w:rPr>
                <w:rFonts w:cs="B Mitra"/>
                <w:b/>
                <w:bCs/>
              </w:rPr>
              <w:t>1402/2/12</w:t>
            </w:r>
          </w:p>
        </w:tc>
      </w:tr>
      <w:tr w:rsidR="00C87611" w:rsidRPr="003E1387" w:rsidTr="00F25697">
        <w:tc>
          <w:tcPr>
            <w:tcW w:w="487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کارگاه جایگاه پرستاری در برنامه پزشک خانواده</w:t>
            </w:r>
          </w:p>
        </w:tc>
        <w:tc>
          <w:tcPr>
            <w:tcW w:w="1800" w:type="dxa"/>
          </w:tcPr>
          <w:p w:rsidR="00C87611" w:rsidRPr="003E1387" w:rsidRDefault="0031672D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دکتر حیدری</w:t>
            </w:r>
          </w:p>
        </w:tc>
        <w:tc>
          <w:tcPr>
            <w:tcW w:w="1710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ترم8</w:t>
            </w:r>
          </w:p>
        </w:tc>
        <w:tc>
          <w:tcPr>
            <w:tcW w:w="1188" w:type="dxa"/>
          </w:tcPr>
          <w:p w:rsidR="00C87611" w:rsidRPr="003E1387" w:rsidRDefault="0031672D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/>
                <w:b/>
                <w:bCs/>
                <w:lang w:bidi="fa-IR"/>
              </w:rPr>
              <w:t>1402/2/11</w:t>
            </w:r>
          </w:p>
        </w:tc>
      </w:tr>
      <w:tr w:rsidR="00C87611" w:rsidRPr="003E1387" w:rsidTr="00F25697">
        <w:tc>
          <w:tcPr>
            <w:tcW w:w="487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کارگاه مدیریت تضادو تعارض</w:t>
            </w:r>
          </w:p>
        </w:tc>
        <w:tc>
          <w:tcPr>
            <w:tcW w:w="1800" w:type="dxa"/>
          </w:tcPr>
          <w:p w:rsidR="00C87611" w:rsidRPr="003E1387" w:rsidRDefault="002C002A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دکتر علی اکبری</w:t>
            </w:r>
          </w:p>
        </w:tc>
        <w:tc>
          <w:tcPr>
            <w:tcW w:w="1710" w:type="dxa"/>
          </w:tcPr>
          <w:p w:rsidR="00C87611" w:rsidRPr="003E1387" w:rsidRDefault="008C43CC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ترم 2 داخلی جراحی</w:t>
            </w:r>
          </w:p>
        </w:tc>
        <w:tc>
          <w:tcPr>
            <w:tcW w:w="1188" w:type="dxa"/>
          </w:tcPr>
          <w:p w:rsidR="00C87611" w:rsidRPr="003E1387" w:rsidRDefault="003E1387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/>
                <w:b/>
                <w:bCs/>
                <w:lang w:bidi="fa-IR"/>
              </w:rPr>
              <w:t>1402/2/25</w:t>
            </w:r>
          </w:p>
        </w:tc>
      </w:tr>
      <w:tr w:rsidR="00C87611" w:rsidRPr="003E1387" w:rsidTr="00F25697">
        <w:tc>
          <w:tcPr>
            <w:tcW w:w="487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کارگاه مهارت تصمیم گیری بالینی</w:t>
            </w:r>
          </w:p>
        </w:tc>
        <w:tc>
          <w:tcPr>
            <w:tcW w:w="1800" w:type="dxa"/>
          </w:tcPr>
          <w:p w:rsidR="00C87611" w:rsidRPr="003E1387" w:rsidRDefault="002C002A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دکتر صالحی</w:t>
            </w:r>
          </w:p>
        </w:tc>
        <w:tc>
          <w:tcPr>
            <w:tcW w:w="1710" w:type="dxa"/>
          </w:tcPr>
          <w:p w:rsidR="00C87611" w:rsidRPr="003E1387" w:rsidRDefault="00C87611" w:rsidP="008C43C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 xml:space="preserve">ترم 2 </w:t>
            </w:r>
            <w:r w:rsidR="008C43CC" w:rsidRPr="003E1387">
              <w:rPr>
                <w:rFonts w:cs="B Mitra" w:hint="cs"/>
                <w:b/>
                <w:bCs/>
                <w:rtl/>
                <w:lang w:bidi="fa-IR"/>
              </w:rPr>
              <w:t>داخلی جراحی</w:t>
            </w:r>
          </w:p>
        </w:tc>
        <w:tc>
          <w:tcPr>
            <w:tcW w:w="1188" w:type="dxa"/>
          </w:tcPr>
          <w:p w:rsidR="00C87611" w:rsidRPr="003E1387" w:rsidRDefault="003E1387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/>
                <w:b/>
                <w:bCs/>
                <w:lang w:bidi="fa-IR"/>
              </w:rPr>
              <w:t>1402/2/31</w:t>
            </w:r>
          </w:p>
        </w:tc>
      </w:tr>
      <w:tr w:rsidR="00C87611" w:rsidRPr="003E1387" w:rsidTr="00F25697">
        <w:tc>
          <w:tcPr>
            <w:tcW w:w="487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کارگاه احیای قلبی ریوی پیشرفته</w:t>
            </w:r>
          </w:p>
        </w:tc>
        <w:tc>
          <w:tcPr>
            <w:tcW w:w="1800" w:type="dxa"/>
          </w:tcPr>
          <w:p w:rsidR="00C87611" w:rsidRPr="003E1387" w:rsidRDefault="002C002A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دکتر شیخی</w:t>
            </w:r>
          </w:p>
        </w:tc>
        <w:tc>
          <w:tcPr>
            <w:tcW w:w="1710" w:type="dxa"/>
          </w:tcPr>
          <w:p w:rsidR="00C87611" w:rsidRPr="003E1387" w:rsidRDefault="00C87611" w:rsidP="008C43C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ترم</w:t>
            </w:r>
            <w:r w:rsidR="008C43CC" w:rsidRPr="003E1387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Pr="003E138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C43CC" w:rsidRPr="003E1387">
              <w:rPr>
                <w:rFonts w:cs="B Mitra" w:hint="cs"/>
                <w:b/>
                <w:bCs/>
                <w:rtl/>
                <w:lang w:bidi="fa-IR"/>
              </w:rPr>
              <w:t>ویژه</w:t>
            </w:r>
          </w:p>
        </w:tc>
        <w:tc>
          <w:tcPr>
            <w:tcW w:w="1188" w:type="dxa"/>
          </w:tcPr>
          <w:p w:rsidR="00C87611" w:rsidRPr="003E1387" w:rsidRDefault="003E1387" w:rsidP="003E138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/>
                <w:b/>
                <w:bCs/>
                <w:lang w:bidi="fa-IR"/>
              </w:rPr>
              <w:t>1402/2/31</w:t>
            </w:r>
          </w:p>
        </w:tc>
      </w:tr>
      <w:tr w:rsidR="00C87611" w:rsidRPr="003E1387" w:rsidTr="00F25697">
        <w:tc>
          <w:tcPr>
            <w:tcW w:w="487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کارگاه مدیریت بخش های مراقبتهای ویژه</w:t>
            </w:r>
          </w:p>
        </w:tc>
        <w:tc>
          <w:tcPr>
            <w:tcW w:w="1800" w:type="dxa"/>
          </w:tcPr>
          <w:p w:rsidR="00C87611" w:rsidRPr="003E1387" w:rsidRDefault="002C002A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دکتر مقدسی</w:t>
            </w:r>
          </w:p>
        </w:tc>
        <w:tc>
          <w:tcPr>
            <w:tcW w:w="1710" w:type="dxa"/>
          </w:tcPr>
          <w:p w:rsidR="00C87611" w:rsidRPr="003E1387" w:rsidRDefault="008C43CC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ترم 2 ویژه</w:t>
            </w:r>
          </w:p>
        </w:tc>
        <w:tc>
          <w:tcPr>
            <w:tcW w:w="1188" w:type="dxa"/>
          </w:tcPr>
          <w:p w:rsidR="00C87611" w:rsidRPr="003E1387" w:rsidRDefault="003E1387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/>
                <w:b/>
                <w:bCs/>
                <w:lang w:bidi="fa-IR"/>
              </w:rPr>
              <w:t>1402/3/2</w:t>
            </w:r>
          </w:p>
        </w:tc>
      </w:tr>
      <w:tr w:rsidR="00C87611" w:rsidRPr="003E1387" w:rsidTr="00F25697">
        <w:tc>
          <w:tcPr>
            <w:tcW w:w="487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C87611" w:rsidRPr="003E1387" w:rsidRDefault="00C87611" w:rsidP="00F256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C87611" w:rsidRDefault="00C87611" w:rsidP="00C87611">
      <w:pPr>
        <w:bidi/>
        <w:jc w:val="center"/>
        <w:rPr>
          <w:rFonts w:cs="B Mitra" w:hint="cs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90"/>
        <w:gridCol w:w="1646"/>
        <w:gridCol w:w="1538"/>
        <w:gridCol w:w="1178"/>
        <w:gridCol w:w="1024"/>
      </w:tblGrid>
      <w:tr w:rsidR="003E1387" w:rsidRPr="003E1387" w:rsidTr="003E1387">
        <w:tc>
          <w:tcPr>
            <w:tcW w:w="4190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نام کارگاه</w:t>
            </w:r>
          </w:p>
        </w:tc>
        <w:tc>
          <w:tcPr>
            <w:tcW w:w="1646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538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رشته</w:t>
            </w:r>
          </w:p>
        </w:tc>
        <w:tc>
          <w:tcPr>
            <w:tcW w:w="1178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E1387"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024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مکان</w:t>
            </w:r>
          </w:p>
        </w:tc>
      </w:tr>
      <w:tr w:rsidR="003E1387" w:rsidRPr="003E1387" w:rsidTr="003E1387">
        <w:tc>
          <w:tcPr>
            <w:tcW w:w="4190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کارگاه مشاوره مامایی در درمان ناباروری</w:t>
            </w:r>
          </w:p>
        </w:tc>
        <w:tc>
          <w:tcPr>
            <w:tcW w:w="1646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صفدری-دکتر رئیسی-دکتر شریفی-خانم مریم زعفرانی</w:t>
            </w:r>
          </w:p>
        </w:tc>
        <w:tc>
          <w:tcPr>
            <w:tcW w:w="1538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مامایی</w:t>
            </w:r>
          </w:p>
        </w:tc>
        <w:tc>
          <w:tcPr>
            <w:tcW w:w="1178" w:type="dxa"/>
          </w:tcPr>
          <w:p w:rsidR="003E1387" w:rsidRDefault="003E1387" w:rsidP="00EC5FEC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17/3/1402</w:t>
            </w:r>
          </w:p>
          <w:p w:rsidR="003E1387" w:rsidRPr="003E1387" w:rsidRDefault="003E1387" w:rsidP="003E138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8تا12</w:t>
            </w:r>
          </w:p>
        </w:tc>
        <w:tc>
          <w:tcPr>
            <w:tcW w:w="1024" w:type="dxa"/>
          </w:tcPr>
          <w:p w:rsidR="003E1387" w:rsidRDefault="003E1387" w:rsidP="00EC5FEC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آمفی تئاتر</w:t>
            </w:r>
          </w:p>
          <w:p w:rsidR="003E1387" w:rsidRDefault="003E1387" w:rsidP="003E1387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پرستاری</w:t>
            </w:r>
          </w:p>
        </w:tc>
      </w:tr>
      <w:tr w:rsidR="003E1387" w:rsidRPr="003E1387" w:rsidTr="003E1387">
        <w:tc>
          <w:tcPr>
            <w:tcW w:w="4190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کارگاه آموزش مداوم سلامت مادر و نوزاد</w:t>
            </w:r>
          </w:p>
        </w:tc>
        <w:tc>
          <w:tcPr>
            <w:tcW w:w="1646" w:type="dxa"/>
          </w:tcPr>
          <w:p w:rsidR="003E1387" w:rsidRPr="003E1387" w:rsidRDefault="003E1387" w:rsidP="00EC5FEC">
            <w:pPr>
              <w:bidi/>
              <w:jc w:val="center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صفدری</w:t>
            </w:r>
            <w:r>
              <w:rPr>
                <w:rFonts w:cs="Times New Roman" w:hint="cs"/>
                <w:b/>
                <w:bCs/>
                <w:rtl/>
                <w:lang w:bidi="fa-IR"/>
              </w:rPr>
              <w:t>_دکتر علیرضا بابایی زاده-دکتر ندا سلیمانی</w:t>
            </w:r>
          </w:p>
        </w:tc>
        <w:tc>
          <w:tcPr>
            <w:tcW w:w="1538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مامایی-پزشکان</w:t>
            </w:r>
          </w:p>
        </w:tc>
        <w:tc>
          <w:tcPr>
            <w:tcW w:w="1178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20/3/1402</w:t>
            </w:r>
          </w:p>
        </w:tc>
        <w:tc>
          <w:tcPr>
            <w:tcW w:w="1024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سالن ابن سینا</w:t>
            </w:r>
            <w:bookmarkStart w:id="0" w:name="_GoBack"/>
            <w:bookmarkEnd w:id="0"/>
          </w:p>
        </w:tc>
      </w:tr>
      <w:tr w:rsidR="003E1387" w:rsidRPr="003E1387" w:rsidTr="003E1387">
        <w:tc>
          <w:tcPr>
            <w:tcW w:w="4190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46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38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8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24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E1387" w:rsidRPr="003E1387" w:rsidTr="003E1387">
        <w:tc>
          <w:tcPr>
            <w:tcW w:w="4190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46" w:type="dxa"/>
          </w:tcPr>
          <w:p w:rsidR="003E1387" w:rsidRPr="003E1387" w:rsidRDefault="003E1387" w:rsidP="00EC5FE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538" w:type="dxa"/>
          </w:tcPr>
          <w:p w:rsidR="003E1387" w:rsidRPr="003E1387" w:rsidRDefault="003E1387" w:rsidP="00EC5FE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8" w:type="dxa"/>
          </w:tcPr>
          <w:p w:rsidR="003E1387" w:rsidRPr="003E1387" w:rsidRDefault="003E1387" w:rsidP="00EC5FE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024" w:type="dxa"/>
          </w:tcPr>
          <w:p w:rsidR="003E1387" w:rsidRPr="003E1387" w:rsidRDefault="003E1387" w:rsidP="00EC5FEC">
            <w:pPr>
              <w:jc w:val="center"/>
              <w:rPr>
                <w:rFonts w:cs="B Mitra"/>
                <w:b/>
                <w:bCs/>
              </w:rPr>
            </w:pPr>
          </w:p>
        </w:tc>
      </w:tr>
    </w:tbl>
    <w:p w:rsidR="002D3ED4" w:rsidRPr="003E1387" w:rsidRDefault="002D3ED4" w:rsidP="003E1387">
      <w:pPr>
        <w:bidi/>
        <w:rPr>
          <w:rFonts w:cs="B Mitra"/>
        </w:rPr>
      </w:pPr>
    </w:p>
    <w:sectPr w:rsidR="002D3ED4" w:rsidRPr="003E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11"/>
    <w:rsid w:val="001D4BF8"/>
    <w:rsid w:val="002C002A"/>
    <w:rsid w:val="002D3ED4"/>
    <w:rsid w:val="0031672D"/>
    <w:rsid w:val="003E1387"/>
    <w:rsid w:val="008C43CC"/>
    <w:rsid w:val="00C80D0C"/>
    <w:rsid w:val="00C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alavi</dc:creator>
  <cp:lastModifiedBy>fatemeh alavi</cp:lastModifiedBy>
  <cp:revision>6</cp:revision>
  <dcterms:created xsi:type="dcterms:W3CDTF">2023-02-25T10:36:00Z</dcterms:created>
  <dcterms:modified xsi:type="dcterms:W3CDTF">2023-05-31T07:32:00Z</dcterms:modified>
</cp:coreProperties>
</file>