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F7" w:rsidRPr="00D416D9" w:rsidRDefault="00D416D9" w:rsidP="00D416D9">
      <w:pPr>
        <w:jc w:val="center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نیمرخ دروس کارشناسی ارشد مراقبتهای ویژه</w:t>
      </w:r>
    </w:p>
    <w:tbl>
      <w:tblPr>
        <w:tblStyle w:val="TableGrid"/>
        <w:bidiVisual/>
        <w:tblW w:w="16123" w:type="dxa"/>
        <w:jc w:val="center"/>
        <w:tblInd w:w="-2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849"/>
        <w:gridCol w:w="1701"/>
        <w:gridCol w:w="567"/>
        <w:gridCol w:w="425"/>
        <w:gridCol w:w="567"/>
        <w:gridCol w:w="426"/>
        <w:gridCol w:w="3211"/>
        <w:gridCol w:w="524"/>
        <w:gridCol w:w="992"/>
        <w:gridCol w:w="2077"/>
        <w:gridCol w:w="567"/>
        <w:gridCol w:w="425"/>
        <w:gridCol w:w="425"/>
        <w:gridCol w:w="567"/>
        <w:gridCol w:w="2347"/>
      </w:tblGrid>
      <w:tr w:rsidR="00D416D9" w:rsidRPr="00D416D9" w:rsidTr="001F5C58">
        <w:trPr>
          <w:trHeight w:val="145"/>
          <w:jc w:val="center"/>
        </w:trPr>
        <w:tc>
          <w:tcPr>
            <w:tcW w:w="4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D416D9">
              <w:rPr>
                <w:rFonts w:cs="B Mitra" w:hint="cs"/>
                <w:b/>
                <w:bCs/>
                <w:sz w:val="14"/>
                <w:szCs w:val="14"/>
                <w:rtl/>
              </w:rPr>
              <w:t>ترم</w:t>
            </w:r>
          </w:p>
        </w:tc>
        <w:tc>
          <w:tcPr>
            <w:tcW w:w="84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D416D9">
              <w:rPr>
                <w:rFonts w:cs="B Mitra" w:hint="cs"/>
                <w:b/>
                <w:bCs/>
                <w:sz w:val="12"/>
                <w:szCs w:val="12"/>
                <w:rtl/>
              </w:rPr>
              <w:t>شماره درس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D416D9">
              <w:rPr>
                <w:rFonts w:cs="B Mitra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1985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D416D9">
              <w:rPr>
                <w:rFonts w:cs="B Mitra" w:hint="cs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321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D416D9">
              <w:rPr>
                <w:rFonts w:cs="B Mitra" w:hint="cs"/>
                <w:b/>
                <w:bCs/>
                <w:sz w:val="12"/>
                <w:szCs w:val="12"/>
                <w:rtl/>
              </w:rPr>
              <w:t>دروس پیش نیاز</w:t>
            </w:r>
          </w:p>
        </w:tc>
        <w:tc>
          <w:tcPr>
            <w:tcW w:w="5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D416D9">
              <w:rPr>
                <w:rFonts w:cs="B Mitra" w:hint="cs"/>
                <w:b/>
                <w:bCs/>
                <w:sz w:val="14"/>
                <w:szCs w:val="14"/>
                <w:rtl/>
              </w:rPr>
              <w:t>ترم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D416D9">
              <w:rPr>
                <w:rFonts w:cs="B Mitra" w:hint="cs"/>
                <w:b/>
                <w:bCs/>
                <w:sz w:val="12"/>
                <w:szCs w:val="12"/>
                <w:rtl/>
              </w:rPr>
              <w:t>شماره درس</w:t>
            </w:r>
          </w:p>
        </w:tc>
        <w:tc>
          <w:tcPr>
            <w:tcW w:w="2077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D416D9">
              <w:rPr>
                <w:rFonts w:cs="B Mitra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D416D9">
              <w:rPr>
                <w:rFonts w:cs="B Mitra" w:hint="cs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234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D416D9">
              <w:rPr>
                <w:rFonts w:cs="B Mitra" w:hint="cs"/>
                <w:b/>
                <w:bCs/>
                <w:sz w:val="12"/>
                <w:szCs w:val="12"/>
                <w:rtl/>
              </w:rPr>
              <w:t>دروس پیش نیاز</w:t>
            </w:r>
          </w:p>
        </w:tc>
      </w:tr>
      <w:tr w:rsidR="00D416D9" w:rsidRPr="00D416D9" w:rsidTr="00627D5F">
        <w:trPr>
          <w:trHeight w:val="200"/>
          <w:jc w:val="center"/>
        </w:trPr>
        <w:tc>
          <w:tcPr>
            <w:tcW w:w="4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D416D9">
              <w:rPr>
                <w:rFonts w:cs="B Mitra" w:hint="cs"/>
                <w:b/>
                <w:bCs/>
                <w:sz w:val="10"/>
                <w:szCs w:val="10"/>
                <w:rtl/>
              </w:rPr>
              <w:t>نظری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D416D9">
              <w:rPr>
                <w:rFonts w:cs="B Mitra" w:hint="cs"/>
                <w:b/>
                <w:bCs/>
                <w:sz w:val="10"/>
                <w:szCs w:val="10"/>
                <w:rtl/>
              </w:rPr>
              <w:t>عملی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D416D9">
              <w:rPr>
                <w:rFonts w:cs="B Mitra" w:hint="cs"/>
                <w:b/>
                <w:bCs/>
                <w:sz w:val="10"/>
                <w:szCs w:val="10"/>
                <w:rtl/>
              </w:rPr>
              <w:t>کارآموزی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D416D9">
              <w:rPr>
                <w:rFonts w:cs="B Mitra" w:hint="cs"/>
                <w:b/>
                <w:bCs/>
                <w:sz w:val="10"/>
                <w:szCs w:val="10"/>
                <w:rtl/>
              </w:rPr>
              <w:t>کارورزی</w:t>
            </w:r>
          </w:p>
        </w:tc>
        <w:tc>
          <w:tcPr>
            <w:tcW w:w="321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77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D416D9">
              <w:rPr>
                <w:rFonts w:cs="B Mitra" w:hint="cs"/>
                <w:b/>
                <w:bCs/>
                <w:sz w:val="10"/>
                <w:szCs w:val="10"/>
                <w:rtl/>
              </w:rPr>
              <w:t>نظری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D416D9">
              <w:rPr>
                <w:rFonts w:cs="B Mitra" w:hint="cs"/>
                <w:b/>
                <w:bCs/>
                <w:sz w:val="10"/>
                <w:szCs w:val="10"/>
                <w:rtl/>
              </w:rPr>
              <w:t>عملی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D416D9">
              <w:rPr>
                <w:rFonts w:cs="B Mitra" w:hint="cs"/>
                <w:b/>
                <w:bCs/>
                <w:sz w:val="10"/>
                <w:szCs w:val="10"/>
                <w:rtl/>
              </w:rPr>
              <w:t>کارآموزی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D416D9">
              <w:rPr>
                <w:rFonts w:cs="B Mitra" w:hint="cs"/>
                <w:b/>
                <w:bCs/>
                <w:sz w:val="10"/>
                <w:szCs w:val="10"/>
                <w:rtl/>
              </w:rPr>
              <w:t>کارورزی</w:t>
            </w:r>
          </w:p>
        </w:tc>
        <w:tc>
          <w:tcPr>
            <w:tcW w:w="234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416D9" w:rsidRPr="00D416D9" w:rsidRDefault="00D416D9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AE13BF" w:rsidRPr="00D416D9" w:rsidTr="00627D5F">
        <w:trPr>
          <w:trHeight w:val="292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D416D9">
              <w:rPr>
                <w:rFonts w:cs="B Mitra" w:hint="cs"/>
                <w:sz w:val="20"/>
                <w:szCs w:val="20"/>
                <w:rtl/>
              </w:rPr>
              <w:t>اول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2251210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6"/>
              </w:rPr>
            </w:pPr>
            <w:r w:rsidRPr="00D416D9">
              <w:rPr>
                <w:rFonts w:cs="B Mitra" w:hint="cs"/>
                <w:sz w:val="12"/>
                <w:szCs w:val="16"/>
                <w:rtl/>
              </w:rPr>
              <w:t>سیستم های اطلاع رسانی پزشکی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5/0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5/0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32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0"/>
                <w:szCs w:val="14"/>
              </w:rPr>
            </w:pPr>
            <w:r w:rsidRPr="00D416D9">
              <w:rPr>
                <w:rFonts w:cs="B Mitra" w:hint="cs"/>
                <w:sz w:val="10"/>
                <w:szCs w:val="14"/>
                <w:rtl/>
              </w:rPr>
              <w:t>جبرانی (حداقل نمره قبولی 12 از 20)</w:t>
            </w:r>
          </w:p>
        </w:tc>
        <w:tc>
          <w:tcPr>
            <w:tcW w:w="5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D416D9">
              <w:rPr>
                <w:rFonts w:cs="B Mitra" w:hint="cs"/>
                <w:sz w:val="18"/>
                <w:szCs w:val="18"/>
                <w:rtl/>
              </w:rPr>
              <w:t>دوم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2251246</w:t>
            </w:r>
          </w:p>
        </w:tc>
        <w:tc>
          <w:tcPr>
            <w:tcW w:w="2077" w:type="dxa"/>
            <w:tcBorders>
              <w:top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6"/>
                <w:rtl/>
              </w:rPr>
            </w:pPr>
            <w:r w:rsidRPr="00D416D9">
              <w:rPr>
                <w:rFonts w:cs="B Mitra" w:hint="cs"/>
                <w:sz w:val="12"/>
                <w:szCs w:val="16"/>
                <w:rtl/>
              </w:rPr>
              <w:t>نظریه ها، الگوها و مفاهیم پرستاری در بخش های مراقبت ویژه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5/1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234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8"/>
                <w:szCs w:val="12"/>
              </w:rPr>
            </w:pPr>
            <w:r w:rsidRPr="00D416D9">
              <w:rPr>
                <w:rFonts w:cs="B Mitra" w:hint="cs"/>
                <w:sz w:val="8"/>
                <w:szCs w:val="12"/>
                <w:rtl/>
              </w:rPr>
              <w:t>-</w:t>
            </w:r>
          </w:p>
        </w:tc>
      </w:tr>
      <w:tr w:rsidR="00AE13BF" w:rsidRPr="00D416D9" w:rsidTr="00627D5F">
        <w:trPr>
          <w:trHeight w:val="3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2251211</w:t>
            </w: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8"/>
              </w:rPr>
            </w:pPr>
            <w:r w:rsidRPr="00D416D9">
              <w:rPr>
                <w:rFonts w:cs="B Mitra" w:hint="cs"/>
                <w:sz w:val="14"/>
                <w:szCs w:val="18"/>
                <w:rtl/>
              </w:rPr>
              <w:t>زبان تخصصی (1)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0"/>
                <w:szCs w:val="14"/>
              </w:rPr>
            </w:pPr>
            <w:r w:rsidRPr="00D416D9">
              <w:rPr>
                <w:rFonts w:cs="B Mitra" w:hint="cs"/>
                <w:sz w:val="10"/>
                <w:szCs w:val="14"/>
                <w:rtl/>
              </w:rPr>
              <w:t>جبرانی (حداقل نمره قبولی 12 از 20)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2251247</w:t>
            </w:r>
          </w:p>
        </w:tc>
        <w:tc>
          <w:tcPr>
            <w:tcW w:w="207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6"/>
                <w:rtl/>
              </w:rPr>
            </w:pPr>
            <w:r w:rsidRPr="00D416D9">
              <w:rPr>
                <w:rFonts w:cs="B Mitra" w:hint="cs"/>
                <w:sz w:val="12"/>
                <w:szCs w:val="16"/>
                <w:rtl/>
              </w:rPr>
              <w:t>روش آموزش به مددجو و خانواده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5/0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5/0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2347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8"/>
                <w:szCs w:val="12"/>
              </w:rPr>
            </w:pPr>
            <w:r w:rsidRPr="00D416D9">
              <w:rPr>
                <w:rFonts w:cs="B Mitra" w:hint="cs"/>
                <w:sz w:val="8"/>
                <w:szCs w:val="12"/>
                <w:rtl/>
              </w:rPr>
              <w:t>-</w:t>
            </w:r>
          </w:p>
        </w:tc>
      </w:tr>
      <w:tr w:rsidR="00AE13BF" w:rsidRPr="00D416D9" w:rsidTr="00627D5F">
        <w:trPr>
          <w:trHeight w:val="3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2251212</w:t>
            </w: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8"/>
              </w:rPr>
            </w:pPr>
            <w:r w:rsidRPr="00D416D9">
              <w:rPr>
                <w:rFonts w:cs="B Mitra" w:hint="cs"/>
                <w:sz w:val="14"/>
                <w:szCs w:val="18"/>
                <w:rtl/>
              </w:rPr>
              <w:t>آمار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0"/>
                <w:szCs w:val="14"/>
              </w:rPr>
            </w:pPr>
            <w:r w:rsidRPr="00D416D9">
              <w:rPr>
                <w:rFonts w:cs="B Mitra" w:hint="cs"/>
                <w:sz w:val="10"/>
                <w:szCs w:val="14"/>
                <w:rtl/>
              </w:rPr>
              <w:t>جبرانی (حداقل نمره قبولی 12 از 20)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2251248</w:t>
            </w:r>
          </w:p>
        </w:tc>
        <w:tc>
          <w:tcPr>
            <w:tcW w:w="207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6"/>
                <w:rtl/>
              </w:rPr>
            </w:pPr>
            <w:r w:rsidRPr="00D416D9">
              <w:rPr>
                <w:rFonts w:cs="B Mitra" w:hint="cs"/>
                <w:sz w:val="12"/>
                <w:szCs w:val="16"/>
                <w:rtl/>
              </w:rPr>
              <w:t>داروشناسی اختصاصی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2347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8"/>
                <w:szCs w:val="12"/>
              </w:rPr>
            </w:pPr>
            <w:r w:rsidRPr="00D416D9">
              <w:rPr>
                <w:rFonts w:cs="B Mitra" w:hint="cs"/>
                <w:sz w:val="8"/>
                <w:szCs w:val="12"/>
                <w:rtl/>
              </w:rPr>
              <w:t>-</w:t>
            </w:r>
          </w:p>
        </w:tc>
      </w:tr>
      <w:tr w:rsidR="00AE13BF" w:rsidRPr="00D416D9" w:rsidTr="00627D5F">
        <w:trPr>
          <w:trHeight w:val="3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2251240</w:t>
            </w: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8"/>
              </w:rPr>
            </w:pPr>
            <w:r w:rsidRPr="00D416D9">
              <w:rPr>
                <w:rFonts w:cs="B Mitra" w:hint="cs"/>
                <w:sz w:val="14"/>
                <w:szCs w:val="18"/>
                <w:rtl/>
              </w:rPr>
              <w:t>ارزیابی های تشخیصی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0"/>
                <w:szCs w:val="14"/>
              </w:rPr>
            </w:pPr>
            <w:r w:rsidRPr="00D416D9">
              <w:rPr>
                <w:rFonts w:cs="B Mitra" w:hint="cs"/>
                <w:sz w:val="10"/>
                <w:szCs w:val="14"/>
                <w:rtl/>
              </w:rPr>
              <w:t>جبرانی (حداقل نمره قبولی 12 از 20)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2251249</w:t>
            </w:r>
          </w:p>
        </w:tc>
        <w:tc>
          <w:tcPr>
            <w:tcW w:w="207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6"/>
              </w:rPr>
            </w:pPr>
            <w:r w:rsidRPr="00D416D9">
              <w:rPr>
                <w:rFonts w:cs="B Mitra" w:hint="cs"/>
                <w:sz w:val="12"/>
                <w:szCs w:val="16"/>
                <w:rtl/>
              </w:rPr>
              <w:t>زبان تخصصی (2)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2347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8"/>
                <w:szCs w:val="12"/>
              </w:rPr>
            </w:pPr>
            <w:r w:rsidRPr="00D416D9">
              <w:rPr>
                <w:rFonts w:cs="B Mitra" w:hint="cs"/>
                <w:sz w:val="8"/>
                <w:szCs w:val="12"/>
                <w:rtl/>
              </w:rPr>
              <w:t>جبرانی</w:t>
            </w:r>
            <w:r w:rsidRPr="00D416D9">
              <w:rPr>
                <w:rFonts w:cs="B Mitra"/>
                <w:sz w:val="8"/>
                <w:szCs w:val="12"/>
                <w:rtl/>
              </w:rPr>
              <w:t xml:space="preserve"> (</w:t>
            </w:r>
            <w:r w:rsidRPr="00D416D9">
              <w:rPr>
                <w:rFonts w:cs="B Mitra" w:hint="cs"/>
                <w:sz w:val="8"/>
                <w:szCs w:val="12"/>
                <w:rtl/>
              </w:rPr>
              <w:t>حداقل</w:t>
            </w:r>
            <w:r w:rsidRPr="00D416D9">
              <w:rPr>
                <w:rFonts w:cs="B Mitra"/>
                <w:sz w:val="8"/>
                <w:szCs w:val="12"/>
                <w:rtl/>
              </w:rPr>
              <w:t xml:space="preserve"> </w:t>
            </w:r>
            <w:r w:rsidRPr="00D416D9">
              <w:rPr>
                <w:rFonts w:cs="B Mitra" w:hint="cs"/>
                <w:sz w:val="8"/>
                <w:szCs w:val="12"/>
                <w:rtl/>
              </w:rPr>
              <w:t>نمره</w:t>
            </w:r>
            <w:r w:rsidRPr="00D416D9">
              <w:rPr>
                <w:rFonts w:cs="B Mitra"/>
                <w:sz w:val="8"/>
                <w:szCs w:val="12"/>
                <w:rtl/>
              </w:rPr>
              <w:t xml:space="preserve"> </w:t>
            </w:r>
            <w:r w:rsidRPr="00D416D9">
              <w:rPr>
                <w:rFonts w:cs="B Mitra" w:hint="cs"/>
                <w:sz w:val="8"/>
                <w:szCs w:val="12"/>
                <w:rtl/>
              </w:rPr>
              <w:t>قبولی</w:t>
            </w:r>
            <w:r w:rsidRPr="00D416D9">
              <w:rPr>
                <w:rFonts w:cs="B Mitra"/>
                <w:sz w:val="8"/>
                <w:szCs w:val="12"/>
                <w:rtl/>
              </w:rPr>
              <w:t xml:space="preserve"> 12 </w:t>
            </w:r>
            <w:r w:rsidRPr="00D416D9">
              <w:rPr>
                <w:rFonts w:cs="B Mitra" w:hint="cs"/>
                <w:sz w:val="8"/>
                <w:szCs w:val="12"/>
                <w:rtl/>
              </w:rPr>
              <w:t>از</w:t>
            </w:r>
            <w:r w:rsidRPr="00D416D9">
              <w:rPr>
                <w:rFonts w:cs="B Mitra"/>
                <w:sz w:val="8"/>
                <w:szCs w:val="12"/>
                <w:rtl/>
              </w:rPr>
              <w:t xml:space="preserve"> 20)</w:t>
            </w:r>
            <w:r w:rsidRPr="00D416D9">
              <w:rPr>
                <w:rFonts w:cs="B Mitra" w:hint="cs"/>
                <w:sz w:val="8"/>
                <w:szCs w:val="12"/>
                <w:rtl/>
              </w:rPr>
              <w:t>) -  زبان تخصصی  1</w:t>
            </w:r>
          </w:p>
        </w:tc>
      </w:tr>
      <w:tr w:rsidR="00AE13BF" w:rsidRPr="00D416D9" w:rsidTr="00627D5F">
        <w:trPr>
          <w:trHeight w:val="292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2251241</w:t>
            </w: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8"/>
              </w:rPr>
            </w:pPr>
            <w:r w:rsidRPr="00D416D9">
              <w:rPr>
                <w:rFonts w:cs="B Mitra" w:hint="cs"/>
                <w:sz w:val="14"/>
                <w:szCs w:val="18"/>
                <w:rtl/>
              </w:rPr>
              <w:t>مبانی مراقبت‌های پرستاری ویژه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8"/>
                <w:szCs w:val="12"/>
              </w:rPr>
            </w:pPr>
            <w:r w:rsidRPr="00D416D9">
              <w:rPr>
                <w:rFonts w:cs="B Mitra" w:hint="cs"/>
                <w:sz w:val="8"/>
                <w:szCs w:val="12"/>
                <w:rtl/>
              </w:rPr>
              <w:t>-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2251250</w:t>
            </w:r>
          </w:p>
        </w:tc>
        <w:tc>
          <w:tcPr>
            <w:tcW w:w="207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6"/>
                <w:rtl/>
              </w:rPr>
            </w:pPr>
            <w:r w:rsidRPr="00D416D9">
              <w:rPr>
                <w:rFonts w:cs="B Mitra" w:hint="cs"/>
                <w:sz w:val="12"/>
                <w:szCs w:val="16"/>
                <w:rtl/>
              </w:rPr>
              <w:t>مراقبت ویژه تنفس و قفسه سینه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5/1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2347" w:type="dxa"/>
            <w:tcBorders>
              <w:right w:val="single" w:sz="18" w:space="0" w:color="auto"/>
            </w:tcBorders>
            <w:vAlign w:val="center"/>
          </w:tcPr>
          <w:p w:rsidR="00AE13BF" w:rsidRPr="00E13AA1" w:rsidRDefault="00AE13BF" w:rsidP="001F5C58">
            <w:pPr>
              <w:spacing w:line="192" w:lineRule="auto"/>
              <w:jc w:val="center"/>
              <w:rPr>
                <w:rFonts w:cs="B Mitra"/>
                <w:sz w:val="8"/>
                <w:szCs w:val="12"/>
                <w:rtl/>
              </w:rPr>
            </w:pPr>
            <w:r w:rsidRPr="00E13AA1">
              <w:rPr>
                <w:rFonts w:cs="B Mitra" w:hint="cs"/>
                <w:sz w:val="8"/>
                <w:szCs w:val="12"/>
                <w:rtl/>
              </w:rPr>
              <w:t>ارزیابی  های تشخیصی- داروشناسی اختصاصی- مبانی مراقبت های ویژه</w:t>
            </w:r>
          </w:p>
        </w:tc>
      </w:tr>
      <w:tr w:rsidR="00AE13BF" w:rsidRPr="00D416D9" w:rsidTr="00627D5F">
        <w:trPr>
          <w:trHeight w:val="206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2251242</w:t>
            </w: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0"/>
                <w:szCs w:val="14"/>
              </w:rPr>
            </w:pPr>
            <w:r w:rsidRPr="00D416D9">
              <w:rPr>
                <w:rFonts w:cs="B Mitra" w:hint="cs"/>
                <w:sz w:val="10"/>
                <w:szCs w:val="14"/>
                <w:rtl/>
              </w:rPr>
              <w:t>قانون اخلاق پرستاری و روابط حرفه ای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8"/>
                <w:szCs w:val="12"/>
              </w:rPr>
            </w:pPr>
            <w:r w:rsidRPr="00D416D9">
              <w:rPr>
                <w:rFonts w:cs="B Mitra" w:hint="cs"/>
                <w:sz w:val="8"/>
                <w:szCs w:val="12"/>
                <w:rtl/>
              </w:rPr>
              <w:t>-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2251251</w:t>
            </w:r>
          </w:p>
        </w:tc>
        <w:tc>
          <w:tcPr>
            <w:tcW w:w="207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6"/>
                <w:rtl/>
              </w:rPr>
            </w:pPr>
            <w:r w:rsidRPr="00D416D9">
              <w:rPr>
                <w:rFonts w:cs="B Mitra" w:hint="cs"/>
                <w:sz w:val="12"/>
                <w:szCs w:val="16"/>
                <w:rtl/>
              </w:rPr>
              <w:t>مراقبت های ویژه قلب و عروق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5/1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2347" w:type="dxa"/>
            <w:tcBorders>
              <w:right w:val="single" w:sz="18" w:space="0" w:color="auto"/>
            </w:tcBorders>
            <w:vAlign w:val="center"/>
          </w:tcPr>
          <w:p w:rsidR="00AE13BF" w:rsidRPr="00E13AA1" w:rsidRDefault="00AE13BF" w:rsidP="001F5C58">
            <w:pPr>
              <w:spacing w:line="192" w:lineRule="auto"/>
              <w:jc w:val="center"/>
              <w:rPr>
                <w:rFonts w:cs="B Mitra"/>
                <w:sz w:val="8"/>
                <w:szCs w:val="12"/>
                <w:rtl/>
              </w:rPr>
            </w:pPr>
            <w:r w:rsidRPr="00E13AA1">
              <w:rPr>
                <w:rFonts w:cs="B Mitra" w:hint="cs"/>
                <w:sz w:val="8"/>
                <w:szCs w:val="12"/>
                <w:rtl/>
              </w:rPr>
              <w:t>ارزیابی های تشخیصی- داروشناسی اختصاصی- مبانی مراقبت های ویژه</w:t>
            </w:r>
          </w:p>
        </w:tc>
      </w:tr>
      <w:tr w:rsidR="00AE13BF" w:rsidRPr="00D416D9" w:rsidTr="00627D5F">
        <w:trPr>
          <w:trHeight w:val="268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2251218</w:t>
            </w: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8"/>
              </w:rPr>
            </w:pPr>
            <w:r w:rsidRPr="00D416D9">
              <w:rPr>
                <w:rFonts w:cs="B Mitra" w:hint="cs"/>
                <w:sz w:val="14"/>
                <w:szCs w:val="18"/>
                <w:rtl/>
              </w:rPr>
              <w:t>روش تحقیق پیشرفته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0"/>
                <w:szCs w:val="14"/>
                <w:rtl/>
              </w:rPr>
            </w:pPr>
            <w:r w:rsidRPr="00D416D9">
              <w:rPr>
                <w:rFonts w:cs="B Mitra" w:hint="cs"/>
                <w:sz w:val="10"/>
                <w:szCs w:val="14"/>
                <w:rtl/>
              </w:rPr>
              <w:t>جبرانی (حداقل نمره قبولی 12 از 20)</w:t>
            </w:r>
            <w:r w:rsidR="00B03228">
              <w:rPr>
                <w:rFonts w:cs="B Mitra" w:hint="cs"/>
                <w:sz w:val="10"/>
                <w:szCs w:val="14"/>
                <w:rtl/>
              </w:rPr>
              <w:t xml:space="preserve">    آمار</w:t>
            </w:r>
          </w:p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0"/>
                <w:szCs w:val="14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2251252</w:t>
            </w:r>
          </w:p>
        </w:tc>
        <w:tc>
          <w:tcPr>
            <w:tcW w:w="207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8"/>
                <w:szCs w:val="12"/>
                <w:rtl/>
              </w:rPr>
            </w:pPr>
            <w:r w:rsidRPr="00D416D9">
              <w:rPr>
                <w:rFonts w:cs="B Mitra" w:hint="cs"/>
                <w:sz w:val="8"/>
                <w:szCs w:val="12"/>
                <w:rtl/>
              </w:rPr>
              <w:t>کارآموزی مراقبت ویژه تنفس و قفسه سینه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2347" w:type="dxa"/>
            <w:tcBorders>
              <w:right w:val="single" w:sz="18" w:space="0" w:color="auto"/>
            </w:tcBorders>
            <w:vAlign w:val="center"/>
          </w:tcPr>
          <w:p w:rsidR="00AE13BF" w:rsidRPr="00E13AA1" w:rsidRDefault="00AE13BF" w:rsidP="001F5C58">
            <w:pPr>
              <w:spacing w:line="192" w:lineRule="auto"/>
              <w:jc w:val="center"/>
              <w:rPr>
                <w:rFonts w:cs="B Mitra"/>
                <w:sz w:val="8"/>
                <w:szCs w:val="12"/>
                <w:rtl/>
              </w:rPr>
            </w:pPr>
            <w:r w:rsidRPr="00E13AA1">
              <w:rPr>
                <w:rFonts w:cs="B Mitra" w:hint="cs"/>
                <w:sz w:val="8"/>
                <w:szCs w:val="12"/>
                <w:rtl/>
              </w:rPr>
              <w:t>ارزیابی های تشخیصی- داروشناسی اختصاصی- مبانی مراقبت های ویژه- مراقبت ویژه تنفس و قفسه سینه</w:t>
            </w:r>
          </w:p>
        </w:tc>
      </w:tr>
      <w:tr w:rsidR="00AE13BF" w:rsidRPr="00D416D9" w:rsidTr="00627D5F">
        <w:trPr>
          <w:trHeight w:val="206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2251243</w:t>
            </w: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8"/>
              </w:rPr>
            </w:pPr>
            <w:r w:rsidRPr="00D416D9">
              <w:rPr>
                <w:rFonts w:cs="B Mitra" w:hint="cs"/>
                <w:sz w:val="14"/>
                <w:szCs w:val="18"/>
                <w:rtl/>
              </w:rPr>
              <w:t>مفاهیم پایه پرستاری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0"/>
                <w:szCs w:val="14"/>
              </w:rPr>
            </w:pPr>
            <w:r w:rsidRPr="00D416D9">
              <w:rPr>
                <w:rFonts w:cs="B Mitra" w:hint="cs"/>
                <w:sz w:val="10"/>
                <w:szCs w:val="14"/>
                <w:rtl/>
              </w:rPr>
              <w:t xml:space="preserve">جبرانی (حداقل نمره قبولی 12 از 20)- </w:t>
            </w:r>
            <w:r w:rsidRPr="00D416D9">
              <w:rPr>
                <w:rFonts w:cs="B Mitra" w:hint="cs"/>
                <w:sz w:val="8"/>
                <w:szCs w:val="12"/>
                <w:rtl/>
              </w:rPr>
              <w:t>جهت دانشجویانی که در رشته های کارشناسی هوشبری و اتاق عمل تحصیل کرده اند.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2251253</w:t>
            </w:r>
          </w:p>
        </w:tc>
        <w:tc>
          <w:tcPr>
            <w:tcW w:w="207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8"/>
                <w:szCs w:val="12"/>
                <w:rtl/>
              </w:rPr>
            </w:pPr>
            <w:r w:rsidRPr="00D416D9">
              <w:rPr>
                <w:rFonts w:cs="B Mitra" w:hint="cs"/>
                <w:sz w:val="8"/>
                <w:szCs w:val="12"/>
                <w:rtl/>
              </w:rPr>
              <w:t>کارآموزی مراقبت های ویژه قلب و عروق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2347" w:type="dxa"/>
            <w:tcBorders>
              <w:right w:val="single" w:sz="18" w:space="0" w:color="auto"/>
            </w:tcBorders>
            <w:vAlign w:val="center"/>
          </w:tcPr>
          <w:p w:rsidR="00AE13BF" w:rsidRPr="00E13AA1" w:rsidRDefault="00AE13BF" w:rsidP="001F5C58">
            <w:pPr>
              <w:spacing w:line="192" w:lineRule="auto"/>
              <w:jc w:val="center"/>
              <w:rPr>
                <w:rFonts w:cs="B Mitra"/>
                <w:sz w:val="8"/>
                <w:szCs w:val="12"/>
                <w:rtl/>
              </w:rPr>
            </w:pPr>
            <w:r w:rsidRPr="00E13AA1">
              <w:rPr>
                <w:rFonts w:cs="B Mitra" w:hint="cs"/>
                <w:sz w:val="8"/>
                <w:szCs w:val="12"/>
                <w:rtl/>
              </w:rPr>
              <w:t>ارزیابی تشخیصی- داروشناسی اختصاصی- مبانی مراقبت های ویژه- مراقبت های ویژه قلب و عروق</w:t>
            </w:r>
          </w:p>
        </w:tc>
      </w:tr>
      <w:tr w:rsidR="00AE13BF" w:rsidRPr="00D416D9" w:rsidTr="00627D5F">
        <w:trPr>
          <w:trHeight w:val="268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color w:val="984806" w:themeColor="accent6" w:themeShade="80"/>
                <w:sz w:val="14"/>
                <w:szCs w:val="18"/>
                <w:rtl/>
              </w:rPr>
              <w:t>2251244</w:t>
            </w: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color w:val="984806" w:themeColor="accent6" w:themeShade="80"/>
                <w:sz w:val="8"/>
                <w:szCs w:val="12"/>
                <w:rtl/>
              </w:rPr>
            </w:pPr>
            <w:r w:rsidRPr="00D416D9">
              <w:rPr>
                <w:rFonts w:cs="B Mitra" w:hint="cs"/>
                <w:color w:val="984806" w:themeColor="accent6" w:themeShade="80"/>
                <w:sz w:val="8"/>
                <w:szCs w:val="12"/>
                <w:rtl/>
              </w:rPr>
              <w:t>کارگاه مستند سازی در بخش های مراقبت های وبژه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color w:val="984806" w:themeColor="accent6" w:themeShade="80"/>
                <w:sz w:val="14"/>
                <w:szCs w:val="18"/>
                <w:rtl/>
              </w:rPr>
              <w:t>33/0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8"/>
                <w:szCs w:val="18"/>
                <w:rtl/>
              </w:rPr>
            </w:pPr>
            <w:r w:rsidRPr="00D416D9">
              <w:rPr>
                <w:rFonts w:cs="B Nazanin" w:hint="cs"/>
                <w:color w:val="984806" w:themeColor="accent6" w:themeShade="80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8"/>
                <w:szCs w:val="18"/>
                <w:rtl/>
              </w:rPr>
            </w:pPr>
            <w:r w:rsidRPr="00D416D9">
              <w:rPr>
                <w:rFonts w:cs="B Nazanin" w:hint="cs"/>
                <w:color w:val="984806" w:themeColor="accent6" w:themeShade="80"/>
                <w:sz w:val="18"/>
                <w:szCs w:val="18"/>
                <w:rtl/>
              </w:rPr>
              <w:t>-</w:t>
            </w: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8"/>
                <w:szCs w:val="18"/>
                <w:rtl/>
              </w:rPr>
            </w:pPr>
            <w:r w:rsidRPr="00D416D9">
              <w:rPr>
                <w:rFonts w:cs="B Nazanin" w:hint="cs"/>
                <w:color w:val="984806" w:themeColor="accent6" w:themeShade="80"/>
                <w:sz w:val="18"/>
                <w:szCs w:val="18"/>
                <w:rtl/>
              </w:rPr>
              <w:t>-</w:t>
            </w: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B24EB2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2"/>
                <w:szCs w:val="16"/>
              </w:rPr>
            </w:pPr>
            <w:r>
              <w:rPr>
                <w:rFonts w:cs="B Nazanin" w:hint="cs"/>
                <w:color w:val="984806" w:themeColor="accent6" w:themeShade="80"/>
                <w:sz w:val="12"/>
                <w:szCs w:val="16"/>
                <w:rtl/>
              </w:rPr>
              <w:t>ج</w:t>
            </w:r>
            <w:r w:rsidR="00B24EB2">
              <w:rPr>
                <w:rFonts w:cs="B Nazanin" w:hint="cs"/>
                <w:color w:val="984806" w:themeColor="accent6" w:themeShade="80"/>
                <w:sz w:val="12"/>
                <w:szCs w:val="16"/>
                <w:rtl/>
              </w:rPr>
              <w:t>ب</w:t>
            </w:r>
            <w:r>
              <w:rPr>
                <w:rFonts w:cs="B Nazanin" w:hint="cs"/>
                <w:color w:val="984806" w:themeColor="accent6" w:themeShade="80"/>
                <w:sz w:val="12"/>
                <w:szCs w:val="16"/>
                <w:rtl/>
              </w:rPr>
              <w:t xml:space="preserve">رانی 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2251254</w:t>
            </w:r>
          </w:p>
        </w:tc>
        <w:tc>
          <w:tcPr>
            <w:tcW w:w="207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6"/>
              </w:rPr>
            </w:pPr>
            <w:r w:rsidRPr="00D416D9">
              <w:rPr>
                <w:rFonts w:cs="B Mitra" w:hint="cs"/>
                <w:sz w:val="12"/>
                <w:szCs w:val="16"/>
                <w:rtl/>
              </w:rPr>
              <w:t>داخلی - جراحی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2347" w:type="dxa"/>
            <w:tcBorders>
              <w:right w:val="single" w:sz="18" w:space="0" w:color="auto"/>
            </w:tcBorders>
            <w:vAlign w:val="center"/>
          </w:tcPr>
          <w:p w:rsidR="00AE13BF" w:rsidRPr="00E13AA1" w:rsidRDefault="00AE13BF" w:rsidP="001F5C58">
            <w:pPr>
              <w:spacing w:line="192" w:lineRule="auto"/>
              <w:jc w:val="center"/>
              <w:rPr>
                <w:rFonts w:cs="B Mitra"/>
                <w:sz w:val="8"/>
                <w:szCs w:val="12"/>
                <w:rtl/>
              </w:rPr>
            </w:pPr>
            <w:r w:rsidRPr="00E13AA1">
              <w:rPr>
                <w:rFonts w:cs="B Mitra" w:hint="cs"/>
                <w:sz w:val="8"/>
                <w:szCs w:val="12"/>
                <w:rtl/>
              </w:rPr>
              <w:t>جبرانی</w:t>
            </w:r>
            <w:r w:rsidRPr="00E13AA1">
              <w:rPr>
                <w:rFonts w:cs="B Mitra"/>
                <w:sz w:val="8"/>
                <w:szCs w:val="12"/>
                <w:rtl/>
              </w:rPr>
              <w:t xml:space="preserve"> (</w:t>
            </w:r>
            <w:r w:rsidRPr="00E13AA1">
              <w:rPr>
                <w:rFonts w:cs="B Mitra" w:hint="cs"/>
                <w:sz w:val="8"/>
                <w:szCs w:val="12"/>
                <w:rtl/>
              </w:rPr>
              <w:t>حداقل</w:t>
            </w:r>
            <w:r w:rsidRPr="00E13AA1">
              <w:rPr>
                <w:rFonts w:cs="B Mitra"/>
                <w:sz w:val="8"/>
                <w:szCs w:val="12"/>
                <w:rtl/>
              </w:rPr>
              <w:t xml:space="preserve"> </w:t>
            </w:r>
            <w:r w:rsidRPr="00E13AA1">
              <w:rPr>
                <w:rFonts w:cs="B Mitra" w:hint="cs"/>
                <w:sz w:val="8"/>
                <w:szCs w:val="12"/>
                <w:rtl/>
              </w:rPr>
              <w:t>نمره</w:t>
            </w:r>
            <w:r w:rsidRPr="00E13AA1">
              <w:rPr>
                <w:rFonts w:cs="B Mitra"/>
                <w:sz w:val="8"/>
                <w:szCs w:val="12"/>
                <w:rtl/>
              </w:rPr>
              <w:t xml:space="preserve"> </w:t>
            </w:r>
            <w:r w:rsidRPr="00E13AA1">
              <w:rPr>
                <w:rFonts w:cs="B Mitra" w:hint="cs"/>
                <w:sz w:val="8"/>
                <w:szCs w:val="12"/>
                <w:rtl/>
              </w:rPr>
              <w:t>قبولی</w:t>
            </w:r>
            <w:r w:rsidRPr="00E13AA1">
              <w:rPr>
                <w:rFonts w:cs="B Mitra"/>
                <w:sz w:val="8"/>
                <w:szCs w:val="12"/>
                <w:rtl/>
              </w:rPr>
              <w:t xml:space="preserve"> 12 </w:t>
            </w:r>
            <w:r w:rsidRPr="00E13AA1">
              <w:rPr>
                <w:rFonts w:cs="B Mitra" w:hint="cs"/>
                <w:sz w:val="8"/>
                <w:szCs w:val="12"/>
                <w:rtl/>
              </w:rPr>
              <w:t>از</w:t>
            </w:r>
            <w:r w:rsidRPr="00E13AA1">
              <w:rPr>
                <w:rFonts w:cs="B Mitra"/>
                <w:sz w:val="8"/>
                <w:szCs w:val="12"/>
                <w:rtl/>
              </w:rPr>
              <w:t xml:space="preserve"> 20)) </w:t>
            </w:r>
            <w:r w:rsidRPr="00E13AA1">
              <w:rPr>
                <w:rFonts w:cs="B Mitra" w:hint="cs"/>
                <w:sz w:val="8"/>
                <w:szCs w:val="12"/>
                <w:rtl/>
              </w:rPr>
              <w:t xml:space="preserve">  ارزیابی های تشخیصی</w:t>
            </w:r>
          </w:p>
          <w:p w:rsidR="00AE13BF" w:rsidRPr="00E13AA1" w:rsidRDefault="00AE13BF" w:rsidP="001F5C58">
            <w:pPr>
              <w:spacing w:line="192" w:lineRule="auto"/>
              <w:jc w:val="center"/>
              <w:rPr>
                <w:rFonts w:cs="B Mitra"/>
                <w:sz w:val="8"/>
                <w:szCs w:val="12"/>
                <w:rtl/>
              </w:rPr>
            </w:pPr>
            <w:r w:rsidRPr="00E13AA1">
              <w:rPr>
                <w:rFonts w:cs="B Mitra" w:hint="cs"/>
                <w:sz w:val="8"/>
                <w:szCs w:val="12"/>
                <w:rtl/>
              </w:rPr>
              <w:t>جهت دانشجویانی که در رشته های کارشناسی هوشبری واتاق عمل تحصیل کرده اند</w:t>
            </w:r>
          </w:p>
        </w:tc>
      </w:tr>
      <w:tr w:rsidR="00AE13BF" w:rsidRPr="00D416D9" w:rsidTr="00627D5F">
        <w:trPr>
          <w:trHeight w:val="292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4"/>
                <w:szCs w:val="18"/>
              </w:rPr>
            </w:pPr>
            <w:r w:rsidRPr="00D416D9">
              <w:rPr>
                <w:rFonts w:cs="B Nazanin" w:hint="cs"/>
                <w:color w:val="984806" w:themeColor="accent6" w:themeShade="80"/>
                <w:sz w:val="14"/>
                <w:szCs w:val="18"/>
                <w:rtl/>
              </w:rPr>
              <w:t>2251245</w:t>
            </w: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color w:val="984806" w:themeColor="accent6" w:themeShade="80"/>
                <w:sz w:val="10"/>
                <w:szCs w:val="14"/>
              </w:rPr>
            </w:pPr>
            <w:r w:rsidRPr="00D416D9">
              <w:rPr>
                <w:rFonts w:cs="B Mitra" w:hint="cs"/>
                <w:color w:val="984806" w:themeColor="accent6" w:themeShade="80"/>
                <w:sz w:val="10"/>
                <w:szCs w:val="14"/>
                <w:rtl/>
              </w:rPr>
              <w:t>کارگاه کنترل عفونت و ایمنی سازی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4"/>
                <w:szCs w:val="18"/>
              </w:rPr>
            </w:pPr>
            <w:r w:rsidRPr="00D416D9">
              <w:rPr>
                <w:rFonts w:cs="B Nazanin" w:hint="cs"/>
                <w:color w:val="984806" w:themeColor="accent6" w:themeShade="80"/>
                <w:sz w:val="14"/>
                <w:szCs w:val="18"/>
                <w:rtl/>
              </w:rPr>
              <w:t>66/0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8"/>
                <w:szCs w:val="18"/>
              </w:rPr>
            </w:pPr>
            <w:r w:rsidRPr="00D416D9">
              <w:rPr>
                <w:rFonts w:cs="B Nazanin" w:hint="cs"/>
                <w:color w:val="984806" w:themeColor="accent6" w:themeShade="80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8"/>
                <w:szCs w:val="18"/>
              </w:rPr>
            </w:pPr>
            <w:r w:rsidRPr="00D416D9">
              <w:rPr>
                <w:rFonts w:cs="B Nazanin" w:hint="cs"/>
                <w:color w:val="984806" w:themeColor="accent6" w:themeShade="80"/>
                <w:sz w:val="18"/>
                <w:szCs w:val="18"/>
                <w:rtl/>
              </w:rPr>
              <w:t>-</w:t>
            </w: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8"/>
                <w:szCs w:val="18"/>
              </w:rPr>
            </w:pPr>
            <w:r w:rsidRPr="00D416D9">
              <w:rPr>
                <w:rFonts w:cs="B Nazanin" w:hint="cs"/>
                <w:color w:val="984806" w:themeColor="accent6" w:themeShade="80"/>
                <w:sz w:val="18"/>
                <w:szCs w:val="18"/>
                <w:rtl/>
              </w:rPr>
              <w:t>-</w:t>
            </w: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2F2D7B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2"/>
                <w:szCs w:val="16"/>
              </w:rPr>
            </w:pPr>
            <w:r>
              <w:rPr>
                <w:rFonts w:cs="B Nazanin" w:hint="cs"/>
                <w:color w:val="984806" w:themeColor="accent6" w:themeShade="80"/>
                <w:sz w:val="12"/>
                <w:szCs w:val="16"/>
                <w:rtl/>
              </w:rPr>
              <w:t xml:space="preserve">جبرانی 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8"/>
                <w:szCs w:val="18"/>
              </w:rPr>
            </w:pPr>
            <w:r w:rsidRPr="00D416D9">
              <w:rPr>
                <w:rFonts w:cs="B Nazanin" w:hint="cs"/>
                <w:color w:val="984806" w:themeColor="accent6" w:themeShade="80"/>
                <w:sz w:val="18"/>
                <w:szCs w:val="18"/>
                <w:rtl/>
              </w:rPr>
              <w:t>2251255</w:t>
            </w:r>
          </w:p>
        </w:tc>
        <w:tc>
          <w:tcPr>
            <w:tcW w:w="207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color w:val="984806" w:themeColor="accent6" w:themeShade="80"/>
                <w:sz w:val="16"/>
                <w:szCs w:val="16"/>
                <w:rtl/>
              </w:rPr>
            </w:pPr>
            <w:r w:rsidRPr="00D416D9">
              <w:rPr>
                <w:rFonts w:cs="B Mitra" w:hint="cs"/>
                <w:color w:val="984806" w:themeColor="accent6" w:themeShade="80"/>
                <w:sz w:val="16"/>
                <w:szCs w:val="16"/>
                <w:rtl/>
              </w:rPr>
              <w:t xml:space="preserve">کارگاه احیای قلبی </w:t>
            </w:r>
            <w:r w:rsidRPr="00D416D9">
              <w:rPr>
                <w:rFonts w:ascii="Times New Roman" w:hAnsi="Times New Roman" w:cs="Times New Roman" w:hint="cs"/>
                <w:color w:val="984806" w:themeColor="accent6" w:themeShade="80"/>
                <w:sz w:val="16"/>
                <w:szCs w:val="16"/>
                <w:rtl/>
              </w:rPr>
              <w:t xml:space="preserve">- </w:t>
            </w:r>
            <w:r w:rsidRPr="00D416D9">
              <w:rPr>
                <w:rFonts w:cs="B Mitra" w:hint="cs"/>
                <w:color w:val="984806" w:themeColor="accent6" w:themeShade="80"/>
                <w:sz w:val="16"/>
                <w:szCs w:val="16"/>
                <w:rtl/>
              </w:rPr>
              <w:t>ریوی پیشرفته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8"/>
                <w:szCs w:val="18"/>
              </w:rPr>
            </w:pPr>
            <w:r w:rsidRPr="00D416D9">
              <w:rPr>
                <w:rFonts w:cs="B Nazanin" w:hint="cs"/>
                <w:color w:val="984806" w:themeColor="accent6" w:themeShade="80"/>
                <w:sz w:val="18"/>
                <w:szCs w:val="18"/>
                <w:rtl/>
              </w:rPr>
              <w:t>66/0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color w:val="984806" w:themeColor="accent6" w:themeShade="80"/>
                <w:sz w:val="18"/>
                <w:szCs w:val="18"/>
              </w:rPr>
            </w:pPr>
            <w:r w:rsidRPr="00D416D9">
              <w:rPr>
                <w:rFonts w:cs="B Mitra" w:hint="cs"/>
                <w:color w:val="984806" w:themeColor="accent6" w:themeShade="80"/>
                <w:sz w:val="18"/>
                <w:szCs w:val="18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color w:val="984806" w:themeColor="accent6" w:themeShade="80"/>
                <w:sz w:val="18"/>
                <w:szCs w:val="18"/>
              </w:rPr>
            </w:pPr>
            <w:r w:rsidRPr="00D416D9">
              <w:rPr>
                <w:rFonts w:cs="B Mitra" w:hint="cs"/>
                <w:color w:val="984806" w:themeColor="accent6" w:themeShade="80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color w:val="984806" w:themeColor="accent6" w:themeShade="80"/>
                <w:sz w:val="18"/>
                <w:szCs w:val="18"/>
                <w:rtl/>
              </w:rPr>
            </w:pPr>
            <w:r w:rsidRPr="00D416D9">
              <w:rPr>
                <w:rFonts w:cs="B Mitra" w:hint="cs"/>
                <w:color w:val="984806" w:themeColor="accent6" w:themeShade="80"/>
                <w:sz w:val="18"/>
                <w:szCs w:val="18"/>
                <w:rtl/>
              </w:rPr>
              <w:t>-</w:t>
            </w:r>
          </w:p>
        </w:tc>
        <w:tc>
          <w:tcPr>
            <w:tcW w:w="2347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2"/>
                <w:szCs w:val="16"/>
              </w:rPr>
            </w:pPr>
            <w:r>
              <w:rPr>
                <w:rFonts w:cs="B Nazanin" w:hint="cs"/>
                <w:color w:val="984806" w:themeColor="accent6" w:themeShade="80"/>
                <w:sz w:val="12"/>
                <w:szCs w:val="16"/>
                <w:rtl/>
              </w:rPr>
              <w:t>جبرانی</w:t>
            </w:r>
          </w:p>
        </w:tc>
      </w:tr>
      <w:tr w:rsidR="00AE13BF" w:rsidRPr="00D416D9" w:rsidTr="00627D5F">
        <w:trPr>
          <w:trHeight w:val="3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8"/>
                <w:szCs w:val="18"/>
              </w:rPr>
            </w:pPr>
            <w:r w:rsidRPr="00D416D9">
              <w:rPr>
                <w:rFonts w:cs="B Nazanin" w:hint="cs"/>
                <w:color w:val="984806" w:themeColor="accent6" w:themeShade="80"/>
                <w:sz w:val="18"/>
                <w:szCs w:val="18"/>
                <w:rtl/>
              </w:rPr>
              <w:t>2251256</w:t>
            </w:r>
          </w:p>
        </w:tc>
        <w:tc>
          <w:tcPr>
            <w:tcW w:w="207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color w:val="984806" w:themeColor="accent6" w:themeShade="80"/>
                <w:sz w:val="12"/>
                <w:szCs w:val="12"/>
                <w:rtl/>
              </w:rPr>
            </w:pPr>
            <w:r w:rsidRPr="00D416D9">
              <w:rPr>
                <w:rFonts w:cs="B Mitra" w:hint="cs"/>
                <w:color w:val="984806" w:themeColor="accent6" w:themeShade="80"/>
                <w:sz w:val="12"/>
                <w:szCs w:val="12"/>
                <w:rtl/>
              </w:rPr>
              <w:t>کارگاه مدیریت بخش های مراقبت های ویژه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8"/>
                <w:szCs w:val="18"/>
              </w:rPr>
            </w:pPr>
            <w:r w:rsidRPr="00D416D9">
              <w:rPr>
                <w:rFonts w:cs="B Nazanin" w:hint="cs"/>
                <w:color w:val="984806" w:themeColor="accent6" w:themeShade="80"/>
                <w:sz w:val="18"/>
                <w:szCs w:val="18"/>
                <w:rtl/>
              </w:rPr>
              <w:t>66/0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color w:val="984806" w:themeColor="accent6" w:themeShade="80"/>
                <w:sz w:val="18"/>
                <w:szCs w:val="18"/>
              </w:rPr>
            </w:pPr>
            <w:r w:rsidRPr="00D416D9">
              <w:rPr>
                <w:rFonts w:cs="B Mitra" w:hint="cs"/>
                <w:color w:val="984806" w:themeColor="accent6" w:themeShade="80"/>
                <w:sz w:val="18"/>
                <w:szCs w:val="18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color w:val="984806" w:themeColor="accent6" w:themeShade="80"/>
                <w:sz w:val="18"/>
                <w:szCs w:val="18"/>
              </w:rPr>
            </w:pPr>
            <w:r w:rsidRPr="00D416D9">
              <w:rPr>
                <w:rFonts w:cs="B Mitra" w:hint="cs"/>
                <w:color w:val="984806" w:themeColor="accent6" w:themeShade="80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color w:val="984806" w:themeColor="accent6" w:themeShade="80"/>
                <w:sz w:val="18"/>
                <w:szCs w:val="18"/>
                <w:rtl/>
              </w:rPr>
            </w:pPr>
            <w:r w:rsidRPr="00D416D9">
              <w:rPr>
                <w:rFonts w:cs="B Mitra" w:hint="cs"/>
                <w:color w:val="984806" w:themeColor="accent6" w:themeShade="80"/>
                <w:sz w:val="18"/>
                <w:szCs w:val="18"/>
                <w:rtl/>
              </w:rPr>
              <w:t>-</w:t>
            </w:r>
          </w:p>
        </w:tc>
        <w:tc>
          <w:tcPr>
            <w:tcW w:w="2347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2"/>
                <w:szCs w:val="16"/>
              </w:rPr>
            </w:pPr>
            <w:r>
              <w:rPr>
                <w:rFonts w:cs="B Nazanin" w:hint="cs"/>
                <w:color w:val="984806" w:themeColor="accent6" w:themeShade="80"/>
                <w:sz w:val="12"/>
                <w:szCs w:val="16"/>
                <w:rtl/>
              </w:rPr>
              <w:t>جبرانی</w:t>
            </w:r>
          </w:p>
        </w:tc>
      </w:tr>
      <w:tr w:rsidR="00AE13BF" w:rsidRPr="00D416D9" w:rsidTr="00627D5F">
        <w:trPr>
          <w:trHeight w:val="3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B82ADA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8"/>
                <w:szCs w:val="18"/>
                <w:rtl/>
              </w:rPr>
            </w:pPr>
            <w:r w:rsidRPr="00116B05">
              <w:rPr>
                <w:rFonts w:cs="B Nazanin" w:hint="cs"/>
                <w:sz w:val="18"/>
                <w:szCs w:val="18"/>
                <w:rtl/>
              </w:rPr>
              <w:t>5</w:t>
            </w:r>
            <w:r w:rsidR="00B82ADA">
              <w:rPr>
                <w:rFonts w:cs="B Nazanin" w:hint="cs"/>
                <w:sz w:val="18"/>
                <w:szCs w:val="18"/>
                <w:rtl/>
              </w:rPr>
              <w:t>2</w:t>
            </w:r>
            <w:r w:rsidRPr="00116B05">
              <w:rPr>
                <w:rFonts w:cs="B Nazanin" w:hint="cs"/>
                <w:sz w:val="18"/>
                <w:szCs w:val="18"/>
                <w:rtl/>
              </w:rPr>
              <w:t>5</w:t>
            </w:r>
            <w:r w:rsidR="00B82ADA">
              <w:rPr>
                <w:rFonts w:cs="B Nazanin" w:hint="cs"/>
                <w:sz w:val="18"/>
                <w:szCs w:val="18"/>
                <w:rtl/>
              </w:rPr>
              <w:t>2</w:t>
            </w:r>
            <w:r w:rsidRPr="00116B05">
              <w:rPr>
                <w:rFonts w:cs="B Nazanin" w:hint="cs"/>
                <w:sz w:val="18"/>
                <w:szCs w:val="18"/>
                <w:rtl/>
              </w:rPr>
              <w:t>5</w:t>
            </w:r>
            <w:r w:rsidR="00B82AD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07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color w:val="984806" w:themeColor="accent6" w:themeShade="80"/>
                <w:sz w:val="12"/>
                <w:szCs w:val="12"/>
                <w:rtl/>
              </w:rPr>
            </w:pPr>
            <w:r w:rsidRPr="009E5CC6">
              <w:rPr>
                <w:rFonts w:cs="B Mitra" w:hint="cs"/>
                <w:sz w:val="8"/>
                <w:szCs w:val="12"/>
                <w:rtl/>
              </w:rPr>
              <w:t>اصول ومبانی مدیریت خطر حوادث وبلایا</w:t>
            </w:r>
          </w:p>
        </w:tc>
        <w:tc>
          <w:tcPr>
            <w:tcW w:w="567" w:type="dxa"/>
            <w:vAlign w:val="center"/>
          </w:tcPr>
          <w:p w:rsidR="00AE13BF" w:rsidRPr="00D416D9" w:rsidRDefault="00B82ADA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AE13BF" w:rsidRPr="00D416D9" w:rsidRDefault="00B82ADA" w:rsidP="001F5C58">
            <w:pPr>
              <w:spacing w:line="192" w:lineRule="auto"/>
              <w:jc w:val="center"/>
              <w:rPr>
                <w:rFonts w:cs="B Mitra"/>
                <w:color w:val="984806" w:themeColor="accent6" w:themeShade="80"/>
                <w:sz w:val="18"/>
                <w:szCs w:val="18"/>
                <w:rtl/>
              </w:rPr>
            </w:pPr>
            <w:r>
              <w:rPr>
                <w:rFonts w:cs="B Mitra" w:hint="cs"/>
                <w:color w:val="984806" w:themeColor="accent6" w:themeShade="80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color w:val="984806" w:themeColor="accent6" w:themeShade="80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color w:val="984806" w:themeColor="accent6" w:themeShade="80"/>
                <w:sz w:val="18"/>
                <w:szCs w:val="18"/>
                <w:rtl/>
              </w:rPr>
            </w:pPr>
          </w:p>
        </w:tc>
        <w:tc>
          <w:tcPr>
            <w:tcW w:w="2347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2"/>
                <w:szCs w:val="16"/>
                <w:rtl/>
              </w:rPr>
            </w:pPr>
            <w:r w:rsidRPr="00116B05">
              <w:rPr>
                <w:rFonts w:cs="B Nazanin" w:hint="cs"/>
                <w:sz w:val="12"/>
                <w:szCs w:val="16"/>
                <w:rtl/>
              </w:rPr>
              <w:t>جبرانی</w:t>
            </w:r>
          </w:p>
        </w:tc>
      </w:tr>
      <w:tr w:rsidR="00AE13BF" w:rsidRPr="00D416D9" w:rsidTr="00627D5F">
        <w:trPr>
          <w:trHeight w:val="196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380DA9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10.5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16D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16D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306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423771" w:rsidP="00B82ADA">
            <w:pPr>
              <w:spacing w:line="192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B82ADA">
            <w:pPr>
              <w:spacing w:line="192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16D9">
              <w:rPr>
                <w:rFonts w:cs="B Nazanin" w:hint="cs"/>
                <w:sz w:val="18"/>
                <w:szCs w:val="18"/>
                <w:rtl/>
              </w:rPr>
              <w:t>5/</w:t>
            </w:r>
            <w:r w:rsidR="00B82ADA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16D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16D9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2347" w:type="dxa"/>
            <w:vMerge w:val="restart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</w:tr>
      <w:tr w:rsidR="00AE13BF" w:rsidRPr="00D416D9" w:rsidTr="00A145BA">
        <w:trPr>
          <w:trHeight w:val="120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0A3CE7">
            <w:pPr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416D9">
              <w:rPr>
                <w:rFonts w:cs="B Nazanin" w:hint="cs"/>
                <w:sz w:val="20"/>
                <w:szCs w:val="20"/>
                <w:rtl/>
              </w:rPr>
              <w:t>1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211" w:type="dxa"/>
            <w:vMerge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3069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214BAC" w:rsidP="00A145BA">
            <w:pPr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15.5</w:t>
            </w:r>
          </w:p>
        </w:tc>
        <w:tc>
          <w:tcPr>
            <w:tcW w:w="2347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</w:tr>
      <w:tr w:rsidR="00AE13BF" w:rsidRPr="00D416D9" w:rsidTr="00627D5F">
        <w:trPr>
          <w:trHeight w:val="292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D416D9">
              <w:rPr>
                <w:rFonts w:cs="B Mitra" w:hint="cs"/>
                <w:sz w:val="18"/>
                <w:szCs w:val="18"/>
                <w:rtl/>
              </w:rPr>
              <w:t>سوم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2"/>
                <w:szCs w:val="16"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2251257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0"/>
                <w:szCs w:val="14"/>
                <w:rtl/>
              </w:rPr>
            </w:pPr>
            <w:r w:rsidRPr="00D416D9">
              <w:rPr>
                <w:rFonts w:cs="B Mitra" w:hint="cs"/>
                <w:sz w:val="10"/>
                <w:szCs w:val="14"/>
                <w:rtl/>
              </w:rPr>
              <w:t>مراقبت های ویژه اعصاب و روان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5/1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32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D416D9">
              <w:rPr>
                <w:rFonts w:cs="B Mitra" w:hint="cs"/>
                <w:sz w:val="12"/>
                <w:szCs w:val="12"/>
                <w:rtl/>
              </w:rPr>
              <w:t>ارزیابی تشخیصی- داروشناسی اختصاصی- مبانی مراقبت های ویژه</w:t>
            </w:r>
          </w:p>
        </w:tc>
        <w:tc>
          <w:tcPr>
            <w:tcW w:w="5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D416D9">
              <w:rPr>
                <w:rFonts w:cs="B Mitra" w:hint="cs"/>
                <w:sz w:val="18"/>
                <w:szCs w:val="18"/>
                <w:rtl/>
              </w:rPr>
              <w:t>چهارم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80" w:lineRule="exact"/>
              <w:jc w:val="center"/>
              <w:rPr>
                <w:rFonts w:cs="B Nazanin"/>
                <w:sz w:val="12"/>
                <w:szCs w:val="16"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2251269</w:t>
            </w:r>
          </w:p>
        </w:tc>
        <w:tc>
          <w:tcPr>
            <w:tcW w:w="2077" w:type="dxa"/>
            <w:tcBorders>
              <w:top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68" w:lineRule="auto"/>
              <w:jc w:val="center"/>
              <w:rPr>
                <w:rFonts w:cs="B Mitra"/>
                <w:sz w:val="12"/>
                <w:szCs w:val="16"/>
              </w:rPr>
            </w:pPr>
            <w:r w:rsidRPr="00D416D9">
              <w:rPr>
                <w:rFonts w:cs="B Mitra" w:hint="cs"/>
                <w:sz w:val="12"/>
                <w:szCs w:val="16"/>
                <w:rtl/>
              </w:rPr>
              <w:t>کارورزی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68" w:lineRule="auto"/>
              <w:jc w:val="center"/>
              <w:rPr>
                <w:rFonts w:cs="B Nazanin"/>
                <w:sz w:val="12"/>
                <w:szCs w:val="16"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68" w:lineRule="auto"/>
              <w:jc w:val="center"/>
              <w:rPr>
                <w:rFonts w:cs="B Nazanin"/>
                <w:sz w:val="12"/>
                <w:szCs w:val="16"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68" w:lineRule="auto"/>
              <w:jc w:val="center"/>
              <w:rPr>
                <w:rFonts w:cs="B Nazanin"/>
                <w:sz w:val="12"/>
                <w:szCs w:val="16"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68" w:lineRule="auto"/>
              <w:jc w:val="center"/>
              <w:rPr>
                <w:rFonts w:cs="B Nazanin"/>
                <w:sz w:val="12"/>
                <w:szCs w:val="16"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6</w:t>
            </w:r>
          </w:p>
        </w:tc>
        <w:tc>
          <w:tcPr>
            <w:tcW w:w="234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68" w:lineRule="auto"/>
              <w:jc w:val="center"/>
              <w:rPr>
                <w:rFonts w:cs="B Mitra"/>
                <w:sz w:val="12"/>
                <w:szCs w:val="16"/>
              </w:rPr>
            </w:pPr>
            <w:r w:rsidRPr="00D416D9">
              <w:rPr>
                <w:rFonts w:cs="B Mitra" w:hint="cs"/>
                <w:sz w:val="12"/>
                <w:szCs w:val="16"/>
                <w:rtl/>
              </w:rPr>
              <w:t>کلیه دروس</w:t>
            </w:r>
          </w:p>
        </w:tc>
      </w:tr>
      <w:tr w:rsidR="00AE13BF" w:rsidRPr="00D416D9" w:rsidTr="00627D5F">
        <w:trPr>
          <w:trHeight w:val="3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2"/>
                <w:szCs w:val="16"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2251258</w:t>
            </w: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8"/>
                <w:szCs w:val="12"/>
                <w:rtl/>
              </w:rPr>
            </w:pPr>
            <w:r w:rsidRPr="00D416D9">
              <w:rPr>
                <w:rFonts w:cs="B Mitra" w:hint="cs"/>
                <w:sz w:val="8"/>
                <w:szCs w:val="12"/>
                <w:rtl/>
              </w:rPr>
              <w:t>کارآموزی  مراقبت های ویژه اعصاب و روان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1</w:t>
            </w: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D416D9">
              <w:rPr>
                <w:rFonts w:cs="B Mitra" w:hint="cs"/>
                <w:sz w:val="12"/>
                <w:szCs w:val="12"/>
                <w:rtl/>
              </w:rPr>
              <w:t>ارزیابی تشخیصی- داروشناسی اختصاصی- مبانی مراقبت های ویژه -مراقبت های ویژه اعصاب و روان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80" w:lineRule="exact"/>
              <w:jc w:val="center"/>
              <w:rPr>
                <w:rFonts w:cs="B Nazanin"/>
                <w:sz w:val="12"/>
                <w:szCs w:val="16"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2251270</w:t>
            </w:r>
          </w:p>
        </w:tc>
        <w:tc>
          <w:tcPr>
            <w:tcW w:w="2077" w:type="dxa"/>
            <w:vAlign w:val="center"/>
          </w:tcPr>
          <w:p w:rsidR="00AE13BF" w:rsidRPr="00D416D9" w:rsidRDefault="00AE13BF" w:rsidP="001F5C58">
            <w:pPr>
              <w:spacing w:line="168" w:lineRule="auto"/>
              <w:jc w:val="center"/>
              <w:rPr>
                <w:rFonts w:cs="B Mitra"/>
                <w:sz w:val="12"/>
                <w:szCs w:val="16"/>
              </w:rPr>
            </w:pPr>
            <w:r w:rsidRPr="00D416D9">
              <w:rPr>
                <w:rFonts w:cs="B Mitra" w:hint="cs"/>
                <w:sz w:val="12"/>
                <w:szCs w:val="16"/>
                <w:rtl/>
              </w:rPr>
              <w:t>پایان نامه</w:t>
            </w:r>
          </w:p>
        </w:tc>
        <w:tc>
          <w:tcPr>
            <w:tcW w:w="567" w:type="dxa"/>
            <w:vAlign w:val="center"/>
          </w:tcPr>
          <w:p w:rsidR="00AE13BF" w:rsidRPr="00D416D9" w:rsidRDefault="00941128" w:rsidP="001F5C58">
            <w:pPr>
              <w:spacing w:line="168" w:lineRule="auto"/>
              <w:jc w:val="center"/>
              <w:rPr>
                <w:rFonts w:cs="B Nazanin"/>
                <w:sz w:val="12"/>
                <w:szCs w:val="16"/>
              </w:rPr>
            </w:pPr>
            <w:r>
              <w:rPr>
                <w:rFonts w:cs="B Nazanin" w:hint="cs"/>
                <w:sz w:val="12"/>
                <w:szCs w:val="16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:rsidR="00AE13BF" w:rsidRPr="00D416D9" w:rsidRDefault="00941128" w:rsidP="001F5C58">
            <w:pPr>
              <w:spacing w:line="168" w:lineRule="auto"/>
              <w:jc w:val="center"/>
              <w:rPr>
                <w:rFonts w:cs="B Nazanin"/>
                <w:sz w:val="12"/>
                <w:szCs w:val="16"/>
              </w:rPr>
            </w:pPr>
            <w:r>
              <w:rPr>
                <w:rFonts w:cs="B Nazanin" w:hint="cs"/>
                <w:sz w:val="12"/>
                <w:szCs w:val="16"/>
                <w:rtl/>
              </w:rPr>
              <w:t>4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68" w:lineRule="auto"/>
              <w:jc w:val="center"/>
              <w:rPr>
                <w:rFonts w:cs="B Nazanin"/>
                <w:sz w:val="12"/>
                <w:szCs w:val="16"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68" w:lineRule="auto"/>
              <w:jc w:val="center"/>
              <w:rPr>
                <w:rFonts w:cs="B Nazanin"/>
                <w:sz w:val="12"/>
                <w:szCs w:val="16"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-</w:t>
            </w:r>
          </w:p>
        </w:tc>
        <w:tc>
          <w:tcPr>
            <w:tcW w:w="2347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68" w:lineRule="auto"/>
              <w:jc w:val="center"/>
              <w:rPr>
                <w:rFonts w:cs="B Mitra"/>
                <w:sz w:val="12"/>
                <w:szCs w:val="16"/>
              </w:rPr>
            </w:pPr>
            <w:r w:rsidRPr="00D416D9">
              <w:rPr>
                <w:rFonts w:cs="B Mitra" w:hint="cs"/>
                <w:sz w:val="12"/>
                <w:szCs w:val="16"/>
                <w:rtl/>
              </w:rPr>
              <w:t>کلیه دروس</w:t>
            </w:r>
          </w:p>
        </w:tc>
      </w:tr>
      <w:tr w:rsidR="00AE13BF" w:rsidRPr="00D416D9" w:rsidTr="00627D5F">
        <w:trPr>
          <w:trHeight w:val="3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2"/>
                <w:szCs w:val="16"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2251259</w:t>
            </w: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8"/>
                <w:szCs w:val="12"/>
                <w:rtl/>
              </w:rPr>
            </w:pPr>
            <w:r w:rsidRPr="00D416D9">
              <w:rPr>
                <w:rFonts w:cs="B Mitra" w:hint="cs"/>
                <w:sz w:val="8"/>
                <w:szCs w:val="12"/>
                <w:rtl/>
              </w:rPr>
              <w:t>مراقبت های ویژه گوارش و جراحی شکم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D416D9">
              <w:rPr>
                <w:rFonts w:cs="B Mitra" w:hint="cs"/>
                <w:sz w:val="12"/>
                <w:szCs w:val="12"/>
                <w:rtl/>
              </w:rPr>
              <w:t>ارزیابی تشخیصی- داروشناسی اختصاصی- مبانی مراقبت های ویژه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80" w:lineRule="exact"/>
              <w:jc w:val="center"/>
              <w:rPr>
                <w:rFonts w:cs="B Nazanin"/>
                <w:sz w:val="12"/>
                <w:szCs w:val="16"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2251271</w:t>
            </w:r>
          </w:p>
        </w:tc>
        <w:tc>
          <w:tcPr>
            <w:tcW w:w="2077" w:type="dxa"/>
            <w:vAlign w:val="center"/>
          </w:tcPr>
          <w:p w:rsidR="00AE13BF" w:rsidRPr="00D416D9" w:rsidRDefault="00AE13BF" w:rsidP="001F5C58">
            <w:pPr>
              <w:spacing w:line="168" w:lineRule="auto"/>
              <w:jc w:val="center"/>
              <w:rPr>
                <w:rFonts w:cs="B Mitra"/>
                <w:sz w:val="12"/>
                <w:szCs w:val="16"/>
              </w:rPr>
            </w:pPr>
            <w:r w:rsidRPr="00D416D9">
              <w:rPr>
                <w:rFonts w:cs="B Mitra" w:hint="cs"/>
                <w:sz w:val="12"/>
                <w:szCs w:val="16"/>
                <w:rtl/>
              </w:rPr>
              <w:t>کارآموزی ( متناسب با موضوع پایان نامه )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68" w:lineRule="auto"/>
              <w:jc w:val="center"/>
              <w:rPr>
                <w:rFonts w:cs="B Nazanin"/>
                <w:sz w:val="12"/>
                <w:szCs w:val="16"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68" w:lineRule="auto"/>
              <w:jc w:val="center"/>
              <w:rPr>
                <w:rFonts w:cs="B Nazanin"/>
                <w:sz w:val="12"/>
                <w:szCs w:val="16"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68" w:lineRule="auto"/>
              <w:jc w:val="center"/>
              <w:rPr>
                <w:rFonts w:cs="B Nazanin"/>
                <w:sz w:val="12"/>
                <w:szCs w:val="16"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68" w:lineRule="auto"/>
              <w:jc w:val="center"/>
              <w:rPr>
                <w:rFonts w:cs="B Nazanin"/>
                <w:sz w:val="12"/>
                <w:szCs w:val="16"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-</w:t>
            </w:r>
          </w:p>
        </w:tc>
        <w:tc>
          <w:tcPr>
            <w:tcW w:w="2347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68" w:lineRule="auto"/>
              <w:jc w:val="center"/>
              <w:rPr>
                <w:rFonts w:cs="B Mitra"/>
                <w:sz w:val="12"/>
                <w:szCs w:val="16"/>
              </w:rPr>
            </w:pPr>
            <w:r w:rsidRPr="00D416D9">
              <w:rPr>
                <w:rFonts w:cs="B Mitra" w:hint="cs"/>
                <w:sz w:val="12"/>
                <w:szCs w:val="16"/>
                <w:rtl/>
              </w:rPr>
              <w:t>کلیه دروس</w:t>
            </w:r>
          </w:p>
        </w:tc>
      </w:tr>
      <w:tr w:rsidR="00AE13BF" w:rsidRPr="00D416D9" w:rsidTr="00627D5F">
        <w:trPr>
          <w:trHeight w:val="292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2"/>
                <w:szCs w:val="16"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2251260</w:t>
            </w: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8"/>
                <w:szCs w:val="12"/>
                <w:rtl/>
              </w:rPr>
            </w:pPr>
            <w:r w:rsidRPr="00D416D9">
              <w:rPr>
                <w:rFonts w:cs="B Mitra" w:hint="cs"/>
                <w:sz w:val="8"/>
                <w:szCs w:val="12"/>
                <w:rtl/>
              </w:rPr>
              <w:t>مراقبت های ویژه کلیه، مجاری ادراری و دیالیز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D416D9">
              <w:rPr>
                <w:rFonts w:cs="B Mitra" w:hint="cs"/>
                <w:sz w:val="12"/>
                <w:szCs w:val="12"/>
                <w:rtl/>
              </w:rPr>
              <w:t>ارزیابی تشخیصی- داروشناسی اختصاصی- مبانی مراقبت های ویژه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7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347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AE13BF" w:rsidRPr="00D416D9" w:rsidTr="00627D5F">
        <w:trPr>
          <w:trHeight w:val="3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2"/>
                <w:szCs w:val="16"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2251261</w:t>
            </w: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0"/>
                <w:szCs w:val="14"/>
                <w:rtl/>
              </w:rPr>
            </w:pPr>
            <w:r w:rsidRPr="00D416D9">
              <w:rPr>
                <w:rFonts w:cs="B Mitra" w:hint="cs"/>
                <w:sz w:val="10"/>
                <w:szCs w:val="14"/>
                <w:rtl/>
              </w:rPr>
              <w:t>کارآموزی مراقبت های ویژه کلیه، مجاری ادراری و دیالیز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5/0</w:t>
            </w: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D416D9">
              <w:rPr>
                <w:rFonts w:cs="B Mitra" w:hint="cs"/>
                <w:sz w:val="12"/>
                <w:szCs w:val="12"/>
                <w:rtl/>
              </w:rPr>
              <w:t>ارزیابی تشخیصی- داروشناسی اختصاصی- مبانی مراقبت های ویژه- مراقبت های ویژه کلیه، مجاری ادراری و دیالیز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07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347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AE13BF" w:rsidRPr="00D416D9" w:rsidTr="00627D5F">
        <w:trPr>
          <w:trHeight w:val="3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2"/>
                <w:szCs w:val="16"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2251262</w:t>
            </w: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0"/>
                <w:szCs w:val="14"/>
                <w:rtl/>
              </w:rPr>
            </w:pPr>
            <w:r w:rsidRPr="00D416D9">
              <w:rPr>
                <w:rFonts w:cs="B Mitra" w:hint="cs"/>
                <w:sz w:val="10"/>
                <w:szCs w:val="14"/>
                <w:rtl/>
              </w:rPr>
              <w:t>مراقبت های ویژه غدد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5/0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D416D9">
              <w:rPr>
                <w:rFonts w:cs="B Mitra" w:hint="cs"/>
                <w:sz w:val="12"/>
                <w:szCs w:val="12"/>
                <w:rtl/>
              </w:rPr>
              <w:t>ارزیابی تشخیصی- داروشناسی اختصاصی- مبانی مراقبت های ویژه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07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347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AE13BF" w:rsidRPr="00D416D9" w:rsidTr="00627D5F">
        <w:trPr>
          <w:trHeight w:val="3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2"/>
                <w:szCs w:val="16"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2251263</w:t>
            </w: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8"/>
                <w:szCs w:val="12"/>
                <w:rtl/>
              </w:rPr>
            </w:pPr>
            <w:r w:rsidRPr="00D416D9">
              <w:rPr>
                <w:rFonts w:cs="B Mitra" w:hint="cs"/>
                <w:sz w:val="8"/>
                <w:szCs w:val="12"/>
                <w:rtl/>
              </w:rPr>
              <w:t>مراقبت های ویژه اختلالات چند ارگانی و بیماران با نیاز های خاص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D416D9">
              <w:rPr>
                <w:rFonts w:cs="B Mitra" w:hint="cs"/>
                <w:sz w:val="12"/>
                <w:szCs w:val="12"/>
                <w:rtl/>
              </w:rPr>
              <w:t>ارزیابی تشخیصی- داروشناسی اختصاصی- مبانی مراقبت های ویژه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17365D" w:themeColor="text2" w:themeShade="BF"/>
                <w:sz w:val="18"/>
                <w:szCs w:val="18"/>
                <w:rtl/>
              </w:rPr>
            </w:pPr>
          </w:p>
        </w:tc>
        <w:tc>
          <w:tcPr>
            <w:tcW w:w="207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color w:val="17365D" w:themeColor="text2" w:themeShade="BF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17365D" w:themeColor="text2" w:themeShade="BF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347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color w:val="17365D" w:themeColor="text2" w:themeShade="BF"/>
                <w:sz w:val="16"/>
                <w:szCs w:val="16"/>
              </w:rPr>
            </w:pPr>
          </w:p>
        </w:tc>
      </w:tr>
      <w:tr w:rsidR="00AE13BF" w:rsidRPr="00D416D9" w:rsidTr="00627D5F">
        <w:trPr>
          <w:trHeight w:val="292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2"/>
                <w:szCs w:val="16"/>
                <w:rtl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2251264</w:t>
            </w: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0"/>
                <w:szCs w:val="14"/>
                <w:rtl/>
              </w:rPr>
            </w:pPr>
            <w:r w:rsidRPr="00D416D9">
              <w:rPr>
                <w:rFonts w:cs="B Mitra" w:hint="cs"/>
                <w:sz w:val="10"/>
                <w:szCs w:val="14"/>
                <w:rtl/>
              </w:rPr>
              <w:t>کارآموزی مراقبت های ویژه اختلالات چند ارگانی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1</w:t>
            </w: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D416D9">
              <w:rPr>
                <w:rFonts w:cs="B Mitra" w:hint="cs"/>
                <w:sz w:val="12"/>
                <w:szCs w:val="12"/>
                <w:rtl/>
              </w:rPr>
              <w:t>ارزیابی تشخیصی- داروشناسی اختصاصی- مبانی مراقبت های ویژه- مراقبت های ویژه اختلالات چند ارگانی و بیماران با نیاز های خاص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07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347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</w:rPr>
            </w:pPr>
          </w:p>
        </w:tc>
      </w:tr>
      <w:tr w:rsidR="00AE13BF" w:rsidRPr="00D416D9" w:rsidTr="00627D5F">
        <w:trPr>
          <w:trHeight w:val="372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2"/>
                <w:szCs w:val="16"/>
                <w:rtl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2251265</w:t>
            </w: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0"/>
                <w:szCs w:val="14"/>
                <w:rtl/>
              </w:rPr>
            </w:pPr>
            <w:r w:rsidRPr="00D416D9">
              <w:rPr>
                <w:rFonts w:cs="B Mitra" w:hint="cs"/>
                <w:sz w:val="10"/>
                <w:szCs w:val="14"/>
                <w:rtl/>
              </w:rPr>
              <w:t>اصول مدیریت و نظریه رهبری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4"/>
                <w:szCs w:val="18"/>
              </w:rPr>
            </w:pPr>
            <w:r w:rsidRPr="00D416D9">
              <w:rPr>
                <w:rFonts w:cs="B Nazanin" w:hint="cs"/>
                <w:sz w:val="14"/>
                <w:szCs w:val="18"/>
                <w:rtl/>
              </w:rPr>
              <w:t>-</w:t>
            </w: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D416D9">
              <w:rPr>
                <w:rFonts w:cs="B Mitra" w:hint="cs"/>
                <w:sz w:val="12"/>
                <w:szCs w:val="12"/>
                <w:rtl/>
              </w:rPr>
              <w:t>جبرانی   ( نمره دروس جبرانی 12 از 20 تعریف شود)</w:t>
            </w:r>
          </w:p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07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347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</w:rPr>
            </w:pPr>
          </w:p>
        </w:tc>
      </w:tr>
      <w:tr w:rsidR="00AE13BF" w:rsidRPr="00D416D9" w:rsidTr="00627D5F">
        <w:trPr>
          <w:trHeight w:val="12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2"/>
                <w:szCs w:val="16"/>
                <w:rtl/>
              </w:rPr>
            </w:pPr>
            <w:r w:rsidRPr="00D416D9">
              <w:rPr>
                <w:rFonts w:cs="B Nazanin" w:hint="cs"/>
                <w:sz w:val="12"/>
                <w:szCs w:val="16"/>
                <w:rtl/>
              </w:rPr>
              <w:t>2251266</w:t>
            </w: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0"/>
                <w:szCs w:val="14"/>
                <w:rtl/>
              </w:rPr>
            </w:pPr>
            <w:r w:rsidRPr="00D416D9">
              <w:rPr>
                <w:rFonts w:cs="B Mitra" w:hint="cs"/>
                <w:b/>
                <w:bCs/>
                <w:sz w:val="10"/>
                <w:szCs w:val="14"/>
                <w:rtl/>
              </w:rPr>
              <w:t>کارآموزی داخلی جراحی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b/>
                <w:bCs/>
                <w:sz w:val="14"/>
                <w:szCs w:val="18"/>
                <w:rtl/>
              </w:rPr>
            </w:pPr>
            <w:r w:rsidRPr="00D416D9">
              <w:rPr>
                <w:rFonts w:cs="B Nazanin" w:hint="cs"/>
                <w:b/>
                <w:bCs/>
                <w:sz w:val="14"/>
                <w:szCs w:val="18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b/>
                <w:bCs/>
                <w:sz w:val="14"/>
                <w:szCs w:val="18"/>
              </w:rPr>
            </w:pPr>
            <w:r w:rsidRPr="00D416D9">
              <w:rPr>
                <w:rFonts w:cs="B Nazanin" w:hint="cs"/>
                <w:b/>
                <w:bCs/>
                <w:sz w:val="14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b/>
                <w:bCs/>
                <w:sz w:val="14"/>
                <w:szCs w:val="18"/>
              </w:rPr>
            </w:pPr>
            <w:r w:rsidRPr="00D416D9">
              <w:rPr>
                <w:rFonts w:cs="B Nazanin" w:hint="cs"/>
                <w:b/>
                <w:bCs/>
                <w:sz w:val="14"/>
                <w:szCs w:val="18"/>
                <w:rtl/>
              </w:rPr>
              <w:t>2</w:t>
            </w: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b/>
                <w:bCs/>
                <w:sz w:val="14"/>
                <w:szCs w:val="18"/>
              </w:rPr>
            </w:pPr>
            <w:r w:rsidRPr="00D416D9">
              <w:rPr>
                <w:rFonts w:cs="B Nazanin" w:hint="cs"/>
                <w:b/>
                <w:bCs/>
                <w:sz w:val="14"/>
                <w:szCs w:val="18"/>
                <w:rtl/>
              </w:rPr>
              <w:t>-</w:t>
            </w: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D416D9">
              <w:rPr>
                <w:rFonts w:cs="B Mitra" w:hint="cs"/>
                <w:b/>
                <w:bCs/>
                <w:sz w:val="10"/>
                <w:szCs w:val="10"/>
                <w:rtl/>
              </w:rPr>
              <w:t>جبرانی   ( نمره دروس جبرانی 12 از 20 تعریف شود)</w:t>
            </w:r>
          </w:p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D416D9">
              <w:rPr>
                <w:rFonts w:cs="B Mitra" w:hint="cs"/>
                <w:b/>
                <w:bCs/>
                <w:sz w:val="10"/>
                <w:szCs w:val="10"/>
                <w:rtl/>
              </w:rPr>
              <w:t>ارزیابی های تشخیصی -  قانون اخلاق پرستاری وروابط حرفه ای</w:t>
            </w:r>
          </w:p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b/>
                <w:bCs/>
                <w:sz w:val="10"/>
                <w:szCs w:val="10"/>
              </w:rPr>
            </w:pPr>
            <w:r w:rsidRPr="00D416D9">
              <w:rPr>
                <w:rFonts w:cs="B Mitra" w:hint="cs"/>
                <w:b/>
                <w:bCs/>
                <w:sz w:val="10"/>
                <w:szCs w:val="10"/>
                <w:rtl/>
              </w:rPr>
              <w:t>جهت دانشجویانی که در رشته های کارشناسی هوشبری واتاق عمل تحصیل کرده اند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07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347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</w:rPr>
            </w:pPr>
          </w:p>
        </w:tc>
      </w:tr>
      <w:tr w:rsidR="00AE13BF" w:rsidRPr="00D416D9" w:rsidTr="00627D5F">
        <w:trPr>
          <w:trHeight w:val="100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80" w:lineRule="exact"/>
              <w:jc w:val="center"/>
              <w:rPr>
                <w:rFonts w:cs="B Nazanin"/>
                <w:color w:val="984806" w:themeColor="accent6" w:themeShade="80"/>
                <w:sz w:val="12"/>
                <w:szCs w:val="16"/>
                <w:rtl/>
              </w:rPr>
            </w:pPr>
            <w:r w:rsidRPr="00D416D9">
              <w:rPr>
                <w:rFonts w:cs="B Nazanin" w:hint="cs"/>
                <w:color w:val="984806" w:themeColor="accent6" w:themeShade="80"/>
                <w:sz w:val="12"/>
                <w:szCs w:val="16"/>
                <w:rtl/>
              </w:rPr>
              <w:t>2251267</w:t>
            </w: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80" w:lineRule="exact"/>
              <w:jc w:val="center"/>
              <w:rPr>
                <w:rFonts w:cs="B Mitra"/>
                <w:color w:val="984806" w:themeColor="accent6" w:themeShade="80"/>
                <w:sz w:val="8"/>
                <w:szCs w:val="12"/>
                <w:rtl/>
              </w:rPr>
            </w:pPr>
            <w:r w:rsidRPr="00D416D9">
              <w:rPr>
                <w:rFonts w:cs="B Mitra" w:hint="cs"/>
                <w:color w:val="984806" w:themeColor="accent6" w:themeShade="80"/>
                <w:sz w:val="8"/>
                <w:szCs w:val="12"/>
                <w:rtl/>
              </w:rPr>
              <w:t>کارگاه کیفیت خدمات واعتبار بخشی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80" w:lineRule="exact"/>
              <w:jc w:val="center"/>
              <w:rPr>
                <w:rFonts w:cs="B Mitra"/>
                <w:color w:val="984806" w:themeColor="accent6" w:themeShade="80"/>
                <w:sz w:val="10"/>
                <w:szCs w:val="14"/>
                <w:rtl/>
              </w:rPr>
            </w:pPr>
            <w:r w:rsidRPr="00D416D9">
              <w:rPr>
                <w:rFonts w:cs="B Mitra" w:hint="cs"/>
                <w:color w:val="984806" w:themeColor="accent6" w:themeShade="80"/>
                <w:sz w:val="10"/>
                <w:szCs w:val="14"/>
                <w:rtl/>
              </w:rPr>
              <w:t>33/0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6"/>
                <w:szCs w:val="16"/>
              </w:rPr>
            </w:pPr>
            <w:r w:rsidRPr="00D416D9">
              <w:rPr>
                <w:rFonts w:cs="B Nazanin" w:hint="cs"/>
                <w:color w:val="984806" w:themeColor="accent6" w:themeShade="80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6"/>
                <w:szCs w:val="16"/>
              </w:rPr>
            </w:pPr>
            <w:r w:rsidRPr="00D416D9">
              <w:rPr>
                <w:rFonts w:cs="B Nazanin" w:hint="cs"/>
                <w:color w:val="984806" w:themeColor="accent6" w:themeShade="80"/>
                <w:sz w:val="16"/>
                <w:szCs w:val="16"/>
                <w:rtl/>
              </w:rPr>
              <w:t>-</w:t>
            </w: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6"/>
                <w:szCs w:val="16"/>
                <w:rtl/>
              </w:rPr>
            </w:pPr>
            <w:r w:rsidRPr="00D416D9">
              <w:rPr>
                <w:rFonts w:cs="B Nazanin" w:hint="cs"/>
                <w:color w:val="984806" w:themeColor="accent6" w:themeShade="80"/>
                <w:sz w:val="16"/>
                <w:szCs w:val="16"/>
                <w:rtl/>
              </w:rPr>
              <w:t>-</w:t>
            </w: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2F2D7B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2"/>
                <w:szCs w:val="16"/>
              </w:rPr>
            </w:pPr>
            <w:r>
              <w:rPr>
                <w:rFonts w:cs="B Nazanin" w:hint="cs"/>
                <w:color w:val="984806" w:themeColor="accent6" w:themeShade="80"/>
                <w:sz w:val="12"/>
                <w:szCs w:val="16"/>
                <w:rtl/>
              </w:rPr>
              <w:t xml:space="preserve">جبرانی 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077" w:type="dxa"/>
            <w:vMerge w:val="restart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347" w:type="dxa"/>
            <w:vMerge w:val="restart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</w:rPr>
            </w:pPr>
          </w:p>
        </w:tc>
      </w:tr>
      <w:tr w:rsidR="00AE13BF" w:rsidRPr="00D416D9" w:rsidTr="00627D5F">
        <w:trPr>
          <w:trHeight w:val="120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80" w:lineRule="exact"/>
              <w:jc w:val="center"/>
              <w:rPr>
                <w:rFonts w:cs="B Nazanin"/>
                <w:color w:val="984806" w:themeColor="accent6" w:themeShade="80"/>
                <w:sz w:val="12"/>
                <w:szCs w:val="16"/>
                <w:rtl/>
              </w:rPr>
            </w:pPr>
            <w:r w:rsidRPr="00D416D9">
              <w:rPr>
                <w:rFonts w:cs="B Nazanin" w:hint="cs"/>
                <w:color w:val="984806" w:themeColor="accent6" w:themeShade="80"/>
                <w:sz w:val="12"/>
                <w:szCs w:val="16"/>
                <w:rtl/>
              </w:rPr>
              <w:t>2251268</w:t>
            </w:r>
          </w:p>
        </w:tc>
        <w:tc>
          <w:tcPr>
            <w:tcW w:w="1701" w:type="dxa"/>
            <w:vAlign w:val="center"/>
          </w:tcPr>
          <w:p w:rsidR="00AE13BF" w:rsidRPr="00D416D9" w:rsidRDefault="00AE13BF" w:rsidP="001F5C58">
            <w:pPr>
              <w:spacing w:line="180" w:lineRule="exact"/>
              <w:jc w:val="center"/>
              <w:rPr>
                <w:rFonts w:cs="B Mitra"/>
                <w:color w:val="984806" w:themeColor="accent6" w:themeShade="80"/>
                <w:sz w:val="12"/>
                <w:szCs w:val="16"/>
                <w:rtl/>
              </w:rPr>
            </w:pPr>
            <w:r w:rsidRPr="00D416D9">
              <w:rPr>
                <w:rFonts w:cs="B Mitra" w:hint="cs"/>
                <w:color w:val="984806" w:themeColor="accent6" w:themeShade="80"/>
                <w:sz w:val="12"/>
                <w:szCs w:val="16"/>
                <w:rtl/>
              </w:rPr>
              <w:t>پرستاری مبتنی بر شواهد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80" w:lineRule="exact"/>
              <w:jc w:val="center"/>
              <w:rPr>
                <w:rFonts w:cs="B Mitra"/>
                <w:color w:val="984806" w:themeColor="accent6" w:themeShade="80"/>
                <w:sz w:val="10"/>
                <w:szCs w:val="14"/>
                <w:rtl/>
              </w:rPr>
            </w:pPr>
            <w:r w:rsidRPr="00D416D9">
              <w:rPr>
                <w:rFonts w:cs="B Mitra" w:hint="cs"/>
                <w:color w:val="984806" w:themeColor="accent6" w:themeShade="80"/>
                <w:sz w:val="10"/>
                <w:szCs w:val="14"/>
                <w:rtl/>
              </w:rPr>
              <w:t>33/0</w:t>
            </w:r>
          </w:p>
        </w:tc>
        <w:tc>
          <w:tcPr>
            <w:tcW w:w="425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6"/>
                <w:szCs w:val="16"/>
              </w:rPr>
            </w:pPr>
            <w:r w:rsidRPr="00D416D9">
              <w:rPr>
                <w:rFonts w:cs="B Nazanin" w:hint="cs"/>
                <w:color w:val="984806" w:themeColor="accent6" w:themeShade="80"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6"/>
                <w:szCs w:val="16"/>
              </w:rPr>
            </w:pPr>
            <w:r w:rsidRPr="00D416D9">
              <w:rPr>
                <w:rFonts w:cs="B Nazanin" w:hint="cs"/>
                <w:color w:val="984806" w:themeColor="accent6" w:themeShade="80"/>
                <w:sz w:val="16"/>
                <w:szCs w:val="16"/>
                <w:rtl/>
              </w:rPr>
              <w:t>-</w:t>
            </w:r>
          </w:p>
        </w:tc>
        <w:tc>
          <w:tcPr>
            <w:tcW w:w="426" w:type="dxa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6"/>
                <w:szCs w:val="16"/>
                <w:rtl/>
              </w:rPr>
            </w:pPr>
            <w:r w:rsidRPr="00D416D9">
              <w:rPr>
                <w:rFonts w:cs="B Nazanin" w:hint="cs"/>
                <w:color w:val="984806" w:themeColor="accent6" w:themeShade="80"/>
                <w:sz w:val="16"/>
                <w:szCs w:val="16"/>
                <w:rtl/>
              </w:rPr>
              <w:t>-</w:t>
            </w:r>
          </w:p>
        </w:tc>
        <w:tc>
          <w:tcPr>
            <w:tcW w:w="3211" w:type="dxa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2F2D7B">
            <w:pPr>
              <w:spacing w:line="192" w:lineRule="auto"/>
              <w:jc w:val="center"/>
              <w:rPr>
                <w:rFonts w:cs="B Nazanin"/>
                <w:color w:val="984806" w:themeColor="accent6" w:themeShade="80"/>
                <w:sz w:val="12"/>
                <w:szCs w:val="16"/>
              </w:rPr>
            </w:pPr>
            <w:r>
              <w:rPr>
                <w:rFonts w:cs="B Nazanin" w:hint="cs"/>
                <w:color w:val="984806" w:themeColor="accent6" w:themeShade="80"/>
                <w:sz w:val="12"/>
                <w:szCs w:val="16"/>
                <w:rtl/>
              </w:rPr>
              <w:t>جبرانی</w:t>
            </w: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077" w:type="dxa"/>
            <w:vMerge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347" w:type="dxa"/>
            <w:vMerge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4"/>
                <w:szCs w:val="14"/>
              </w:rPr>
            </w:pPr>
          </w:p>
        </w:tc>
      </w:tr>
      <w:tr w:rsidR="00AE13BF" w:rsidRPr="00D416D9" w:rsidTr="00627D5F">
        <w:trPr>
          <w:trHeight w:val="313"/>
          <w:jc w:val="center"/>
        </w:trPr>
        <w:tc>
          <w:tcPr>
            <w:tcW w:w="4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255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13BF" w:rsidRPr="00D416D9" w:rsidRDefault="00AE13BF" w:rsidP="00C7051F">
            <w:pPr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416D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416D9">
              <w:rPr>
                <w:rFonts w:cs="B Nazanin" w:hint="cs"/>
                <w:sz w:val="20"/>
                <w:szCs w:val="20"/>
                <w:rtl/>
              </w:rPr>
              <w:t>5/4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416D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211" w:type="dxa"/>
            <w:vMerge w:val="restart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2077" w:type="dxa"/>
            <w:vMerge w:val="restart"/>
            <w:tcBorders>
              <w:left w:val="nil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13BF" w:rsidRPr="00D416D9" w:rsidRDefault="00476DF4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AE13BF" w:rsidRPr="00D416D9" w:rsidRDefault="00476DF4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16D9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D416D9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347" w:type="dxa"/>
            <w:vMerge w:val="restart"/>
            <w:tcBorders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</w:tr>
      <w:tr w:rsidR="00AE13BF" w:rsidRPr="00D416D9" w:rsidTr="001F5C58">
        <w:trPr>
          <w:trHeight w:val="292"/>
          <w:jc w:val="center"/>
        </w:trPr>
        <w:tc>
          <w:tcPr>
            <w:tcW w:w="4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985" w:type="dxa"/>
            <w:gridSpan w:val="4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01019B" w:rsidP="001F5C58">
            <w:pPr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12.5</w:t>
            </w:r>
          </w:p>
        </w:tc>
        <w:tc>
          <w:tcPr>
            <w:tcW w:w="321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5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2077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984" w:type="dxa"/>
            <w:gridSpan w:val="4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416D9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234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13BF" w:rsidRPr="00D416D9" w:rsidRDefault="00AE13BF" w:rsidP="001F5C58">
            <w:pPr>
              <w:spacing w:line="192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</w:tr>
    </w:tbl>
    <w:p w:rsidR="00A143FC" w:rsidRDefault="00E13AA1" w:rsidP="00B27920">
      <w:pPr>
        <w:rPr>
          <w:rtl/>
        </w:rPr>
      </w:pPr>
      <w:r>
        <w:rPr>
          <w:rFonts w:hint="cs"/>
          <w:sz w:val="18"/>
          <w:szCs w:val="18"/>
          <w:rtl/>
        </w:rPr>
        <w:t xml:space="preserve">جمع کل واحد ها  : </w:t>
      </w:r>
      <w:r w:rsidR="00B27920">
        <w:rPr>
          <w:rFonts w:hint="cs"/>
          <w:rtl/>
        </w:rPr>
        <w:t>52</w:t>
      </w:r>
    </w:p>
    <w:p w:rsidR="00E14774" w:rsidRDefault="00E14774" w:rsidP="00E14774">
      <w:pPr>
        <w:rPr>
          <w:rFonts w:hint="cs"/>
          <w:rtl/>
        </w:rPr>
      </w:pPr>
      <w:r>
        <w:rPr>
          <w:rFonts w:hint="cs"/>
          <w:rtl/>
        </w:rPr>
        <w:t>کارگاه ها در انتخاب واحد ثبت نمیشوند ولی دانشجو ملزم به گذراندن آن می باشد .</w:t>
      </w:r>
    </w:p>
    <w:p w:rsidR="00C52693" w:rsidRPr="00D416D9" w:rsidRDefault="00C52693" w:rsidP="00E14774">
      <w:pPr>
        <w:rPr>
          <w:sz w:val="18"/>
          <w:szCs w:val="18"/>
        </w:rPr>
      </w:pPr>
      <w:r>
        <w:rPr>
          <w:rFonts w:cs="B Titr" w:hint="cs"/>
          <w:sz w:val="20"/>
          <w:szCs w:val="20"/>
          <w:rtl/>
        </w:rPr>
        <w:t>( نمره قبولی دروس اختصاصی 14 و  نمره قبولی دروس جبرانی 12 می باشد)</w:t>
      </w:r>
      <w:bookmarkStart w:id="0" w:name="_GoBack"/>
      <w:bookmarkEnd w:id="0"/>
    </w:p>
    <w:sectPr w:rsidR="00C52693" w:rsidRPr="00D416D9" w:rsidSect="00A143FC">
      <w:pgSz w:w="16838" w:h="11906" w:orient="landscape"/>
      <w:pgMar w:top="720" w:right="720" w:bottom="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14" w:rsidRDefault="00244714" w:rsidP="00C10EEC">
      <w:pPr>
        <w:spacing w:after="0" w:line="240" w:lineRule="auto"/>
      </w:pPr>
      <w:r>
        <w:separator/>
      </w:r>
    </w:p>
  </w:endnote>
  <w:endnote w:type="continuationSeparator" w:id="0">
    <w:p w:rsidR="00244714" w:rsidRDefault="00244714" w:rsidP="00C1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14" w:rsidRDefault="00244714" w:rsidP="00C10EEC">
      <w:pPr>
        <w:spacing w:after="0" w:line="240" w:lineRule="auto"/>
      </w:pPr>
      <w:r>
        <w:separator/>
      </w:r>
    </w:p>
  </w:footnote>
  <w:footnote w:type="continuationSeparator" w:id="0">
    <w:p w:rsidR="00244714" w:rsidRDefault="00244714" w:rsidP="00C10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CA"/>
    <w:rsid w:val="00005667"/>
    <w:rsid w:val="0001019B"/>
    <w:rsid w:val="00036047"/>
    <w:rsid w:val="000A1105"/>
    <w:rsid w:val="000A3CE7"/>
    <w:rsid w:val="000F1F54"/>
    <w:rsid w:val="000F3C09"/>
    <w:rsid w:val="00103B6D"/>
    <w:rsid w:val="00116B05"/>
    <w:rsid w:val="001314D8"/>
    <w:rsid w:val="00156FB4"/>
    <w:rsid w:val="00173499"/>
    <w:rsid w:val="00214BAC"/>
    <w:rsid w:val="00244714"/>
    <w:rsid w:val="00262BD0"/>
    <w:rsid w:val="0029279E"/>
    <w:rsid w:val="002D762D"/>
    <w:rsid w:val="002F2D7B"/>
    <w:rsid w:val="003309EC"/>
    <w:rsid w:val="003365A4"/>
    <w:rsid w:val="00380DA9"/>
    <w:rsid w:val="003A415D"/>
    <w:rsid w:val="003B71BE"/>
    <w:rsid w:val="003B7FCA"/>
    <w:rsid w:val="003C44F2"/>
    <w:rsid w:val="003E60AE"/>
    <w:rsid w:val="003F2B5C"/>
    <w:rsid w:val="003F6A70"/>
    <w:rsid w:val="00423771"/>
    <w:rsid w:val="00441D03"/>
    <w:rsid w:val="00476DF4"/>
    <w:rsid w:val="00480F32"/>
    <w:rsid w:val="004C21ED"/>
    <w:rsid w:val="004D773B"/>
    <w:rsid w:val="005D4926"/>
    <w:rsid w:val="006014C4"/>
    <w:rsid w:val="00627D5F"/>
    <w:rsid w:val="00636933"/>
    <w:rsid w:val="00661F4C"/>
    <w:rsid w:val="007050AF"/>
    <w:rsid w:val="007D4C0B"/>
    <w:rsid w:val="00890E26"/>
    <w:rsid w:val="008A2635"/>
    <w:rsid w:val="008C5C44"/>
    <w:rsid w:val="008D33F7"/>
    <w:rsid w:val="008F45E1"/>
    <w:rsid w:val="00941128"/>
    <w:rsid w:val="009861EC"/>
    <w:rsid w:val="009C4F81"/>
    <w:rsid w:val="009E5CC6"/>
    <w:rsid w:val="009F1331"/>
    <w:rsid w:val="009F386C"/>
    <w:rsid w:val="00A143FC"/>
    <w:rsid w:val="00A145BA"/>
    <w:rsid w:val="00A3591C"/>
    <w:rsid w:val="00AD6F02"/>
    <w:rsid w:val="00AE13BF"/>
    <w:rsid w:val="00AF1133"/>
    <w:rsid w:val="00B03228"/>
    <w:rsid w:val="00B174DD"/>
    <w:rsid w:val="00B24EB2"/>
    <w:rsid w:val="00B27920"/>
    <w:rsid w:val="00B82ADA"/>
    <w:rsid w:val="00B92BB2"/>
    <w:rsid w:val="00BB0675"/>
    <w:rsid w:val="00BD1D4B"/>
    <w:rsid w:val="00C0280D"/>
    <w:rsid w:val="00C10EEC"/>
    <w:rsid w:val="00C1359C"/>
    <w:rsid w:val="00C37248"/>
    <w:rsid w:val="00C52693"/>
    <w:rsid w:val="00C67351"/>
    <w:rsid w:val="00C7051F"/>
    <w:rsid w:val="00CD5294"/>
    <w:rsid w:val="00CE076D"/>
    <w:rsid w:val="00CE62E4"/>
    <w:rsid w:val="00D07C82"/>
    <w:rsid w:val="00D416D9"/>
    <w:rsid w:val="00D915E4"/>
    <w:rsid w:val="00DE7101"/>
    <w:rsid w:val="00DF5077"/>
    <w:rsid w:val="00E13AA1"/>
    <w:rsid w:val="00E14774"/>
    <w:rsid w:val="00E22A62"/>
    <w:rsid w:val="00E429F3"/>
    <w:rsid w:val="00E528CC"/>
    <w:rsid w:val="00E8110A"/>
    <w:rsid w:val="00EC5798"/>
    <w:rsid w:val="00EF555A"/>
    <w:rsid w:val="00F001C6"/>
    <w:rsid w:val="00F47361"/>
    <w:rsid w:val="00F512E9"/>
    <w:rsid w:val="00F9296D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FD1ECA"/>
    <w:pPr>
      <w:keepNext/>
      <w:spacing w:after="0" w:line="240" w:lineRule="auto"/>
      <w:outlineLvl w:val="0"/>
    </w:pPr>
    <w:rPr>
      <w:rFonts w:ascii="Times New Roman" w:eastAsia="Times New Roman" w:hAnsi="Times New Roman" w:cs="Titr"/>
      <w:b/>
      <w:bCs/>
      <w:sz w:val="20"/>
      <w:szCs w:val="16"/>
      <w:lang w:bidi="ar-SA"/>
    </w:rPr>
  </w:style>
  <w:style w:type="paragraph" w:styleId="Heading4">
    <w:name w:val="heading 4"/>
    <w:basedOn w:val="Normal"/>
    <w:next w:val="Normal"/>
    <w:link w:val="Heading4Char"/>
    <w:qFormat/>
    <w:rsid w:val="00FD1ECA"/>
    <w:pPr>
      <w:keepNext/>
      <w:spacing w:after="0" w:line="220" w:lineRule="exact"/>
      <w:outlineLvl w:val="3"/>
    </w:pPr>
    <w:rPr>
      <w:rFonts w:ascii="Times New Roman" w:eastAsia="Times New Roman" w:hAnsi="Times New Roman" w:cs="Roya"/>
      <w:b/>
      <w:bCs/>
      <w:sz w:val="16"/>
      <w:szCs w:val="1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FD1ECA"/>
    <w:pPr>
      <w:keepNext/>
      <w:spacing w:after="0" w:line="220" w:lineRule="exact"/>
      <w:outlineLvl w:val="5"/>
    </w:pPr>
    <w:rPr>
      <w:rFonts w:ascii="Times New Roman" w:eastAsia="Times New Roman" w:hAnsi="Times New Roman" w:cs="Roya"/>
      <w:b/>
      <w:bCs/>
      <w:sz w:val="20"/>
      <w:szCs w:val="14"/>
      <w:lang w:bidi="ar-SA"/>
    </w:rPr>
  </w:style>
  <w:style w:type="paragraph" w:styleId="Heading8">
    <w:name w:val="heading 8"/>
    <w:basedOn w:val="Normal"/>
    <w:next w:val="Normal"/>
    <w:link w:val="Heading8Char"/>
    <w:qFormat/>
    <w:rsid w:val="003A415D"/>
    <w:pPr>
      <w:keepNext/>
      <w:spacing w:after="0" w:line="220" w:lineRule="exact"/>
      <w:outlineLvl w:val="7"/>
    </w:pPr>
    <w:rPr>
      <w:rFonts w:ascii="Times New Roman" w:eastAsia="Times New Roman" w:hAnsi="Times New Roman" w:cs="Roya"/>
      <w:b/>
      <w:bCs/>
      <w:sz w:val="18"/>
      <w:szCs w:val="18"/>
      <w:lang w:bidi="ar-SA"/>
    </w:rPr>
  </w:style>
  <w:style w:type="paragraph" w:styleId="Heading9">
    <w:name w:val="heading 9"/>
    <w:basedOn w:val="Normal"/>
    <w:next w:val="Normal"/>
    <w:link w:val="Heading9Char"/>
    <w:qFormat/>
    <w:rsid w:val="003A415D"/>
    <w:pPr>
      <w:keepNext/>
      <w:spacing w:after="0" w:line="220" w:lineRule="exact"/>
      <w:outlineLvl w:val="8"/>
    </w:pPr>
    <w:rPr>
      <w:rFonts w:ascii="Times New Roman" w:eastAsia="Times New Roman" w:hAnsi="Times New Roman" w:cs="Roya"/>
      <w:b/>
      <w:bCs/>
      <w:sz w:val="12"/>
      <w:szCs w:val="1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FD1ECA"/>
    <w:rPr>
      <w:rFonts w:ascii="Times New Roman" w:eastAsia="Times New Roman" w:hAnsi="Times New Roman" w:cs="Roya"/>
      <w:b/>
      <w:bCs/>
      <w:sz w:val="20"/>
      <w:szCs w:val="14"/>
      <w:lang w:bidi="ar-SA"/>
    </w:rPr>
  </w:style>
  <w:style w:type="character" w:customStyle="1" w:styleId="Heading1Char">
    <w:name w:val="Heading 1 Char"/>
    <w:basedOn w:val="DefaultParagraphFont"/>
    <w:link w:val="Heading1"/>
    <w:rsid w:val="00FD1ECA"/>
    <w:rPr>
      <w:rFonts w:ascii="Times New Roman" w:eastAsia="Times New Roman" w:hAnsi="Times New Roman" w:cs="Titr"/>
      <w:b/>
      <w:bCs/>
      <w:sz w:val="20"/>
      <w:szCs w:val="16"/>
      <w:lang w:bidi="ar-SA"/>
    </w:rPr>
  </w:style>
  <w:style w:type="character" w:customStyle="1" w:styleId="Heading4Char">
    <w:name w:val="Heading 4 Char"/>
    <w:basedOn w:val="DefaultParagraphFont"/>
    <w:link w:val="Heading4"/>
    <w:rsid w:val="00FD1ECA"/>
    <w:rPr>
      <w:rFonts w:ascii="Times New Roman" w:eastAsia="Times New Roman" w:hAnsi="Times New Roman" w:cs="Roya"/>
      <w:b/>
      <w:bCs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10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EC"/>
  </w:style>
  <w:style w:type="paragraph" w:styleId="Footer">
    <w:name w:val="footer"/>
    <w:basedOn w:val="Normal"/>
    <w:link w:val="FooterChar"/>
    <w:uiPriority w:val="99"/>
    <w:unhideWhenUsed/>
    <w:rsid w:val="00C10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EC"/>
  </w:style>
  <w:style w:type="character" w:customStyle="1" w:styleId="Heading9Char">
    <w:name w:val="Heading 9 Char"/>
    <w:basedOn w:val="DefaultParagraphFont"/>
    <w:link w:val="Heading9"/>
    <w:rsid w:val="003A415D"/>
    <w:rPr>
      <w:rFonts w:ascii="Times New Roman" w:eastAsia="Times New Roman" w:hAnsi="Times New Roman" w:cs="Roya"/>
      <w:b/>
      <w:bCs/>
      <w:sz w:val="12"/>
      <w:szCs w:val="12"/>
      <w:lang w:bidi="ar-SA"/>
    </w:rPr>
  </w:style>
  <w:style w:type="character" w:customStyle="1" w:styleId="Heading8Char">
    <w:name w:val="Heading 8 Char"/>
    <w:basedOn w:val="DefaultParagraphFont"/>
    <w:link w:val="Heading8"/>
    <w:rsid w:val="003A415D"/>
    <w:rPr>
      <w:rFonts w:ascii="Times New Roman" w:eastAsia="Times New Roman" w:hAnsi="Times New Roman" w:cs="Roya"/>
      <w:b/>
      <w:bCs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FD1ECA"/>
    <w:pPr>
      <w:keepNext/>
      <w:spacing w:after="0" w:line="240" w:lineRule="auto"/>
      <w:outlineLvl w:val="0"/>
    </w:pPr>
    <w:rPr>
      <w:rFonts w:ascii="Times New Roman" w:eastAsia="Times New Roman" w:hAnsi="Times New Roman" w:cs="Titr"/>
      <w:b/>
      <w:bCs/>
      <w:sz w:val="20"/>
      <w:szCs w:val="16"/>
      <w:lang w:bidi="ar-SA"/>
    </w:rPr>
  </w:style>
  <w:style w:type="paragraph" w:styleId="Heading4">
    <w:name w:val="heading 4"/>
    <w:basedOn w:val="Normal"/>
    <w:next w:val="Normal"/>
    <w:link w:val="Heading4Char"/>
    <w:qFormat/>
    <w:rsid w:val="00FD1ECA"/>
    <w:pPr>
      <w:keepNext/>
      <w:spacing w:after="0" w:line="220" w:lineRule="exact"/>
      <w:outlineLvl w:val="3"/>
    </w:pPr>
    <w:rPr>
      <w:rFonts w:ascii="Times New Roman" w:eastAsia="Times New Roman" w:hAnsi="Times New Roman" w:cs="Roya"/>
      <w:b/>
      <w:bCs/>
      <w:sz w:val="16"/>
      <w:szCs w:val="1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FD1ECA"/>
    <w:pPr>
      <w:keepNext/>
      <w:spacing w:after="0" w:line="220" w:lineRule="exact"/>
      <w:outlineLvl w:val="5"/>
    </w:pPr>
    <w:rPr>
      <w:rFonts w:ascii="Times New Roman" w:eastAsia="Times New Roman" w:hAnsi="Times New Roman" w:cs="Roya"/>
      <w:b/>
      <w:bCs/>
      <w:sz w:val="20"/>
      <w:szCs w:val="14"/>
      <w:lang w:bidi="ar-SA"/>
    </w:rPr>
  </w:style>
  <w:style w:type="paragraph" w:styleId="Heading8">
    <w:name w:val="heading 8"/>
    <w:basedOn w:val="Normal"/>
    <w:next w:val="Normal"/>
    <w:link w:val="Heading8Char"/>
    <w:qFormat/>
    <w:rsid w:val="003A415D"/>
    <w:pPr>
      <w:keepNext/>
      <w:spacing w:after="0" w:line="220" w:lineRule="exact"/>
      <w:outlineLvl w:val="7"/>
    </w:pPr>
    <w:rPr>
      <w:rFonts w:ascii="Times New Roman" w:eastAsia="Times New Roman" w:hAnsi="Times New Roman" w:cs="Roya"/>
      <w:b/>
      <w:bCs/>
      <w:sz w:val="18"/>
      <w:szCs w:val="18"/>
      <w:lang w:bidi="ar-SA"/>
    </w:rPr>
  </w:style>
  <w:style w:type="paragraph" w:styleId="Heading9">
    <w:name w:val="heading 9"/>
    <w:basedOn w:val="Normal"/>
    <w:next w:val="Normal"/>
    <w:link w:val="Heading9Char"/>
    <w:qFormat/>
    <w:rsid w:val="003A415D"/>
    <w:pPr>
      <w:keepNext/>
      <w:spacing w:after="0" w:line="220" w:lineRule="exact"/>
      <w:outlineLvl w:val="8"/>
    </w:pPr>
    <w:rPr>
      <w:rFonts w:ascii="Times New Roman" w:eastAsia="Times New Roman" w:hAnsi="Times New Roman" w:cs="Roya"/>
      <w:b/>
      <w:bCs/>
      <w:sz w:val="12"/>
      <w:szCs w:val="1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FD1ECA"/>
    <w:rPr>
      <w:rFonts w:ascii="Times New Roman" w:eastAsia="Times New Roman" w:hAnsi="Times New Roman" w:cs="Roya"/>
      <w:b/>
      <w:bCs/>
      <w:sz w:val="20"/>
      <w:szCs w:val="14"/>
      <w:lang w:bidi="ar-SA"/>
    </w:rPr>
  </w:style>
  <w:style w:type="character" w:customStyle="1" w:styleId="Heading1Char">
    <w:name w:val="Heading 1 Char"/>
    <w:basedOn w:val="DefaultParagraphFont"/>
    <w:link w:val="Heading1"/>
    <w:rsid w:val="00FD1ECA"/>
    <w:rPr>
      <w:rFonts w:ascii="Times New Roman" w:eastAsia="Times New Roman" w:hAnsi="Times New Roman" w:cs="Titr"/>
      <w:b/>
      <w:bCs/>
      <w:sz w:val="20"/>
      <w:szCs w:val="16"/>
      <w:lang w:bidi="ar-SA"/>
    </w:rPr>
  </w:style>
  <w:style w:type="character" w:customStyle="1" w:styleId="Heading4Char">
    <w:name w:val="Heading 4 Char"/>
    <w:basedOn w:val="DefaultParagraphFont"/>
    <w:link w:val="Heading4"/>
    <w:rsid w:val="00FD1ECA"/>
    <w:rPr>
      <w:rFonts w:ascii="Times New Roman" w:eastAsia="Times New Roman" w:hAnsi="Times New Roman" w:cs="Roya"/>
      <w:b/>
      <w:bCs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10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EC"/>
  </w:style>
  <w:style w:type="paragraph" w:styleId="Footer">
    <w:name w:val="footer"/>
    <w:basedOn w:val="Normal"/>
    <w:link w:val="FooterChar"/>
    <w:uiPriority w:val="99"/>
    <w:unhideWhenUsed/>
    <w:rsid w:val="00C10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EC"/>
  </w:style>
  <w:style w:type="character" w:customStyle="1" w:styleId="Heading9Char">
    <w:name w:val="Heading 9 Char"/>
    <w:basedOn w:val="DefaultParagraphFont"/>
    <w:link w:val="Heading9"/>
    <w:rsid w:val="003A415D"/>
    <w:rPr>
      <w:rFonts w:ascii="Times New Roman" w:eastAsia="Times New Roman" w:hAnsi="Times New Roman" w:cs="Roya"/>
      <w:b/>
      <w:bCs/>
      <w:sz w:val="12"/>
      <w:szCs w:val="12"/>
      <w:lang w:bidi="ar-SA"/>
    </w:rPr>
  </w:style>
  <w:style w:type="character" w:customStyle="1" w:styleId="Heading8Char">
    <w:name w:val="Heading 8 Char"/>
    <w:basedOn w:val="DefaultParagraphFont"/>
    <w:link w:val="Heading8"/>
    <w:rsid w:val="003A415D"/>
    <w:rPr>
      <w:rFonts w:ascii="Times New Roman" w:eastAsia="Times New Roman" w:hAnsi="Times New Roman" w:cs="Roya"/>
      <w:b/>
      <w:bCs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1D83-2770-4B1C-B012-2D65C153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masomeh malekpour</dc:creator>
  <cp:lastModifiedBy>behjat aghababa</cp:lastModifiedBy>
  <cp:revision>79</cp:revision>
  <cp:lastPrinted>2024-05-25T08:09:00Z</cp:lastPrinted>
  <dcterms:created xsi:type="dcterms:W3CDTF">2021-06-07T03:31:00Z</dcterms:created>
  <dcterms:modified xsi:type="dcterms:W3CDTF">2024-10-05T07:53:00Z</dcterms:modified>
</cp:coreProperties>
</file>