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1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hAnsiTheme="minorBidi" w:cstheme="minorBidi"/>
          <w:color w:val="FF0000"/>
          <w:sz w:val="56"/>
          <w:szCs w:val="56"/>
          <w:rtl/>
        </w:rPr>
      </w:pPr>
      <w:bookmarkStart w:id="0" w:name="_GoBack"/>
      <w:bookmarkEnd w:id="0"/>
      <w:r w:rsidRPr="00BD5E27">
        <w:rPr>
          <w:rFonts w:asciiTheme="minorBidi" w:hAnsiTheme="minorBidi" w:cstheme="minorBidi" w:hint="cs"/>
          <w:color w:val="FF0000"/>
          <w:sz w:val="56"/>
          <w:szCs w:val="56"/>
          <w:rtl/>
        </w:rPr>
        <w:t xml:space="preserve">تغذیه در دوران نقاهت </w:t>
      </w:r>
      <w:r>
        <w:rPr>
          <w:rFonts w:asciiTheme="minorBidi" w:hAnsiTheme="minorBidi" w:cstheme="minorBidi" w:hint="cs"/>
          <w:color w:val="FF0000"/>
          <w:sz w:val="56"/>
          <w:szCs w:val="56"/>
          <w:rtl/>
        </w:rPr>
        <w:t xml:space="preserve">   </w:t>
      </w:r>
      <w:r w:rsidRPr="00BD5E27">
        <w:rPr>
          <w:rFonts w:asciiTheme="minorBidi" w:hAnsiTheme="minorBidi" w:cstheme="minorBidi" w:hint="cs"/>
          <w:color w:val="FF0000"/>
          <w:sz w:val="56"/>
          <w:szCs w:val="56"/>
          <w:rtl/>
        </w:rPr>
        <w:t>بیماری کووید-19</w:t>
      </w: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color w:val="FF0000"/>
          <w:sz w:val="56"/>
          <w:szCs w:val="56"/>
          <w:rtl/>
        </w:rPr>
      </w:pP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hAnsiTheme="minorBidi" w:cstheme="minorBidi"/>
          <w:color w:val="FF0000"/>
          <w:sz w:val="56"/>
          <w:szCs w:val="56"/>
          <w:rtl/>
        </w:rPr>
      </w:pPr>
      <w:r>
        <w:rPr>
          <w:rFonts w:asciiTheme="minorBidi" w:hAnsiTheme="minorBidi" w:cs="Arial"/>
          <w:noProof/>
          <w:color w:val="FF0000"/>
          <w:sz w:val="56"/>
          <w:szCs w:val="56"/>
          <w:rtl/>
          <w:lang w:bidi="ar-SA"/>
        </w:rPr>
        <w:drawing>
          <wp:inline distT="0" distB="0" distL="0" distR="0" wp14:anchorId="4C60007F" wp14:editId="19FFEA12">
            <wp:extent cx="2619375" cy="1743075"/>
            <wp:effectExtent l="0" t="0" r="9525" b="9525"/>
            <wp:docPr id="3" name="Picture 3" descr="C:\Users\beh.urgent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.urgent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نکات مهم در تغذیه در دوره ی نقاهت بیماری کووید-19   </w:t>
      </w: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توصیه ها و پرهیزها </w:t>
      </w: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</w:p>
    <w:p w:rsidR="00BD5E27" w:rsidRP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color w:val="FF0000"/>
          <w:sz w:val="56"/>
          <w:szCs w:val="56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وزارت بهداشت </w:t>
      </w:r>
      <w:r w:rsidR="00AC1331">
        <w:rPr>
          <w:rFonts w:asciiTheme="minorBidi" w:hAnsiTheme="minorBidi" w:cstheme="minorBidi" w:hint="cs"/>
          <w:sz w:val="24"/>
          <w:szCs w:val="24"/>
          <w:rtl/>
        </w:rPr>
        <w:t xml:space="preserve">، </w:t>
      </w:r>
      <w:r>
        <w:rPr>
          <w:rFonts w:asciiTheme="minorBidi" w:hAnsiTheme="minorBidi" w:cstheme="minorBidi" w:hint="cs"/>
          <w:sz w:val="24"/>
          <w:szCs w:val="24"/>
          <w:rtl/>
        </w:rPr>
        <w:t>درمان و آمو.زش پزشکی</w:t>
      </w: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برگرفته از دفتر بهبود تغذیه جامعه</w:t>
      </w: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بیمارستان سردار شهید ارجمند مالخلیفه </w:t>
      </w: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سال 1399 </w:t>
      </w:r>
    </w:p>
    <w:p w:rsidR="00E6487E" w:rsidRPr="00BD5E27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color w:val="FF0000"/>
          <w:sz w:val="32"/>
          <w:szCs w:val="32"/>
          <w:rtl/>
        </w:rPr>
      </w:pP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BD5E27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1</w:t>
      </w:r>
    </w:p>
    <w:p w:rsidR="00E6487E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8"/>
          <w:szCs w:val="28"/>
          <w:rtl/>
        </w:rPr>
      </w:pPr>
    </w:p>
    <w:p w:rsidR="00BD5E27" w:rsidRDefault="00BD5E27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 w:rsidRPr="008D7150">
        <w:rPr>
          <w:rFonts w:asciiTheme="minorBidi" w:hAnsiTheme="minorBidi" w:cstheme="minorBidi" w:hint="cs"/>
          <w:color w:val="FF0000"/>
          <w:sz w:val="32"/>
          <w:szCs w:val="32"/>
          <w:rtl/>
        </w:rPr>
        <w:t>دوره ی نقاهت</w:t>
      </w:r>
      <w:r w:rsidR="008D7150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 : </w:t>
      </w:r>
      <w:r w:rsidRPr="008D7150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 </w:t>
      </w:r>
      <w:r w:rsidRPr="008D7150">
        <w:rPr>
          <w:rFonts w:asciiTheme="minorBidi" w:hAnsiTheme="minorBidi" w:cstheme="minorBidi" w:hint="cs"/>
          <w:sz w:val="24"/>
          <w:szCs w:val="24"/>
          <w:rtl/>
        </w:rPr>
        <w:t xml:space="preserve">در این مبحث </w:t>
      </w:r>
      <w:r w:rsidR="008D7150" w:rsidRPr="008D7150">
        <w:rPr>
          <w:rFonts w:asciiTheme="minorBidi" w:hAnsiTheme="minorBidi" w:cstheme="minorBidi" w:hint="cs"/>
          <w:sz w:val="24"/>
          <w:szCs w:val="24"/>
          <w:rtl/>
        </w:rPr>
        <w:t xml:space="preserve">منظور دوره ای از بیماریست که علائم تخفیف پیدا کرده و به اصطلاح در حال  نزدیک شدن به دوره ی ریکاوری هستیم </w:t>
      </w:r>
    </w:p>
    <w:p w:rsidR="008D7150" w:rsidRDefault="008D715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در دوره ی بیماری اشتهای بیمار کاهش می یابد و به دلیل عدم دریافت </w:t>
      </w:r>
      <w:r w:rsidR="00AC1840">
        <w:rPr>
          <w:rFonts w:asciiTheme="minorBidi" w:hAnsiTheme="minorBidi" w:cstheme="minorBidi" w:hint="cs"/>
          <w:sz w:val="24"/>
          <w:szCs w:val="24"/>
          <w:rtl/>
        </w:rPr>
        <w:t xml:space="preserve">کافی مواد مغذی ،احتمال بروز سوء </w:t>
      </w:r>
      <w:r>
        <w:rPr>
          <w:rFonts w:asciiTheme="minorBidi" w:hAnsiTheme="minorBidi" w:cstheme="minorBidi" w:hint="cs"/>
          <w:sz w:val="24"/>
          <w:szCs w:val="24"/>
          <w:rtl/>
        </w:rPr>
        <w:t>تغذیه وجود دارد و بهتر است افراد در معرض خطر به خصوص کودکان ،مادران باردار و شیرده ، سالمندان و بیماران مزمن مثل بیماری های سل ، سرطان ، دیابت ، فشار خون بالا و نقص سیستم ایمنی تحت نظر و مشاوره تغذیه قرار بگیرند .</w:t>
      </w:r>
    </w:p>
    <w:p w:rsidR="008D7150" w:rsidRDefault="008D715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** در دوره ی نقاهت یا بهبودی اشتها افزایش می یابد و بهترین فرصت برای جبران کمبود آب و الکترولیت ها ، ویتامین ها ، پروتئین و انرژی مورد نیاز است .</w:t>
      </w:r>
    </w:p>
    <w:p w:rsidR="008D7150" w:rsidRDefault="008D715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</w:p>
    <w:p w:rsidR="008D7150" w:rsidRDefault="008D715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** به طور کلی رعایت رژیم غذایی غنی از غذاهای گیاهی با حداقل فرآوری شامل میوه ، سبزی ، نان ، غلات سبوس دار ، حبوبات ،ماهی و مرغ و البته مصرف کم گوشت قرمز برای تسریع در بهبودی توصیه می شود </w:t>
      </w:r>
    </w:p>
    <w:p w:rsidR="008D7150" w:rsidRDefault="008D715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**</w:t>
      </w:r>
      <w:r w:rsidR="00AC1840">
        <w:rPr>
          <w:rFonts w:asciiTheme="minorBidi" w:hAnsiTheme="minorBidi" w:cstheme="minorBidi" w:hint="cs"/>
          <w:sz w:val="24"/>
          <w:szCs w:val="24"/>
          <w:rtl/>
        </w:rPr>
        <w:t xml:space="preserve"> کمبود خواب شبانه همچون سمی مهلک بر پیکره ی سیستم ایمنی بدن می باشد که در بر هم زدن تعادل فشار خون هم نقش مهمی دارد .</w:t>
      </w:r>
    </w:p>
    <w:p w:rsidR="00AC1840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** مصرف مکمل های غذایی در کودکان و مادران باردار و شیرده و نوجوانان و سالمندان تنها زیر نظر پزشک و رعایت دستورالعملها توصیه می شود </w:t>
      </w:r>
    </w:p>
    <w:p w:rsidR="00AC1840" w:rsidRPr="00AC1840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AC1840" w:rsidRPr="001A25ED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  <w:rtl/>
        </w:rPr>
      </w:pPr>
      <w:r w:rsidRPr="001A25ED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u w:val="single"/>
          <w:rtl/>
        </w:rPr>
        <w:t>2</w:t>
      </w:r>
    </w:p>
    <w:p w:rsidR="00AC1840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AC1840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Bidi" w:hAnsiTheme="minorBidi" w:cstheme="minorBidi"/>
          <w:sz w:val="32"/>
          <w:szCs w:val="32"/>
          <w:u w:val="single"/>
          <w:rtl/>
        </w:rPr>
      </w:pPr>
    </w:p>
    <w:p w:rsidR="00AC1840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** حرکات سبک ورزشی در دوره نقاهت چاره ساز است </w:t>
      </w:r>
    </w:p>
    <w:p w:rsidR="00AC1840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sz w:val="24"/>
          <w:szCs w:val="24"/>
          <w:rtl/>
        </w:rPr>
      </w:pPr>
    </w:p>
    <w:p w:rsidR="00AC1840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hAnsiTheme="minorBidi" w:cstheme="minorBidi"/>
          <w:b/>
          <w:bCs/>
          <w:i/>
          <w:iCs/>
          <w:sz w:val="24"/>
          <w:szCs w:val="24"/>
          <w:rtl/>
        </w:rPr>
      </w:pPr>
      <w:r>
        <w:rPr>
          <w:rFonts w:asciiTheme="minorBidi" w:hAnsiTheme="minorBidi" w:cs="Arial"/>
          <w:b/>
          <w:bCs/>
          <w:i/>
          <w:iCs/>
          <w:noProof/>
          <w:sz w:val="24"/>
          <w:szCs w:val="24"/>
          <w:rtl/>
          <w:lang w:bidi="ar-SA"/>
        </w:rPr>
        <w:drawing>
          <wp:inline distT="0" distB="0" distL="0" distR="0">
            <wp:extent cx="2867025" cy="1742887"/>
            <wp:effectExtent l="0" t="0" r="0" b="0"/>
            <wp:docPr id="4" name="Picture 4" descr="C:\Users\beh.urgent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h.urgent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89" cy="17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7E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b/>
          <w:bCs/>
          <w:i/>
          <w:iCs/>
          <w:sz w:val="24"/>
          <w:szCs w:val="24"/>
          <w:rtl/>
        </w:rPr>
      </w:pPr>
    </w:p>
    <w:p w:rsidR="00AC1840" w:rsidRPr="00AC1331" w:rsidRDefault="00AC1840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C133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E6487E" w:rsidRPr="00AC1331">
        <w:rPr>
          <w:rFonts w:asciiTheme="minorBidi" w:hAnsiTheme="minorBidi" w:cstheme="minorBidi" w:hint="cs"/>
          <w:b/>
          <w:bCs/>
          <w:sz w:val="24"/>
          <w:szCs w:val="24"/>
          <w:rtl/>
        </w:rPr>
        <w:t>** کلیه ی الزامات در تهیه ، آماده سازی ، نگهداری ، پخت و پز غذا فراموش نشود .</w:t>
      </w:r>
    </w:p>
    <w:p w:rsidR="00E6487E" w:rsidRPr="00AC1331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E6487E" w:rsidRPr="00AC1331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C133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** استفاده  همزمان از غذاهای با طبع سرد باعث تشدید روند ضعف و بی حالی می شود </w:t>
      </w:r>
    </w:p>
    <w:p w:rsidR="00E6487E" w:rsidRPr="00AC1331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E6487E" w:rsidRPr="00AC1331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C1331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**رعایت رژیم غذایی قبلی  در افراد دیابتی و فشار خونی نیز در دوره ی بیماری به قوت خود باقیست و این افراد ضمن مراقبت و پیشگیری از سوء تغذیه باید مراقب کنترل بیماری زمینه ای خویش یعنی دیابت و فشار خون نیز باشند </w:t>
      </w:r>
    </w:p>
    <w:p w:rsidR="00E6487E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Bidi" w:hAnsiTheme="minorBidi" w:cstheme="minorBidi"/>
          <w:b/>
          <w:bCs/>
          <w:i/>
          <w:iCs/>
          <w:sz w:val="24"/>
          <w:szCs w:val="24"/>
          <w:rtl/>
        </w:rPr>
      </w:pPr>
    </w:p>
    <w:p w:rsidR="00E6487E" w:rsidRPr="001A25ED" w:rsidRDefault="00E6487E" w:rsidP="003C06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  <w:rtl/>
        </w:rPr>
      </w:pPr>
      <w:r w:rsidRPr="001A25ED">
        <w:rPr>
          <w:rFonts w:asciiTheme="minorBidi" w:hAnsiTheme="minorBidi" w:cstheme="minorBidi" w:hint="cs"/>
          <w:b/>
          <w:bCs/>
          <w:i/>
          <w:iCs/>
          <w:sz w:val="32"/>
          <w:szCs w:val="32"/>
          <w:u w:val="single"/>
          <w:rtl/>
        </w:rPr>
        <w:t>3</w:t>
      </w:r>
    </w:p>
    <w:p w:rsidR="00E6487E" w:rsidRPr="00AC1331" w:rsidRDefault="00E6487E" w:rsidP="003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AC1331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lastRenderedPageBreak/>
        <w:t xml:space="preserve">اصول تغذیه ی صحیح در دوران نقاهت بیماری کووید </w:t>
      </w:r>
      <w:r w:rsidRPr="00AC1331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–</w:t>
      </w:r>
      <w:r w:rsidRPr="00AC1331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 19</w:t>
      </w:r>
    </w:p>
    <w:p w:rsidR="00E6487E" w:rsidRPr="00AC1331" w:rsidRDefault="00E6487E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تامین مقادیر زیاد مایعات :</w:t>
      </w:r>
      <w:r w:rsidR="006C2C62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 </w:t>
      </w:r>
      <w:r w:rsidR="000D560E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مثل آب و آب میوه</w:t>
      </w:r>
      <w:r w:rsidR="000D560E">
        <w:rPr>
          <w:rFonts w:asciiTheme="minorBidi" w:hAnsiTheme="minorBidi" w:cstheme="minorBidi" w:hint="cs"/>
          <w:i/>
          <w:iCs/>
          <w:color w:val="000000" w:themeColor="text1"/>
          <w:sz w:val="24"/>
          <w:szCs w:val="24"/>
          <w:rtl/>
        </w:rPr>
        <w:t xml:space="preserve"> </w:t>
      </w:r>
      <w:r w:rsidR="000D560E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تازه </w:t>
      </w: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( پر</w:t>
      </w:r>
      <w:r w:rsidR="006C2C62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تغال و</w:t>
      </w:r>
      <w:r w:rsidR="000D560E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هویج و </w:t>
      </w:r>
      <w:r w:rsidR="006C2C62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سیب </w:t>
      </w:r>
      <w:r w:rsidR="000D560E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)</w:t>
      </w:r>
      <w:r w:rsidR="004C2FED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جمعا 8 لیوان در روز </w:t>
      </w:r>
    </w:p>
    <w:p w:rsidR="000D560E" w:rsidRPr="00AC1331" w:rsidRDefault="000D560E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مصرف انواع سوپ :   مثل سوپ سبزیجات و جو و آش های سبک مثل آش جو و برنج و سبزیجات </w:t>
      </w:r>
    </w:p>
    <w:p w:rsidR="000D560E" w:rsidRPr="00AC1331" w:rsidRDefault="000D560E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مصرف روزانه میوه و سبزی تازه ( کاهو ،کلم،سبزی خوردن ) و می توان برای تحریک اشتها نیز به صورت دورچین غذا استفاده کرد </w:t>
      </w:r>
    </w:p>
    <w:p w:rsidR="000D560E" w:rsidRPr="00AC1331" w:rsidRDefault="000D560E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استفاده از منابع غذایی ویتامین </w:t>
      </w:r>
      <w:r w:rsidRPr="00AC1331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A  </w:t>
      </w: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 که باعث حفظ مخاط تنفسی می شود مثل ماهی و میوه و سبزی های زرد و نارنجی مثل کدو حلوایی ، هویج ، فلفل دلمه ای </w:t>
      </w:r>
      <w:r w:rsidR="002335C5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و همین طور کاهو و اسفناج</w:t>
      </w:r>
    </w:p>
    <w:p w:rsidR="002335C5" w:rsidRPr="00AC1331" w:rsidRDefault="002335C5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استفاده از منابع  غذایی ویتامین </w:t>
      </w:r>
      <w:r w:rsidRPr="00AC1331">
        <w:rPr>
          <w:rFonts w:asciiTheme="minorBidi" w:hAnsiTheme="minorBidi" w:cstheme="minorBidi"/>
          <w:color w:val="000000" w:themeColor="text1"/>
          <w:sz w:val="24"/>
          <w:szCs w:val="24"/>
        </w:rPr>
        <w:t>C</w:t>
      </w: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: به خاطر خاصیت آنتی اکسیدانی آن از قبیل مرکبات و میوه ها و سالاد و ...</w:t>
      </w:r>
    </w:p>
    <w:p w:rsidR="002335C5" w:rsidRPr="00AC1331" w:rsidRDefault="002335C5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استفاده از منابع غذایی پروتئین ،روی،آهن،سلنیوم که تقویت کننده سیستم ایمنی هستند مثل مرغ،ماهی    ،میگو، تخم مرغ ، حبوبات ، غلات کامل ، انواع مغز( بادام گردو پسته فندق و ..) و خشکبار </w:t>
      </w:r>
    </w:p>
    <w:p w:rsidR="002335C5" w:rsidRPr="00AC1331" w:rsidRDefault="002335C5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استفاده از منابع کربوهیدرات پیچیده و نشاسته ای همچون برنج ،سیب زمینی و نان سبوس دار </w:t>
      </w:r>
    </w:p>
    <w:p w:rsidR="002335C5" w:rsidRPr="00AC1331" w:rsidRDefault="002335C5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استفاده از روغن گیاهی و یا نباتی : شامل آفتابگردان ، سویا ، زیتون و کنجد</w:t>
      </w:r>
      <w:r w:rsidR="001A25ED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(ممنوعیت </w:t>
      </w: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سرخ کردن</w:t>
      </w:r>
      <w:r w:rsidR="001A25ED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این روغن ها ) </w:t>
      </w: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</w:t>
      </w:r>
    </w:p>
    <w:p w:rsidR="00D15A18" w:rsidRPr="00AC1331" w:rsidRDefault="00D15A18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</w:t>
      </w:r>
      <w:r w:rsidR="004C2FED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استفاده از عسل برای تقویت سیستم ایمنی و مهر سرفه </w:t>
      </w:r>
    </w:p>
    <w:p w:rsidR="004C2FED" w:rsidRDefault="00D15A18" w:rsidP="001A4D87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  </w:t>
      </w:r>
      <w:r w:rsidR="004C2FED"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استفاده از زردچوبه در غذا به علت خاصیت ضد التهاب آن </w:t>
      </w:r>
    </w:p>
    <w:p w:rsidR="004C2FED" w:rsidRPr="001A25ED" w:rsidRDefault="004C2FED" w:rsidP="001A4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right"/>
        <w:rPr>
          <w:rFonts w:asciiTheme="minorBidi" w:hAnsiTheme="minorBidi" w:cstheme="minorBidi"/>
          <w:b/>
          <w:bCs/>
          <w:i/>
          <w:iCs/>
          <w:color w:val="000000" w:themeColor="text1"/>
          <w:sz w:val="32"/>
          <w:szCs w:val="32"/>
          <w:u w:val="single"/>
          <w:rtl/>
        </w:rPr>
      </w:pPr>
      <w:r w:rsidRPr="001A25ED">
        <w:rPr>
          <w:rFonts w:asciiTheme="minorBidi" w:hAnsiTheme="minorBidi" w:cstheme="minorBidi" w:hint="cs"/>
          <w:b/>
          <w:bCs/>
          <w:i/>
          <w:iCs/>
          <w:color w:val="000000" w:themeColor="text1"/>
          <w:sz w:val="32"/>
          <w:szCs w:val="32"/>
          <w:u w:val="single"/>
          <w:rtl/>
        </w:rPr>
        <w:t>4</w:t>
      </w:r>
    </w:p>
    <w:p w:rsidR="004C2FED" w:rsidRDefault="004C2FED" w:rsidP="001A4D87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u w:val="single"/>
          <w:rtl/>
        </w:rPr>
      </w:pPr>
    </w:p>
    <w:p w:rsidR="001A4D87" w:rsidRPr="00AC1331" w:rsidRDefault="001A4D87" w:rsidP="001A4D87">
      <w:pPr>
        <w:rPr>
          <w:rFonts w:asciiTheme="minorBidi" w:hAnsiTheme="minorBidi" w:cstheme="minorBidi"/>
          <w:b/>
          <w:bCs/>
          <w:color w:val="000000" w:themeColor="text1"/>
          <w:sz w:val="24"/>
          <w:szCs w:val="24"/>
          <w:u w:val="single"/>
          <w:rtl/>
        </w:rPr>
      </w:pPr>
    </w:p>
    <w:p w:rsidR="004C2FED" w:rsidRPr="00AC1331" w:rsidRDefault="004C2FED" w:rsidP="003C062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اضافه کردن سیر و پیاز تازه و زنجبیل به غذاها </w:t>
      </w:r>
    </w:p>
    <w:p w:rsidR="004C2FED" w:rsidRPr="00AC1331" w:rsidRDefault="004C2FED" w:rsidP="003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AC1331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    </w:t>
      </w: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که باعث تقویت عملکرد سیستم ایمنی می شود </w:t>
      </w:r>
    </w:p>
    <w:p w:rsidR="004C2FED" w:rsidRPr="00AC1331" w:rsidRDefault="004C2FED" w:rsidP="003C062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استفاده از موز یا زنجبیل نیز در کنترل حالت تهوع موثر است </w:t>
      </w:r>
    </w:p>
    <w:p w:rsidR="00D15A18" w:rsidRPr="00AC1331" w:rsidRDefault="00D15A18" w:rsidP="003C062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مصرف منظم صبحانه و میان وعده </w:t>
      </w:r>
    </w:p>
    <w:p w:rsidR="00D15A18" w:rsidRPr="00AC1331" w:rsidRDefault="00D15A18" w:rsidP="003C062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C1331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اضافه کردن مقداری پودر سبوس خوراکی ( برنج یا گندم ) فرآوری شده به غذاهایی مثل سوپ و آش برای جلوگیری از یبوست   </w:t>
      </w:r>
    </w:p>
    <w:p w:rsidR="00D15A18" w:rsidRDefault="00D15A18" w:rsidP="003C0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</w:p>
    <w:p w:rsidR="00D15A18" w:rsidRDefault="00D15A18" w:rsidP="001A4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cs="Arial"/>
          <w:noProof/>
          <w:color w:val="000000" w:themeColor="text1"/>
          <w:sz w:val="24"/>
          <w:szCs w:val="24"/>
          <w:rtl/>
          <w:lang w:bidi="ar-SA"/>
        </w:rPr>
        <w:drawing>
          <wp:inline distT="0" distB="0" distL="0" distR="0">
            <wp:extent cx="2838450" cy="1971675"/>
            <wp:effectExtent l="0" t="0" r="0" b="9525"/>
            <wp:docPr id="5" name="Picture 5" descr="C:\Users\beh.urgent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.urgent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80" cy="19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25" w:rsidRDefault="003C0625" w:rsidP="003C0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FF0000"/>
          <w:sz w:val="28"/>
          <w:szCs w:val="28"/>
        </w:rPr>
      </w:pPr>
    </w:p>
    <w:p w:rsidR="00D15A18" w:rsidRPr="001A25ED" w:rsidRDefault="00D15A18" w:rsidP="003C0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color w:val="FF0000"/>
          <w:sz w:val="28"/>
          <w:szCs w:val="28"/>
          <w:rtl/>
        </w:rPr>
      </w:pPr>
      <w:r w:rsidRPr="001A25ED">
        <w:rPr>
          <w:rFonts w:asciiTheme="minorBidi" w:hAnsiTheme="minorBidi" w:cstheme="minorBidi" w:hint="cs"/>
          <w:color w:val="FF0000"/>
          <w:sz w:val="28"/>
          <w:szCs w:val="28"/>
          <w:rtl/>
        </w:rPr>
        <w:t xml:space="preserve">**  از سرخ کردنی ها پرهیز شود و به جای آن از </w:t>
      </w:r>
      <w:r w:rsidR="001A25ED">
        <w:rPr>
          <w:rFonts w:asciiTheme="minorBidi" w:hAnsiTheme="minorBidi" w:cstheme="minorBidi" w:hint="cs"/>
          <w:color w:val="FF0000"/>
          <w:sz w:val="28"/>
          <w:szCs w:val="28"/>
          <w:rtl/>
        </w:rPr>
        <w:t xml:space="preserve">  </w:t>
      </w:r>
      <w:r w:rsidRPr="001A25ED">
        <w:rPr>
          <w:rFonts w:asciiTheme="minorBidi" w:hAnsiTheme="minorBidi" w:cstheme="minorBidi" w:hint="cs"/>
          <w:color w:val="FF0000"/>
          <w:sz w:val="28"/>
          <w:szCs w:val="28"/>
          <w:rtl/>
        </w:rPr>
        <w:t>پختنی ها استفاده کنیم</w:t>
      </w:r>
      <w:r w:rsidR="001A25ED">
        <w:rPr>
          <w:rFonts w:asciiTheme="minorBidi" w:hAnsiTheme="minorBidi" w:cstheme="minorBidi" w:hint="cs"/>
          <w:color w:val="FF0000"/>
          <w:sz w:val="28"/>
          <w:szCs w:val="28"/>
          <w:rtl/>
        </w:rPr>
        <w:t xml:space="preserve">  </w:t>
      </w:r>
    </w:p>
    <w:p w:rsidR="001A4D87" w:rsidRDefault="001A4D87" w:rsidP="003C0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</w:p>
    <w:p w:rsidR="001A4D87" w:rsidRPr="001A4D87" w:rsidRDefault="001A4D87" w:rsidP="001A4D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  <w:rtl/>
        </w:rPr>
      </w:pPr>
    </w:p>
    <w:p w:rsidR="001A4D87" w:rsidRDefault="001A4D87" w:rsidP="003C06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u w:val="single"/>
          <w:rtl/>
        </w:rPr>
        <w:t>5</w:t>
      </w:r>
    </w:p>
    <w:p w:rsidR="00D15A18" w:rsidRPr="001A4D87" w:rsidRDefault="001A4D87" w:rsidP="001A4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FF0000"/>
          <w:sz w:val="32"/>
          <w:szCs w:val="32"/>
          <w:rtl/>
        </w:rPr>
        <w:t xml:space="preserve">محدودیتهای غذایی در </w:t>
      </w:r>
      <w:r w:rsidR="00D15A18" w:rsidRPr="001A4D87">
        <w:rPr>
          <w:rFonts w:asciiTheme="minorBidi" w:hAnsiTheme="minorBidi" w:cstheme="minorBidi" w:hint="cs"/>
          <w:color w:val="FF0000"/>
          <w:sz w:val="32"/>
          <w:szCs w:val="32"/>
          <w:rtl/>
        </w:rPr>
        <w:t>بیماری کووید-19</w:t>
      </w:r>
    </w:p>
    <w:p w:rsidR="001A4D87" w:rsidRDefault="001A4D87" w:rsidP="003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  <w:rtl/>
        </w:rPr>
      </w:pPr>
    </w:p>
    <w:p w:rsidR="00D15A18" w:rsidRPr="003C0625" w:rsidRDefault="0097397F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پرهیز از غذاهای سنگین مانند آش گوشت غلیظ و سوسیس و ...</w:t>
      </w:r>
    </w:p>
    <w:p w:rsidR="0097397F" w:rsidRPr="00065875" w:rsidRDefault="0097397F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محدود کردن غذاهای پرچرب یا سرخ کرده مانند الویه و سیب زمینی سرخ کرده و </w:t>
      </w:r>
      <w:r w:rsidR="00065875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پیتزا و کتلت و ..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غذاهای فست فود و آماده و بیرون بر ممنوع 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ممنوعیت استفاده از ترشی جات و سرکه که باعث خشکی دستگاه تنفس و تحریک آن می شود 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محدودیت مصرف نمک و غذاهای کنسروی 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محدود کردن مصرف شیر و لبنیات به جز نوع پروبیوتیک آن 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محدود کردن مصرف رب گوجه، فلفل و سس ها 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محدود کردن شیرینی و آبمیوه صنعتی و نوشابه و شکر و مربا و قند 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محدودیت در استفاده از نوشیدنی های محرک مثل قهوه ، چای غلیظ ، نسکافه و شکلات تلخ</w:t>
      </w:r>
    </w:p>
    <w:p w:rsidR="00065875" w:rsidRPr="00065875" w:rsidRDefault="0006587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اجتناب از مصرف زیاد سیر و زنجبیل </w:t>
      </w:r>
    </w:p>
    <w:p w:rsidR="001A25ED" w:rsidRPr="001A25ED" w:rsidRDefault="001A25ED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  <w:rtl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ممنوعیت استفاده از سبوس در صورت اسهال</w:t>
      </w:r>
    </w:p>
    <w:p w:rsidR="001A25ED" w:rsidRDefault="001A25ED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>محدود کردن استفاده از روغن ها و چربی های حیوانی مثل کره ، دنبه و ...</w:t>
      </w:r>
    </w:p>
    <w:p w:rsidR="001A25ED" w:rsidRPr="001A25ED" w:rsidRDefault="001A25ED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1A25ED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ممنوعیت سرخ کردن روغن های توصیه شده از قبیل آفتاب گردان ، کنجد ، سویا و زیتون </w:t>
      </w:r>
    </w:p>
    <w:p w:rsidR="001A25ED" w:rsidRPr="003C0625" w:rsidRDefault="001A25ED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32"/>
          <w:szCs w:val="32"/>
        </w:rPr>
      </w:pPr>
      <w:r w:rsidRPr="001A25ED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تداوم محدودیت ها و رژیم های </w:t>
      </w:r>
      <w:r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غذایی ویژه در افرادی که بیماری زمینه ای دارند مثل دیابت و فشار خون </w:t>
      </w:r>
    </w:p>
    <w:p w:rsidR="003C0625" w:rsidRPr="003C0625" w:rsidRDefault="003C0625" w:rsidP="003C062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</w:rPr>
      </w:pPr>
      <w:r w:rsidRPr="003C0625">
        <w:rPr>
          <w:rFonts w:asciiTheme="minorBidi" w:hAnsiTheme="minorBidi" w:cstheme="minorBidi"/>
          <w:b/>
          <w:bCs/>
          <w:color w:val="000000" w:themeColor="text1"/>
          <w:sz w:val="32"/>
          <w:szCs w:val="32"/>
          <w:u w:val="single"/>
        </w:rPr>
        <w:t>6</w:t>
      </w:r>
    </w:p>
    <w:sectPr w:rsidR="003C0625" w:rsidRPr="003C0625" w:rsidSect="00AC1331">
      <w:pgSz w:w="16838" w:h="11906" w:orient="landscape" w:code="9"/>
      <w:pgMar w:top="720" w:right="720" w:bottom="720" w:left="720" w:header="708" w:footer="708" w:gutter="0"/>
      <w:cols w:num="3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E61"/>
    <w:multiLevelType w:val="hybridMultilevel"/>
    <w:tmpl w:val="5892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D2CBD"/>
    <w:multiLevelType w:val="hybridMultilevel"/>
    <w:tmpl w:val="CDC6B07A"/>
    <w:lvl w:ilvl="0" w:tplc="3FB4359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2F2"/>
    <w:multiLevelType w:val="hybridMultilevel"/>
    <w:tmpl w:val="856CF6A8"/>
    <w:lvl w:ilvl="0" w:tplc="24CC1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3D43"/>
    <w:multiLevelType w:val="hybridMultilevel"/>
    <w:tmpl w:val="2AF2F386"/>
    <w:lvl w:ilvl="0" w:tplc="9F9A4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7C97"/>
    <w:multiLevelType w:val="hybridMultilevel"/>
    <w:tmpl w:val="4CCA6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B4B90"/>
    <w:multiLevelType w:val="hybridMultilevel"/>
    <w:tmpl w:val="049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B"/>
    <w:rsid w:val="00035DE5"/>
    <w:rsid w:val="00065875"/>
    <w:rsid w:val="000815AE"/>
    <w:rsid w:val="000D560E"/>
    <w:rsid w:val="001A25ED"/>
    <w:rsid w:val="001A4D87"/>
    <w:rsid w:val="00202985"/>
    <w:rsid w:val="002335C5"/>
    <w:rsid w:val="002631EB"/>
    <w:rsid w:val="00274519"/>
    <w:rsid w:val="00291E01"/>
    <w:rsid w:val="003400AC"/>
    <w:rsid w:val="00377AB0"/>
    <w:rsid w:val="003C0625"/>
    <w:rsid w:val="00440647"/>
    <w:rsid w:val="0046743F"/>
    <w:rsid w:val="00491ABF"/>
    <w:rsid w:val="004B0EB2"/>
    <w:rsid w:val="004C2FED"/>
    <w:rsid w:val="004C319D"/>
    <w:rsid w:val="004E7213"/>
    <w:rsid w:val="0059075E"/>
    <w:rsid w:val="005C39EF"/>
    <w:rsid w:val="005E1797"/>
    <w:rsid w:val="006515F6"/>
    <w:rsid w:val="006B14BD"/>
    <w:rsid w:val="006C2C62"/>
    <w:rsid w:val="006E05CC"/>
    <w:rsid w:val="007336EE"/>
    <w:rsid w:val="0075051B"/>
    <w:rsid w:val="007D254D"/>
    <w:rsid w:val="007D4C6A"/>
    <w:rsid w:val="007F26F3"/>
    <w:rsid w:val="0080647D"/>
    <w:rsid w:val="0085173F"/>
    <w:rsid w:val="00856426"/>
    <w:rsid w:val="0086061D"/>
    <w:rsid w:val="008C2BFC"/>
    <w:rsid w:val="008D7150"/>
    <w:rsid w:val="008E3EB0"/>
    <w:rsid w:val="008E78B1"/>
    <w:rsid w:val="0097397F"/>
    <w:rsid w:val="00974EC3"/>
    <w:rsid w:val="00AC1331"/>
    <w:rsid w:val="00AC1840"/>
    <w:rsid w:val="00BA7EDB"/>
    <w:rsid w:val="00BB545C"/>
    <w:rsid w:val="00BD5E27"/>
    <w:rsid w:val="00C3352C"/>
    <w:rsid w:val="00C85B2A"/>
    <w:rsid w:val="00CB1ED0"/>
    <w:rsid w:val="00CB74D1"/>
    <w:rsid w:val="00D15A18"/>
    <w:rsid w:val="00E6487E"/>
    <w:rsid w:val="00E734A1"/>
    <w:rsid w:val="00E96FC7"/>
    <w:rsid w:val="00EF42D1"/>
    <w:rsid w:val="00F54758"/>
    <w:rsid w:val="00F6420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NoSpacing">
    <w:name w:val="No Spacing"/>
    <w:uiPriority w:val="1"/>
    <w:qFormat/>
    <w:rsid w:val="005C39EF"/>
    <w:pPr>
      <w:bidi/>
      <w:spacing w:after="0" w:line="240" w:lineRule="auto"/>
    </w:pPr>
    <w:rPr>
      <w:rFonts w:cs="Sakkal Majalla"/>
    </w:rPr>
  </w:style>
  <w:style w:type="character" w:customStyle="1" w:styleId="Heading1Char">
    <w:name w:val="Heading 1 Char"/>
    <w:basedOn w:val="DefaultParagraphFont"/>
    <w:link w:val="Heading1"/>
    <w:uiPriority w:val="9"/>
    <w:rsid w:val="005C3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NoSpacing">
    <w:name w:val="No Spacing"/>
    <w:uiPriority w:val="1"/>
    <w:qFormat/>
    <w:rsid w:val="005C39EF"/>
    <w:pPr>
      <w:bidi/>
      <w:spacing w:after="0" w:line="240" w:lineRule="auto"/>
    </w:pPr>
    <w:rPr>
      <w:rFonts w:cs="Sakkal Majalla"/>
    </w:rPr>
  </w:style>
  <w:style w:type="character" w:customStyle="1" w:styleId="Heading1Char">
    <w:name w:val="Heading 1 Char"/>
    <w:basedOn w:val="DefaultParagraphFont"/>
    <w:link w:val="Heading1"/>
    <w:uiPriority w:val="9"/>
    <w:rsid w:val="005C3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hesabdari</dc:creator>
  <cp:lastModifiedBy>akbari</cp:lastModifiedBy>
  <cp:revision>2</cp:revision>
  <dcterms:created xsi:type="dcterms:W3CDTF">2020-11-09T21:23:00Z</dcterms:created>
  <dcterms:modified xsi:type="dcterms:W3CDTF">2020-11-09T21:23:00Z</dcterms:modified>
</cp:coreProperties>
</file>