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EA" w:rsidRPr="004740EA" w:rsidRDefault="004740EA" w:rsidP="004740EA">
      <w:pPr>
        <w:widowControl w:val="0"/>
        <w:spacing w:after="0" w:line="240" w:lineRule="auto"/>
        <w:jc w:val="center"/>
        <w:rPr>
          <w:rFonts w:ascii="Arial" w:eastAsia="Times New Roman" w:hAnsi="Arial" w:cs="B Mitra"/>
          <w:b/>
          <w:bCs/>
          <w:color w:val="000000"/>
          <w:sz w:val="28"/>
          <w:szCs w:val="28"/>
          <w:rtl/>
          <w:lang w:bidi="fa-IR"/>
        </w:rPr>
      </w:pPr>
      <w:bookmarkStart w:id="0" w:name="_Toc8488023"/>
      <w:bookmarkStart w:id="1" w:name="_Toc8028883"/>
      <w:r w:rsidRPr="004740EA">
        <w:rPr>
          <w:rFonts w:ascii="Tahoma" w:eastAsia="Times New Roman" w:hAnsi="Tahoma" w:cs="B Mitra"/>
          <w:noProof/>
          <w:color w:val="0000FF"/>
          <w:sz w:val="23"/>
          <w:szCs w:val="23"/>
          <w:lang w:bidi="fa-IR"/>
        </w:rPr>
        <w:drawing>
          <wp:inline distT="0" distB="0" distL="0" distR="0" wp14:anchorId="3EE06807" wp14:editId="42039C8D">
            <wp:extent cx="466725" cy="457390"/>
            <wp:effectExtent l="19050" t="0" r="9525" b="0"/>
            <wp:docPr id="24" name="Picture 7" descr="Emblem of Iran.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lem of Iran.svg">
                      <a:hlinkClick r:id="rId9"/>
                    </pic:cNvPr>
                    <pic:cNvPicPr>
                      <a:picLocks noChangeAspect="1" noChangeArrowheads="1"/>
                    </pic:cNvPicPr>
                  </pic:nvPicPr>
                  <pic:blipFill>
                    <a:blip r:embed="rId10" cstate="print"/>
                    <a:srcRect/>
                    <a:stretch>
                      <a:fillRect/>
                    </a:stretch>
                  </pic:blipFill>
                  <pic:spPr bwMode="auto">
                    <a:xfrm>
                      <a:off x="0" y="0"/>
                      <a:ext cx="466725" cy="457390"/>
                    </a:xfrm>
                    <a:prstGeom prst="rect">
                      <a:avLst/>
                    </a:prstGeom>
                    <a:noFill/>
                    <a:ln w="9525">
                      <a:noFill/>
                      <a:miter lim="800000"/>
                      <a:headEnd/>
                      <a:tailEnd/>
                    </a:ln>
                  </pic:spPr>
                </pic:pic>
              </a:graphicData>
            </a:graphic>
          </wp:inline>
        </w:drawing>
      </w:r>
    </w:p>
    <w:p w:rsidR="004740EA" w:rsidRPr="004740EA" w:rsidRDefault="004740EA" w:rsidP="004740EA">
      <w:pPr>
        <w:widowControl w:val="0"/>
        <w:spacing w:after="0" w:line="240" w:lineRule="auto"/>
        <w:jc w:val="center"/>
        <w:rPr>
          <w:rFonts w:ascii="Arial" w:eastAsia="Times New Roman" w:hAnsi="Arial" w:cs="B Mitra"/>
          <w:b/>
          <w:bCs/>
          <w:color w:val="000000"/>
          <w:sz w:val="28"/>
          <w:szCs w:val="28"/>
          <w:rtl/>
          <w:lang w:bidi="fa-IR"/>
        </w:rPr>
      </w:pPr>
    </w:p>
    <w:p w:rsidR="004740EA" w:rsidRPr="004740EA" w:rsidRDefault="004740EA" w:rsidP="004740EA">
      <w:pPr>
        <w:bidi/>
        <w:spacing w:after="120" w:line="240" w:lineRule="auto"/>
        <w:jc w:val="both"/>
        <w:rPr>
          <w:rFonts w:ascii="Arial" w:eastAsia="Times New Roman" w:hAnsi="Arial" w:cs="B Mitra"/>
          <w:b/>
          <w:bCs/>
          <w:color w:val="000000"/>
          <w:sz w:val="28"/>
          <w:szCs w:val="28"/>
          <w:rtl/>
        </w:rPr>
      </w:pPr>
      <w:r w:rsidRPr="004740EA">
        <w:rPr>
          <w:rFonts w:ascii="Arial" w:eastAsia="Times New Roman" w:hAnsi="Arial" w:cs="B Mitra" w:hint="cs"/>
          <w:b/>
          <w:bCs/>
          <w:color w:val="000000"/>
          <w:sz w:val="28"/>
          <w:szCs w:val="28"/>
          <w:rtl/>
        </w:rPr>
        <w:t xml:space="preserve">                                  </w:t>
      </w:r>
      <w:r w:rsidR="00DD78E3">
        <w:rPr>
          <w:rFonts w:ascii="Arial" w:eastAsia="Times New Roman" w:hAnsi="Arial" w:cs="B Mitra"/>
          <w:b/>
          <w:bCs/>
          <w:color w:val="000000"/>
          <w:sz w:val="28"/>
          <w:szCs w:val="28"/>
        </w:rPr>
        <w:t xml:space="preserve">    </w:t>
      </w:r>
      <w:r w:rsidRPr="004740EA">
        <w:rPr>
          <w:rFonts w:ascii="Arial" w:eastAsia="Times New Roman" w:hAnsi="Arial" w:cs="B Mitra" w:hint="cs"/>
          <w:b/>
          <w:bCs/>
          <w:color w:val="000000"/>
          <w:sz w:val="28"/>
          <w:szCs w:val="28"/>
          <w:rtl/>
        </w:rPr>
        <w:t xml:space="preserve">    وزارت بهداشت درمان و آموزش پزشکی      </w:t>
      </w:r>
    </w:p>
    <w:p w:rsidR="004740EA" w:rsidRPr="004740EA" w:rsidRDefault="004740EA" w:rsidP="004740EA">
      <w:pPr>
        <w:pBdr>
          <w:top w:val="single" w:sz="4" w:space="1" w:color="auto"/>
          <w:left w:val="single" w:sz="4" w:space="4" w:color="auto"/>
          <w:bottom w:val="single" w:sz="4" w:space="1" w:color="auto"/>
          <w:right w:val="single" w:sz="4" w:space="4" w:color="auto"/>
        </w:pBdr>
        <w:shd w:val="clear" w:color="auto" w:fill="F7CAAC" w:themeFill="accent2" w:themeFillTint="66"/>
        <w:bidi/>
        <w:spacing w:after="120" w:line="240" w:lineRule="auto"/>
        <w:jc w:val="center"/>
        <w:rPr>
          <w:rFonts w:ascii="Arial" w:eastAsia="Times New Roman" w:hAnsi="Arial" w:cs="B Titr"/>
          <w:b/>
          <w:bCs/>
          <w:color w:val="000000"/>
          <w:sz w:val="40"/>
          <w:szCs w:val="40"/>
          <w:rtl/>
          <w:lang w:bidi="fa-IR"/>
        </w:rPr>
      </w:pPr>
      <w:r w:rsidRPr="004740EA">
        <w:rPr>
          <w:rFonts w:ascii="Arial" w:eastAsia="Times New Roman" w:hAnsi="Arial" w:cs="B Titr" w:hint="cs"/>
          <w:b/>
          <w:bCs/>
          <w:color w:val="000000"/>
          <w:sz w:val="40"/>
          <w:szCs w:val="40"/>
          <w:rtl/>
          <w:lang w:bidi="fa-IR"/>
        </w:rPr>
        <w:t xml:space="preserve">راهنمای اجرائی و متن آموزشی پزشک </w:t>
      </w:r>
    </w:p>
    <w:p w:rsidR="004740EA" w:rsidRPr="004740EA" w:rsidRDefault="004740EA" w:rsidP="004740EA">
      <w:pPr>
        <w:pBdr>
          <w:top w:val="single" w:sz="4" w:space="1" w:color="auto"/>
          <w:left w:val="single" w:sz="4" w:space="4" w:color="auto"/>
          <w:bottom w:val="single" w:sz="4" w:space="1" w:color="auto"/>
          <w:right w:val="single" w:sz="4" w:space="4" w:color="auto"/>
        </w:pBdr>
        <w:shd w:val="clear" w:color="auto" w:fill="F7CAAC" w:themeFill="accent2" w:themeFillTint="66"/>
        <w:bidi/>
        <w:spacing w:after="120" w:line="240" w:lineRule="auto"/>
        <w:jc w:val="center"/>
        <w:rPr>
          <w:rFonts w:ascii="Arial" w:eastAsia="Times New Roman" w:hAnsi="Arial" w:cs="B Titr"/>
          <w:b/>
          <w:bCs/>
          <w:color w:val="000000"/>
          <w:sz w:val="40"/>
          <w:szCs w:val="40"/>
          <w:rtl/>
          <w:lang w:bidi="fa-IR"/>
        </w:rPr>
      </w:pPr>
      <w:r w:rsidRPr="004740EA">
        <w:rPr>
          <w:rFonts w:ascii="Arial" w:eastAsia="Times New Roman" w:hAnsi="Arial" w:cs="B Titr" w:hint="cs"/>
          <w:b/>
          <w:bCs/>
          <w:color w:val="000000"/>
          <w:sz w:val="40"/>
          <w:szCs w:val="40"/>
          <w:rtl/>
          <w:lang w:bidi="fa-IR"/>
        </w:rPr>
        <w:t>بسیج ملی کنترل فشار</w:t>
      </w:r>
      <w:r w:rsidR="0078031F">
        <w:rPr>
          <w:rFonts w:ascii="Arial" w:eastAsia="Times New Roman" w:hAnsi="Arial" w:cs="B Titr" w:hint="cs"/>
          <w:b/>
          <w:bCs/>
          <w:color w:val="000000"/>
          <w:sz w:val="40"/>
          <w:szCs w:val="40"/>
          <w:rtl/>
          <w:lang w:bidi="fa-IR"/>
        </w:rPr>
        <w:t xml:space="preserve"> </w:t>
      </w:r>
      <w:r w:rsidRPr="004740EA">
        <w:rPr>
          <w:rFonts w:ascii="Arial" w:eastAsia="Times New Roman" w:hAnsi="Arial" w:cs="B Titr" w:hint="cs"/>
          <w:b/>
          <w:bCs/>
          <w:color w:val="000000"/>
          <w:sz w:val="40"/>
          <w:szCs w:val="40"/>
          <w:rtl/>
          <w:lang w:bidi="fa-IR"/>
        </w:rPr>
        <w:t xml:space="preserve">خون </w:t>
      </w:r>
    </w:p>
    <w:p w:rsidR="004740EA" w:rsidRPr="004740EA" w:rsidRDefault="004740EA" w:rsidP="004740EA">
      <w:pPr>
        <w:pBdr>
          <w:top w:val="single" w:sz="4" w:space="1" w:color="auto"/>
          <w:left w:val="single" w:sz="4" w:space="4" w:color="auto"/>
          <w:bottom w:val="single" w:sz="4" w:space="1" w:color="auto"/>
          <w:right w:val="single" w:sz="4" w:space="4" w:color="auto"/>
        </w:pBdr>
        <w:shd w:val="clear" w:color="auto" w:fill="F7CAAC" w:themeFill="accent2" w:themeFillTint="66"/>
        <w:bidi/>
        <w:spacing w:after="120" w:line="240" w:lineRule="auto"/>
        <w:jc w:val="center"/>
        <w:rPr>
          <w:rFonts w:ascii="Arial" w:eastAsia="Times New Roman" w:hAnsi="Arial" w:cs="Times New Roman"/>
          <w:b/>
          <w:bCs/>
          <w:color w:val="000000"/>
          <w:sz w:val="40"/>
          <w:szCs w:val="40"/>
          <w:rtl/>
          <w:lang w:bidi="fa-IR"/>
        </w:rPr>
      </w:pPr>
      <w:r w:rsidRPr="004740EA">
        <w:rPr>
          <w:rFonts w:ascii="Arial" w:eastAsia="Times New Roman" w:hAnsi="Arial" w:cs="B Titr" w:hint="cs"/>
          <w:b/>
          <w:bCs/>
          <w:color w:val="000000"/>
          <w:sz w:val="40"/>
          <w:szCs w:val="40"/>
          <w:rtl/>
          <w:lang w:bidi="fa-IR"/>
        </w:rPr>
        <w:t>سال 1398</w:t>
      </w:r>
    </w:p>
    <w:p w:rsidR="004740EA" w:rsidRPr="004740EA" w:rsidRDefault="004740EA" w:rsidP="004740EA">
      <w:pPr>
        <w:bidi/>
        <w:spacing w:after="360" w:line="276" w:lineRule="auto"/>
        <w:rPr>
          <w:rFonts w:ascii="Arial" w:eastAsia="Times New Roman" w:hAnsi="Arial" w:cs="B Mitra"/>
          <w:b/>
          <w:bCs/>
          <w:color w:val="000000"/>
          <w:sz w:val="2"/>
          <w:szCs w:val="2"/>
          <w:rtl/>
          <w:lang w:bidi="fa-IR"/>
        </w:rPr>
      </w:pPr>
    </w:p>
    <w:p w:rsidR="004740EA" w:rsidRDefault="00DD78E3" w:rsidP="004740EA">
      <w:pPr>
        <w:bidi/>
        <w:spacing w:after="120" w:line="240" w:lineRule="auto"/>
        <w:jc w:val="center"/>
        <w:rPr>
          <w:rFonts w:ascii="Arial" w:eastAsia="Times New Roman" w:hAnsi="Arial" w:cs="B Mitra"/>
          <w:b/>
          <w:bCs/>
          <w:color w:val="000000"/>
          <w:sz w:val="28"/>
          <w:szCs w:val="28"/>
        </w:rPr>
      </w:pPr>
      <w:r w:rsidRPr="00DD78E3">
        <w:rPr>
          <w:rFonts w:ascii="Arial" w:eastAsia="Times New Roman" w:hAnsi="Arial" w:cs="B Mitra"/>
          <w:b/>
          <w:bCs/>
          <w:noProof/>
          <w:color w:val="000000"/>
          <w:sz w:val="28"/>
          <w:szCs w:val="28"/>
          <w:rtl/>
          <w:lang w:bidi="fa-IR"/>
        </w:rPr>
        <w:drawing>
          <wp:inline distT="0" distB="0" distL="0" distR="0" wp14:anchorId="1F99960E" wp14:editId="621E5FD7">
            <wp:extent cx="4071963" cy="4000500"/>
            <wp:effectExtent l="0" t="0" r="5080" b="0"/>
            <wp:docPr id="26" name="Picture 26" descr="C:\Users\M-najmi\Desktop\بسیج ملی کنترل فشارخون\فایل عکس  فشار خون\Hypertension-Atherosclerosis-307x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ajmi\Desktop\بسیج ملی کنترل فشارخون\فایل عکس  فشار خون\Hypertension-Atherosclerosis-307x2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615" cy="4042403"/>
                    </a:xfrm>
                    <a:prstGeom prst="rect">
                      <a:avLst/>
                    </a:prstGeom>
                    <a:noFill/>
                    <a:ln>
                      <a:noFill/>
                    </a:ln>
                  </pic:spPr>
                </pic:pic>
              </a:graphicData>
            </a:graphic>
          </wp:inline>
        </w:drawing>
      </w:r>
    </w:p>
    <w:p w:rsidR="004740EA" w:rsidRPr="004740EA" w:rsidRDefault="004740EA" w:rsidP="004740EA">
      <w:pPr>
        <w:pBdr>
          <w:top w:val="single" w:sz="4" w:space="1" w:color="auto"/>
          <w:left w:val="single" w:sz="4" w:space="4" w:color="auto"/>
          <w:bottom w:val="single" w:sz="4" w:space="1" w:color="auto"/>
          <w:right w:val="single" w:sz="4" w:space="4" w:color="auto"/>
        </w:pBdr>
        <w:shd w:val="clear" w:color="auto" w:fill="F7CAAC" w:themeFill="accent2" w:themeFillTint="66"/>
        <w:bidi/>
        <w:spacing w:after="200" w:line="276" w:lineRule="auto"/>
        <w:jc w:val="center"/>
        <w:rPr>
          <w:rFonts w:ascii="Arial" w:eastAsia="Times New Roman" w:hAnsi="Arial" w:cs="B Mitra"/>
          <w:b/>
          <w:bCs/>
          <w:color w:val="000000"/>
          <w:sz w:val="28"/>
          <w:szCs w:val="28"/>
          <w:rtl/>
        </w:rPr>
      </w:pPr>
      <w:r w:rsidRPr="004740EA">
        <w:rPr>
          <w:rFonts w:ascii="Arial" w:eastAsia="Times New Roman" w:hAnsi="Arial" w:cs="B Mitra" w:hint="cs"/>
          <w:b/>
          <w:bCs/>
          <w:color w:val="000000"/>
          <w:sz w:val="28"/>
          <w:szCs w:val="28"/>
          <w:rtl/>
        </w:rPr>
        <w:t xml:space="preserve">معاونت بهداشت </w:t>
      </w:r>
    </w:p>
    <w:p w:rsidR="004740EA" w:rsidRPr="004740EA" w:rsidRDefault="004740EA" w:rsidP="004740EA">
      <w:pPr>
        <w:pBdr>
          <w:top w:val="single" w:sz="4" w:space="1" w:color="auto"/>
          <w:left w:val="single" w:sz="4" w:space="4" w:color="auto"/>
          <w:bottom w:val="single" w:sz="4" w:space="1" w:color="auto"/>
          <w:right w:val="single" w:sz="4" w:space="4" w:color="auto"/>
        </w:pBdr>
        <w:shd w:val="clear" w:color="auto" w:fill="F7CAAC" w:themeFill="accent2" w:themeFillTint="66"/>
        <w:bidi/>
        <w:spacing w:after="200" w:line="276" w:lineRule="auto"/>
        <w:jc w:val="center"/>
        <w:rPr>
          <w:rFonts w:ascii="Arial" w:eastAsia="Times New Roman" w:hAnsi="Arial" w:cs="B Mitra"/>
          <w:b/>
          <w:bCs/>
          <w:color w:val="000000"/>
          <w:sz w:val="28"/>
          <w:szCs w:val="28"/>
          <w:rtl/>
        </w:rPr>
      </w:pPr>
      <w:r w:rsidRPr="004740EA">
        <w:rPr>
          <w:rFonts w:ascii="Arial" w:eastAsia="Times New Roman" w:hAnsi="Arial" w:cs="B Mitra" w:hint="cs"/>
          <w:b/>
          <w:bCs/>
          <w:color w:val="000000"/>
          <w:sz w:val="28"/>
          <w:szCs w:val="28"/>
          <w:rtl/>
        </w:rPr>
        <w:t xml:space="preserve">دفتر مدیریت بیماری های غیرواگیر </w:t>
      </w:r>
    </w:p>
    <w:p w:rsidR="00CD7ED0" w:rsidRPr="004740EA" w:rsidRDefault="00CD7ED0" w:rsidP="00CD7ED0">
      <w:pPr>
        <w:bidi/>
        <w:spacing w:after="200" w:line="276" w:lineRule="auto"/>
        <w:jc w:val="center"/>
        <w:rPr>
          <w:rFonts w:ascii="Arial" w:eastAsia="Times New Roman" w:hAnsi="Arial" w:cs="B Mitra"/>
          <w:b/>
          <w:bCs/>
          <w:color w:val="000000"/>
          <w:sz w:val="28"/>
          <w:szCs w:val="28"/>
          <w:rtl/>
          <w:lang w:bidi="fa-IR"/>
        </w:rPr>
      </w:pPr>
      <w:r w:rsidRPr="004740EA">
        <w:rPr>
          <w:rFonts w:ascii="Arial" w:eastAsia="Times New Roman" w:hAnsi="Arial" w:cs="B Mitra" w:hint="cs"/>
          <w:b/>
          <w:bCs/>
          <w:color w:val="000000"/>
          <w:sz w:val="28"/>
          <w:szCs w:val="28"/>
          <w:rtl/>
          <w:lang w:bidi="fa-IR"/>
        </w:rPr>
        <w:t>اردیبهشت 1398</w:t>
      </w:r>
    </w:p>
    <w:p w:rsidR="00CD7ED0" w:rsidRDefault="00CD7ED0" w:rsidP="004740EA">
      <w:pPr>
        <w:bidi/>
        <w:spacing w:after="200" w:line="276" w:lineRule="auto"/>
        <w:jc w:val="center"/>
        <w:rPr>
          <w:rFonts w:ascii="Arial" w:eastAsia="Times New Roman" w:hAnsi="Arial" w:cs="B Titr"/>
          <w:b/>
          <w:bCs/>
          <w:color w:val="000000"/>
          <w:sz w:val="24"/>
          <w:szCs w:val="24"/>
          <w:rtl/>
          <w:lang w:bidi="fa-IR"/>
        </w:rPr>
      </w:pPr>
      <w:r w:rsidRPr="00CD7ED0">
        <w:rPr>
          <w:rFonts w:ascii="Arial" w:eastAsia="Times New Roman" w:hAnsi="Arial" w:cs="B Titr" w:hint="cs"/>
          <w:b/>
          <w:bCs/>
          <w:color w:val="000000"/>
          <w:sz w:val="24"/>
          <w:szCs w:val="24"/>
          <w:rtl/>
          <w:lang w:bidi="fa-IR"/>
        </w:rPr>
        <w:lastRenderedPageBreak/>
        <w:t>فهرست مطالب</w:t>
      </w:r>
    </w:p>
    <w:p w:rsidR="008E564E" w:rsidRPr="00AF2A9F" w:rsidRDefault="008E564E" w:rsidP="00AF2A9F">
      <w:pPr>
        <w:bidi/>
        <w:spacing w:after="200" w:line="276" w:lineRule="auto"/>
        <w:jc w:val="center"/>
        <w:rPr>
          <w:rFonts w:ascii="Arial" w:eastAsia="Times New Roman" w:hAnsi="Arial" w:cs="B Nazanin"/>
          <w:color w:val="000000"/>
          <w:rtl/>
          <w:lang w:bidi="fa-IR"/>
        </w:rPr>
      </w:pPr>
    </w:p>
    <w:p w:rsidR="00197C5C" w:rsidRPr="00197C5C" w:rsidRDefault="00CD7ED0" w:rsidP="00197C5C">
      <w:pPr>
        <w:pStyle w:val="TOC1"/>
        <w:rPr>
          <w:rFonts w:eastAsiaTheme="minorEastAsia" w:cs="B Nazanin"/>
          <w:noProof/>
        </w:rPr>
      </w:pPr>
      <w:r w:rsidRPr="00197C5C">
        <w:rPr>
          <w:rFonts w:ascii="Arial" w:eastAsia="Times New Roman" w:hAnsi="Arial" w:cs="B Nazanin"/>
          <w:color w:val="000000"/>
          <w:lang w:bidi="fa-IR"/>
        </w:rPr>
        <w:fldChar w:fldCharType="begin"/>
      </w:r>
      <w:r w:rsidRPr="00197C5C">
        <w:rPr>
          <w:rFonts w:ascii="Arial" w:eastAsia="Times New Roman" w:hAnsi="Arial" w:cs="B Nazanin"/>
          <w:color w:val="000000"/>
          <w:lang w:bidi="fa-IR"/>
        </w:rPr>
        <w:instrText xml:space="preserve"> TOC \o "1-2" \h \z \u </w:instrText>
      </w:r>
      <w:r w:rsidRPr="00197C5C">
        <w:rPr>
          <w:rFonts w:ascii="Arial" w:eastAsia="Times New Roman" w:hAnsi="Arial" w:cs="B Nazanin"/>
          <w:color w:val="000000"/>
          <w:lang w:bidi="fa-IR"/>
        </w:rPr>
        <w:fldChar w:fldCharType="separate"/>
      </w:r>
      <w:hyperlink w:anchor="_Toc8728397" w:history="1">
        <w:r w:rsidR="00197C5C" w:rsidRPr="00197C5C">
          <w:rPr>
            <w:rStyle w:val="Hyperlink"/>
            <w:rFonts w:cs="B Nazanin" w:hint="eastAsia"/>
            <w:noProof/>
            <w:rtl/>
            <w:lang w:bidi="fa-IR"/>
          </w:rPr>
          <w:t>کل</w:t>
        </w:r>
        <w:r w:rsidR="00197C5C" w:rsidRPr="00197C5C">
          <w:rPr>
            <w:rStyle w:val="Hyperlink"/>
            <w:rFonts w:cs="B Nazanin" w:hint="cs"/>
            <w:noProof/>
            <w:rtl/>
            <w:lang w:bidi="fa-IR"/>
          </w:rPr>
          <w:t>ی</w:t>
        </w:r>
        <w:r w:rsidR="00197C5C" w:rsidRPr="00197C5C">
          <w:rPr>
            <w:rStyle w:val="Hyperlink"/>
            <w:rFonts w:cs="B Nazanin" w:hint="eastAsia"/>
            <w:noProof/>
            <w:rtl/>
            <w:lang w:bidi="fa-IR"/>
          </w:rPr>
          <w:t>ات</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اجرا</w:t>
        </w:r>
        <w:r w:rsidR="00197C5C" w:rsidRPr="00197C5C">
          <w:rPr>
            <w:rStyle w:val="Hyperlink"/>
            <w:rFonts w:cs="B Nazanin" w:hint="cs"/>
            <w:noProof/>
            <w:rtl/>
            <w:lang w:bidi="fa-IR"/>
          </w:rPr>
          <w:t>ی</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برنامه</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_Toc8728397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3</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398" w:history="1">
        <w:r w:rsidR="00197C5C" w:rsidRPr="00197C5C">
          <w:rPr>
            <w:rStyle w:val="Hyperlink"/>
            <w:rFonts w:cs="B Nazanin" w:hint="eastAsia"/>
            <w:noProof/>
            <w:rtl/>
            <w:lang w:bidi="fa-IR"/>
          </w:rPr>
          <w:t>گروه</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هدف</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_Toc8728398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3</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399" w:history="1">
        <w:r w:rsidR="00197C5C" w:rsidRPr="00197C5C">
          <w:rPr>
            <w:rStyle w:val="Hyperlink"/>
            <w:rFonts w:cs="B Nazanin" w:hint="eastAsia"/>
            <w:noProof/>
            <w:rtl/>
            <w:lang w:bidi="fa-IR"/>
          </w:rPr>
          <w:t>زمان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اجرا</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_Toc8728399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3</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0" w:history="1">
        <w:r w:rsidR="00197C5C" w:rsidRPr="00197C5C">
          <w:rPr>
            <w:rStyle w:val="Hyperlink"/>
            <w:rFonts w:cs="B Nazanin" w:hint="eastAsia"/>
            <w:noProof/>
            <w:rtl/>
            <w:lang w:bidi="fa-IR"/>
          </w:rPr>
          <w:t>نظام</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جمع</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آوري</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اطلاعات</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_Toc8728400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3</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1" w:history="1">
        <w:r w:rsidR="00197C5C" w:rsidRPr="00197C5C">
          <w:rPr>
            <w:rStyle w:val="Hyperlink"/>
            <w:rFonts w:cs="B Nazanin" w:hint="eastAsia"/>
            <w:noProof/>
            <w:rtl/>
            <w:lang w:bidi="fa-IR"/>
          </w:rPr>
          <w:t>نحوه</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اجراء</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_Toc8728401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4</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2" w:history="1">
        <w:r w:rsidR="00197C5C" w:rsidRPr="00197C5C">
          <w:rPr>
            <w:rStyle w:val="Hyperlink"/>
            <w:rFonts w:cs="B Nazanin" w:hint="eastAsia"/>
            <w:noProof/>
            <w:rtl/>
            <w:lang w:bidi="fa-IR"/>
          </w:rPr>
          <w:t>راهکارها</w:t>
        </w:r>
        <w:r w:rsidR="00197C5C" w:rsidRPr="00197C5C">
          <w:rPr>
            <w:rStyle w:val="Hyperlink"/>
            <w:rFonts w:cs="B Nazanin" w:hint="cs"/>
            <w:noProof/>
            <w:rtl/>
            <w:lang w:bidi="fa-IR"/>
          </w:rPr>
          <w:t>ی</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پ</w:t>
        </w:r>
        <w:r w:rsidR="00197C5C" w:rsidRPr="00197C5C">
          <w:rPr>
            <w:rStyle w:val="Hyperlink"/>
            <w:rFonts w:cs="B Nazanin" w:hint="cs"/>
            <w:noProof/>
            <w:rtl/>
            <w:lang w:bidi="fa-IR"/>
          </w:rPr>
          <w:t>ی</w:t>
        </w:r>
        <w:r w:rsidR="00197C5C" w:rsidRPr="00197C5C">
          <w:rPr>
            <w:rStyle w:val="Hyperlink"/>
            <w:rFonts w:cs="B Nazanin" w:hint="eastAsia"/>
            <w:noProof/>
            <w:rtl/>
            <w:lang w:bidi="fa-IR"/>
          </w:rPr>
          <w:t>اده</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ساز</w:t>
        </w:r>
        <w:r w:rsidR="00197C5C" w:rsidRPr="00197C5C">
          <w:rPr>
            <w:rStyle w:val="Hyperlink"/>
            <w:rFonts w:cs="B Nazanin" w:hint="cs"/>
            <w:noProof/>
            <w:rtl/>
            <w:lang w:bidi="fa-IR"/>
          </w:rPr>
          <w:t>ی</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الکترون</w:t>
        </w:r>
        <w:r w:rsidR="00197C5C" w:rsidRPr="00197C5C">
          <w:rPr>
            <w:rStyle w:val="Hyperlink"/>
            <w:rFonts w:cs="B Nazanin" w:hint="cs"/>
            <w:noProof/>
            <w:rtl/>
            <w:lang w:bidi="fa-IR"/>
          </w:rPr>
          <w:t>ی</w:t>
        </w:r>
        <w:r w:rsidR="00197C5C" w:rsidRPr="00197C5C">
          <w:rPr>
            <w:rStyle w:val="Hyperlink"/>
            <w:rFonts w:cs="B Nazanin" w:hint="eastAsia"/>
            <w:noProof/>
            <w:rtl/>
            <w:lang w:bidi="fa-IR"/>
          </w:rPr>
          <w:t>ک</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بس</w:t>
        </w:r>
        <w:r w:rsidR="00197C5C" w:rsidRPr="00197C5C">
          <w:rPr>
            <w:rStyle w:val="Hyperlink"/>
            <w:rFonts w:cs="B Nazanin" w:hint="cs"/>
            <w:noProof/>
            <w:rtl/>
            <w:lang w:bidi="fa-IR"/>
          </w:rPr>
          <w:t>ی</w:t>
        </w:r>
        <w:r w:rsidR="00197C5C" w:rsidRPr="00197C5C">
          <w:rPr>
            <w:rStyle w:val="Hyperlink"/>
            <w:rFonts w:cs="B Nazanin" w:hint="eastAsia"/>
            <w:noProof/>
            <w:rtl/>
            <w:lang w:bidi="fa-IR"/>
          </w:rPr>
          <w:t>ج</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مل</w:t>
        </w:r>
        <w:r w:rsidR="00197C5C" w:rsidRPr="00197C5C">
          <w:rPr>
            <w:rStyle w:val="Hyperlink"/>
            <w:rFonts w:cs="B Nazanin" w:hint="cs"/>
            <w:noProof/>
            <w:rtl/>
            <w:lang w:bidi="fa-IR"/>
          </w:rPr>
          <w:t>ی</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کنترل</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فشارخون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بالا</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_Toc8728402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5</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3" w:history="1">
        <w:r w:rsidR="00197C5C" w:rsidRPr="00197C5C">
          <w:rPr>
            <w:rStyle w:val="Hyperlink"/>
            <w:rFonts w:cs="B Nazanin" w:hint="eastAsia"/>
            <w:noProof/>
            <w:rtl/>
            <w:lang w:bidi="fa-IR"/>
          </w:rPr>
          <w:t>پرسشگر</w:t>
        </w:r>
        <w:r w:rsidR="00197C5C" w:rsidRPr="00197C5C">
          <w:rPr>
            <w:rStyle w:val="Hyperlink"/>
            <w:rFonts w:cs="B Nazanin" w:hint="cs"/>
            <w:noProof/>
            <w:rtl/>
            <w:lang w:bidi="fa-IR"/>
          </w:rPr>
          <w:t>ی</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_Toc8728403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6</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4" w:history="1">
        <w:r w:rsidR="00197C5C" w:rsidRPr="00197C5C">
          <w:rPr>
            <w:rStyle w:val="Hyperlink"/>
            <w:rFonts w:cs="B Nazanin" w:hint="eastAsia"/>
            <w:noProof/>
            <w:rtl/>
            <w:lang w:bidi="fa-IR"/>
          </w:rPr>
          <w:t>اندازه</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گيري</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فشارخون</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_Toc8728404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7</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5" w:history="1">
        <w:r w:rsidR="00197C5C" w:rsidRPr="00197C5C">
          <w:rPr>
            <w:rStyle w:val="Hyperlink"/>
            <w:rFonts w:cs="B Nazanin" w:hint="eastAsia"/>
            <w:noProof/>
            <w:rtl/>
            <w:lang w:bidi="fa-IR"/>
          </w:rPr>
          <w:t>اقدامات</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بعد</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از</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اندازه</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گ</w:t>
        </w:r>
        <w:r w:rsidR="00197C5C" w:rsidRPr="00197C5C">
          <w:rPr>
            <w:rStyle w:val="Hyperlink"/>
            <w:rFonts w:cs="B Nazanin" w:hint="cs"/>
            <w:noProof/>
            <w:rtl/>
            <w:lang w:bidi="fa-IR"/>
          </w:rPr>
          <w:t>ی</w:t>
        </w:r>
        <w:r w:rsidR="00197C5C" w:rsidRPr="00197C5C">
          <w:rPr>
            <w:rStyle w:val="Hyperlink"/>
            <w:rFonts w:cs="B Nazanin" w:hint="eastAsia"/>
            <w:noProof/>
            <w:rtl/>
            <w:lang w:bidi="fa-IR"/>
          </w:rPr>
          <w:t>ر</w:t>
        </w:r>
        <w:r w:rsidR="00197C5C" w:rsidRPr="00197C5C">
          <w:rPr>
            <w:rStyle w:val="Hyperlink"/>
            <w:rFonts w:cs="B Nazanin" w:hint="cs"/>
            <w:noProof/>
            <w:rtl/>
            <w:lang w:bidi="fa-IR"/>
          </w:rPr>
          <w:t>ی</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فشارخون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و</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ثبت</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خدمت</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_Toc8728405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7</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6" w:history="1">
        <w:r w:rsidR="00197C5C" w:rsidRPr="00197C5C">
          <w:rPr>
            <w:rStyle w:val="Hyperlink"/>
            <w:rFonts w:cs="B Nazanin" w:hint="eastAsia"/>
            <w:noProof/>
            <w:rtl/>
            <w:lang w:bidi="fa-IR"/>
          </w:rPr>
          <w:t>متن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آموزش</w:t>
        </w:r>
        <w:r w:rsidR="00197C5C" w:rsidRPr="00197C5C">
          <w:rPr>
            <w:rStyle w:val="Hyperlink"/>
            <w:rFonts w:cs="B Nazanin" w:hint="cs"/>
            <w:noProof/>
            <w:rtl/>
            <w:lang w:bidi="fa-IR"/>
          </w:rPr>
          <w:t>ی</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پزشک</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درمان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w:t>
        </w:r>
        <w:r w:rsidR="00197C5C" w:rsidRPr="00197C5C">
          <w:rPr>
            <w:rStyle w:val="Hyperlink"/>
            <w:rFonts w:cs="B Nazanin" w:hint="cs"/>
            <w:noProof/>
            <w:rtl/>
            <w:lang w:bidi="fa-IR"/>
          </w:rPr>
          <w:t>ی</w:t>
        </w:r>
        <w:r w:rsidR="00197C5C" w:rsidRPr="00197C5C">
          <w:rPr>
            <w:rStyle w:val="Hyperlink"/>
            <w:rFonts w:cs="B Nazanin" w:hint="eastAsia"/>
            <w:noProof/>
            <w:rtl/>
            <w:lang w:bidi="fa-IR"/>
          </w:rPr>
          <w:t>مار</w:t>
        </w:r>
        <w:r w:rsidR="00197C5C" w:rsidRPr="00197C5C">
          <w:rPr>
            <w:rStyle w:val="Hyperlink"/>
            <w:rFonts w:cs="B Nazanin" w:hint="cs"/>
            <w:noProof/>
            <w:rtl/>
            <w:lang w:bidi="fa-IR"/>
          </w:rPr>
          <w:t>ی</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فشار</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خون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بالا</w:t>
        </w:r>
        <w:r w:rsidR="00197C5C" w:rsidRPr="00197C5C">
          <w:rPr>
            <w:rStyle w:val="Hyperlink"/>
            <w:rFonts w:cs="B Nazanin"/>
            <w:noProof/>
            <w:rtl/>
            <w:lang w:bidi="fa-IR"/>
          </w:rPr>
          <w:t>)</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_Toc8728406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9</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7" w:history="1">
        <w:r w:rsidR="00197C5C" w:rsidRPr="00197C5C">
          <w:rPr>
            <w:rStyle w:val="Hyperlink"/>
            <w:rFonts w:cs="B Nazanin" w:hint="eastAsia"/>
            <w:noProof/>
            <w:rtl/>
            <w:lang w:bidi="fa-IR"/>
          </w:rPr>
          <w:t>عوارض</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شايع</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فشارخون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بالا</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_Toc8728407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9</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8" w:history="1">
        <w:r w:rsidR="00197C5C" w:rsidRPr="00197C5C">
          <w:rPr>
            <w:rStyle w:val="Hyperlink"/>
            <w:rFonts w:cs="B Nazanin" w:hint="eastAsia"/>
            <w:noProof/>
            <w:rtl/>
            <w:lang w:bidi="fa-IR"/>
          </w:rPr>
          <w:t>بيماريابي‌</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افراد</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غربالگري‌شده</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و</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تشخيص‌</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w:t>
        </w:r>
        <w:r w:rsidR="00197C5C" w:rsidRPr="00197C5C">
          <w:rPr>
            <w:rStyle w:val="Hyperlink"/>
            <w:rFonts w:cs="B Nazanin" w:hint="cs"/>
            <w:noProof/>
            <w:rtl/>
            <w:lang w:bidi="fa-IR"/>
          </w:rPr>
          <w:t>ی</w:t>
        </w:r>
        <w:r w:rsidR="00197C5C" w:rsidRPr="00197C5C">
          <w:rPr>
            <w:rStyle w:val="Hyperlink"/>
            <w:rFonts w:cs="B Nazanin" w:hint="eastAsia"/>
            <w:noProof/>
            <w:rtl/>
            <w:lang w:bidi="fa-IR"/>
          </w:rPr>
          <w:t>مار</w:t>
        </w:r>
        <w:r w:rsidR="00197C5C" w:rsidRPr="00197C5C">
          <w:rPr>
            <w:rStyle w:val="Hyperlink"/>
            <w:rFonts w:cs="B Nazanin" w:hint="cs"/>
            <w:noProof/>
            <w:rtl/>
            <w:lang w:bidi="fa-IR"/>
          </w:rPr>
          <w:t>ی</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_Toc8728408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10</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09" w:history="1">
        <w:r w:rsidR="00197C5C" w:rsidRPr="00197C5C">
          <w:rPr>
            <w:rStyle w:val="Hyperlink"/>
            <w:rFonts w:cs="B Nazanin" w:hint="eastAsia"/>
            <w:noProof/>
            <w:rtl/>
            <w:lang w:bidi="fa-IR"/>
          </w:rPr>
          <w:t>ارزيابي</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آسيب</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ارگان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هاي</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حياتي</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_Toc8728409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13</w:t>
        </w:r>
        <w:r w:rsidR="00197C5C" w:rsidRPr="00197C5C">
          <w:rPr>
            <w:rFonts w:cs="B Nazanin"/>
            <w:noProof/>
            <w:webHidden/>
          </w:rPr>
          <w:fldChar w:fldCharType="end"/>
        </w:r>
      </w:hyperlink>
    </w:p>
    <w:p w:rsidR="00197C5C" w:rsidRPr="00197C5C" w:rsidRDefault="008778F6" w:rsidP="00197C5C">
      <w:pPr>
        <w:pStyle w:val="TOC1"/>
        <w:rPr>
          <w:rFonts w:eastAsiaTheme="minorEastAsia" w:cs="B Nazanin"/>
          <w:noProof/>
        </w:rPr>
      </w:pPr>
      <w:hyperlink w:anchor="_Toc8728410" w:history="1">
        <w:r w:rsidR="00197C5C" w:rsidRPr="00197C5C">
          <w:rPr>
            <w:rStyle w:val="Hyperlink"/>
            <w:rFonts w:cs="B Nazanin" w:hint="eastAsia"/>
            <w:noProof/>
            <w:rtl/>
            <w:lang w:bidi="fa-IR"/>
          </w:rPr>
          <w:t>درمان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بيماري</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فشارخون</w:t>
        </w:r>
        <w:r w:rsidR="00197C5C" w:rsidRPr="00197C5C">
          <w:rPr>
            <w:rStyle w:val="Hyperlink"/>
            <w:rFonts w:cs="B Nazanin"/>
            <w:noProof/>
            <w:rtl/>
            <w:lang w:bidi="fa-IR"/>
          </w:rPr>
          <w:t xml:space="preserve"> </w:t>
        </w:r>
        <w:r w:rsidR="00197C5C" w:rsidRPr="00197C5C">
          <w:rPr>
            <w:rStyle w:val="Hyperlink"/>
            <w:rFonts w:cs="B Nazanin" w:hint="eastAsia"/>
            <w:noProof/>
            <w:rtl/>
            <w:lang w:bidi="fa-IR"/>
          </w:rPr>
          <w:t>بالا</w:t>
        </w:r>
        <w:r w:rsidR="00197C5C" w:rsidRPr="00197C5C">
          <w:rPr>
            <w:rFonts w:cs="B Nazanin"/>
            <w:noProof/>
            <w:webHidden/>
          </w:rPr>
          <w:tab/>
        </w:r>
        <w:r w:rsidR="00197C5C" w:rsidRPr="00197C5C">
          <w:rPr>
            <w:rFonts w:cs="B Nazanin"/>
            <w:noProof/>
            <w:webHidden/>
          </w:rPr>
          <w:fldChar w:fldCharType="begin"/>
        </w:r>
        <w:r w:rsidR="00197C5C" w:rsidRPr="00197C5C">
          <w:rPr>
            <w:rFonts w:cs="B Nazanin"/>
            <w:noProof/>
            <w:webHidden/>
          </w:rPr>
          <w:instrText xml:space="preserve"> PAGEREF _Toc8728410 \h </w:instrText>
        </w:r>
        <w:r w:rsidR="00197C5C" w:rsidRPr="00197C5C">
          <w:rPr>
            <w:rFonts w:cs="B Nazanin"/>
            <w:noProof/>
            <w:webHidden/>
          </w:rPr>
        </w:r>
        <w:r w:rsidR="00197C5C" w:rsidRPr="00197C5C">
          <w:rPr>
            <w:rFonts w:cs="B Nazanin"/>
            <w:noProof/>
            <w:webHidden/>
          </w:rPr>
          <w:fldChar w:fldCharType="separate"/>
        </w:r>
        <w:r w:rsidR="00925790">
          <w:rPr>
            <w:rFonts w:cs="B Nazanin"/>
            <w:noProof/>
            <w:webHidden/>
            <w:rtl/>
          </w:rPr>
          <w:t>13</w:t>
        </w:r>
        <w:r w:rsidR="00197C5C" w:rsidRPr="00197C5C">
          <w:rPr>
            <w:rFonts w:cs="B Nazanin"/>
            <w:noProof/>
            <w:webHidden/>
          </w:rPr>
          <w:fldChar w:fldCharType="end"/>
        </w:r>
      </w:hyperlink>
    </w:p>
    <w:p w:rsidR="00CD7ED0" w:rsidRPr="00AF2A9F" w:rsidRDefault="00CD7ED0" w:rsidP="00197C5C">
      <w:pPr>
        <w:bidi/>
        <w:jc w:val="center"/>
        <w:rPr>
          <w:rFonts w:ascii="Arial" w:eastAsia="Times New Roman" w:hAnsi="Arial" w:cs="B Nazanin"/>
          <w:b/>
          <w:bCs/>
          <w:color w:val="000000"/>
          <w:lang w:bidi="fa-IR"/>
        </w:rPr>
      </w:pPr>
      <w:r w:rsidRPr="00197C5C">
        <w:rPr>
          <w:rFonts w:ascii="Arial" w:eastAsia="Times New Roman" w:hAnsi="Arial" w:cs="B Nazanin"/>
          <w:color w:val="000000"/>
          <w:lang w:bidi="fa-IR"/>
        </w:rPr>
        <w:fldChar w:fldCharType="end"/>
      </w:r>
      <w:r w:rsidRPr="00AF2A9F">
        <w:rPr>
          <w:rFonts w:ascii="Arial" w:eastAsia="Times New Roman" w:hAnsi="Arial" w:cs="B Nazanin"/>
          <w:b/>
          <w:bCs/>
          <w:color w:val="000000"/>
          <w:rtl/>
          <w:lang w:bidi="fa-IR"/>
        </w:rPr>
        <w:br w:type="page"/>
      </w:r>
    </w:p>
    <w:p w:rsidR="004740EA" w:rsidRPr="004740EA" w:rsidRDefault="004740EA" w:rsidP="001F7A10">
      <w:pPr>
        <w:pStyle w:val="Heading1"/>
        <w:rPr>
          <w:rtl/>
        </w:rPr>
      </w:pPr>
      <w:bookmarkStart w:id="2" w:name="_Toc8547807"/>
      <w:bookmarkStart w:id="3" w:name="_Toc8728397"/>
      <w:r w:rsidRPr="004740EA">
        <w:rPr>
          <w:rFonts w:hint="cs"/>
          <w:rtl/>
        </w:rPr>
        <w:lastRenderedPageBreak/>
        <w:t>کلیات اجرای برنامه</w:t>
      </w:r>
      <w:bookmarkEnd w:id="0"/>
      <w:bookmarkEnd w:id="2"/>
      <w:bookmarkEnd w:id="3"/>
    </w:p>
    <w:p w:rsidR="004740EA" w:rsidRPr="004740EA" w:rsidRDefault="004740EA" w:rsidP="004740EA">
      <w:pPr>
        <w:widowControl w:val="0"/>
        <w:bidi/>
        <w:spacing w:after="120" w:line="240" w:lineRule="auto"/>
        <w:jc w:val="lowKashida"/>
        <w:rPr>
          <w:rFonts w:ascii="Arial" w:eastAsia="Times New Roman" w:hAnsi="Arial" w:cs="B Nazanin"/>
          <w:sz w:val="24"/>
          <w:szCs w:val="24"/>
          <w:rtl/>
          <w:lang w:bidi="fa-IR"/>
        </w:rPr>
      </w:pPr>
      <w:r w:rsidRPr="004740EA">
        <w:rPr>
          <w:rFonts w:ascii="Arial" w:eastAsia="Times New Roman" w:hAnsi="Arial" w:cs="B Nazanin" w:hint="cs"/>
          <w:sz w:val="24"/>
          <w:szCs w:val="24"/>
          <w:rtl/>
          <w:lang w:bidi="fa-IR"/>
        </w:rPr>
        <w:t xml:space="preserve">وزارت بهداشت، درمان و آموزش پزشکی جمهوري اسلامي ايران، با هدف افزایش شناسایی و کنترل بیماری فشارخون بالا، اقدام به برگزاری </w:t>
      </w:r>
      <w:r w:rsidRPr="004740EA">
        <w:rPr>
          <w:rFonts w:ascii="Arial" w:eastAsia="Times New Roman" w:hAnsi="Arial" w:cs="B Nazanin"/>
          <w:sz w:val="24"/>
          <w:szCs w:val="24"/>
          <w:rtl/>
          <w:lang w:bidi="fa-IR"/>
        </w:rPr>
        <w:t>«</w:t>
      </w:r>
      <w:r w:rsidRPr="004740EA">
        <w:rPr>
          <w:rFonts w:ascii="Arial" w:eastAsia="Times New Roman" w:hAnsi="Arial" w:cs="B Nazanin" w:hint="cs"/>
          <w:sz w:val="24"/>
          <w:szCs w:val="24"/>
          <w:rtl/>
          <w:lang w:bidi="fa-IR"/>
        </w:rPr>
        <w:t>بسیج ملی کنترل فشارخون بالا</w:t>
      </w:r>
      <w:r w:rsidRPr="004740EA">
        <w:rPr>
          <w:rFonts w:ascii="Arial" w:eastAsia="Times New Roman" w:hAnsi="Arial" w:cs="B Nazanin"/>
          <w:sz w:val="24"/>
          <w:szCs w:val="24"/>
          <w:rtl/>
          <w:lang w:bidi="fa-IR"/>
        </w:rPr>
        <w:t>»</w:t>
      </w:r>
      <w:r w:rsidRPr="004740EA">
        <w:rPr>
          <w:rFonts w:ascii="Arial" w:eastAsia="Times New Roman" w:hAnsi="Arial" w:cs="B Nazanin" w:hint="cs"/>
          <w:sz w:val="24"/>
          <w:szCs w:val="24"/>
          <w:rtl/>
          <w:lang w:bidi="fa-IR"/>
        </w:rPr>
        <w:t xml:space="preserve"> نموده است که </w:t>
      </w:r>
      <w:r w:rsidRPr="004740EA">
        <w:rPr>
          <w:rFonts w:ascii="Arial" w:eastAsia="Times New Roman" w:hAnsi="Arial" w:cs="B Nazanin"/>
          <w:sz w:val="24"/>
          <w:szCs w:val="24"/>
          <w:rtl/>
          <w:lang w:bidi="fa-IR"/>
        </w:rPr>
        <w:t xml:space="preserve">با مشارکت و تعامل </w:t>
      </w:r>
      <w:r w:rsidRPr="004740EA">
        <w:rPr>
          <w:rFonts w:ascii="Arial" w:eastAsia="Times New Roman" w:hAnsi="Arial" w:cs="B Nazanin" w:hint="cs"/>
          <w:sz w:val="24"/>
          <w:szCs w:val="24"/>
          <w:rtl/>
          <w:lang w:bidi="fa-IR"/>
        </w:rPr>
        <w:t xml:space="preserve">معاونت های وزارت بهداشت، درمان و آموزش پزشكي و </w:t>
      </w:r>
      <w:r w:rsidRPr="004740EA">
        <w:rPr>
          <w:rFonts w:ascii="Arial" w:eastAsia="Times New Roman" w:hAnsi="Arial" w:cs="B Nazanin"/>
          <w:sz w:val="24"/>
          <w:szCs w:val="24"/>
          <w:rtl/>
          <w:lang w:bidi="fa-IR"/>
        </w:rPr>
        <w:t>کلیه دانشگاه‌ها/</w:t>
      </w:r>
      <w:r w:rsidRPr="004740EA">
        <w:rPr>
          <w:rFonts w:ascii="Arial" w:eastAsia="Times New Roman" w:hAnsi="Arial" w:cs="B Nazanin"/>
          <w:sz w:val="24"/>
          <w:szCs w:val="24"/>
          <w:lang w:bidi="fa-IR"/>
        </w:rPr>
        <w:t xml:space="preserve"> </w:t>
      </w:r>
      <w:r w:rsidRPr="004740EA">
        <w:rPr>
          <w:rFonts w:ascii="Arial" w:eastAsia="Times New Roman" w:hAnsi="Arial" w:cs="B Nazanin"/>
          <w:sz w:val="24"/>
          <w:szCs w:val="24"/>
          <w:rtl/>
          <w:lang w:bidi="fa-IR"/>
        </w:rPr>
        <w:t>دانشکده‌ها</w:t>
      </w:r>
      <w:r w:rsidRPr="004740EA">
        <w:rPr>
          <w:rFonts w:ascii="Arial" w:eastAsia="Times New Roman" w:hAnsi="Arial" w:cs="B Nazanin" w:hint="cs"/>
          <w:sz w:val="24"/>
          <w:szCs w:val="24"/>
          <w:rtl/>
          <w:lang w:bidi="fa-IR"/>
        </w:rPr>
        <w:t>ی</w:t>
      </w:r>
      <w:r w:rsidRPr="004740EA">
        <w:rPr>
          <w:rFonts w:ascii="Arial" w:eastAsia="Times New Roman" w:hAnsi="Arial" w:cs="B Nazanin"/>
          <w:sz w:val="24"/>
          <w:szCs w:val="24"/>
          <w:rtl/>
          <w:lang w:bidi="fa-IR"/>
        </w:rPr>
        <w:t xml:space="preserve"> علوم پزشکی کشور </w:t>
      </w:r>
      <w:r w:rsidRPr="004740EA">
        <w:rPr>
          <w:rFonts w:ascii="Arial" w:eastAsia="Times New Roman" w:hAnsi="Arial" w:cs="B Nazanin" w:hint="cs"/>
          <w:sz w:val="24"/>
          <w:szCs w:val="24"/>
          <w:rtl/>
          <w:lang w:bidi="fa-IR"/>
        </w:rPr>
        <w:t xml:space="preserve">و </w:t>
      </w:r>
      <w:r w:rsidRPr="004740EA">
        <w:rPr>
          <w:rFonts w:ascii="Arial" w:eastAsia="Times New Roman" w:hAnsi="Arial" w:cs="B Nazanin"/>
          <w:sz w:val="24"/>
          <w:szCs w:val="24"/>
          <w:rtl/>
          <w:lang w:bidi="fa-IR"/>
        </w:rPr>
        <w:t>دانشکده‌ها</w:t>
      </w:r>
      <w:r w:rsidRPr="004740EA">
        <w:rPr>
          <w:rFonts w:ascii="Arial" w:eastAsia="Times New Roman" w:hAnsi="Arial" w:cs="B Nazanin" w:hint="cs"/>
          <w:sz w:val="24"/>
          <w:szCs w:val="24"/>
          <w:rtl/>
          <w:lang w:bidi="fa-IR"/>
        </w:rPr>
        <w:t>ی پزشکی، بهداشت، پرستاري و مامایی و هيئت مديره هاي نظام پزشكي و سازمان های بیمه گر و سایر سازمان های همکار و داوطلبین این برنامه را از 27 اردیبهشت</w:t>
      </w:r>
      <w:r w:rsidRPr="004740EA">
        <w:rPr>
          <w:rFonts w:ascii="Arial" w:eastAsia="Times New Roman" w:hAnsi="Arial" w:cs="B Nazanin"/>
          <w:sz w:val="24"/>
          <w:szCs w:val="24"/>
          <w:rtl/>
          <w:lang w:bidi="fa-IR"/>
        </w:rPr>
        <w:t xml:space="preserve"> 13</w:t>
      </w:r>
      <w:r w:rsidRPr="004740EA">
        <w:rPr>
          <w:rFonts w:ascii="Arial" w:eastAsia="Times New Roman" w:hAnsi="Arial" w:cs="B Nazanin" w:hint="cs"/>
          <w:sz w:val="24"/>
          <w:szCs w:val="24"/>
          <w:rtl/>
          <w:lang w:bidi="fa-IR"/>
        </w:rPr>
        <w:t>98 مصادف با روز جهانی فشارخون</w:t>
      </w:r>
      <w:r w:rsidRPr="004740EA">
        <w:rPr>
          <w:rFonts w:ascii="Arial" w:eastAsia="Times New Roman" w:hAnsi="Arial" w:cs="B Nazanin"/>
          <w:sz w:val="24"/>
          <w:szCs w:val="24"/>
          <w:rtl/>
          <w:lang w:bidi="fa-IR"/>
        </w:rPr>
        <w:t xml:space="preserve"> </w:t>
      </w:r>
      <w:r w:rsidRPr="004740EA">
        <w:rPr>
          <w:rFonts w:ascii="Arial" w:eastAsia="Times New Roman" w:hAnsi="Arial" w:cs="B Nazanin" w:hint="cs"/>
          <w:sz w:val="24"/>
          <w:szCs w:val="24"/>
          <w:rtl/>
          <w:lang w:bidi="fa-IR"/>
        </w:rPr>
        <w:t>در دو مرحله به اجراء خواهد گذاشت</w:t>
      </w:r>
      <w:r w:rsidRPr="004740EA">
        <w:rPr>
          <w:rFonts w:ascii="Arial" w:eastAsia="Times New Roman" w:hAnsi="Arial" w:cs="B Nazanin"/>
          <w:sz w:val="24"/>
          <w:szCs w:val="24"/>
          <w:rtl/>
          <w:lang w:bidi="fa-IR"/>
        </w:rPr>
        <w:t xml:space="preserve">. </w:t>
      </w:r>
      <w:r w:rsidRPr="004740EA">
        <w:rPr>
          <w:rFonts w:ascii="Arial" w:eastAsia="Times New Roman" w:hAnsi="Arial" w:cs="B Nazanin" w:hint="cs"/>
          <w:sz w:val="24"/>
          <w:szCs w:val="24"/>
          <w:rtl/>
          <w:lang w:bidi="fa-IR"/>
        </w:rPr>
        <w:t xml:space="preserve">در اين طرح </w:t>
      </w:r>
      <w:r w:rsidRPr="004740EA">
        <w:rPr>
          <w:rFonts w:ascii="Arial" w:eastAsia="Times New Roman" w:hAnsi="Arial" w:cs="B Nazanin"/>
          <w:sz w:val="24"/>
          <w:szCs w:val="24"/>
          <w:rtl/>
          <w:lang w:bidi="fa-IR"/>
        </w:rPr>
        <w:t xml:space="preserve">به </w:t>
      </w:r>
      <w:r w:rsidRPr="004740EA">
        <w:rPr>
          <w:rFonts w:ascii="Arial" w:eastAsia="Times New Roman" w:hAnsi="Arial" w:cs="B Nazanin" w:hint="cs"/>
          <w:sz w:val="24"/>
          <w:szCs w:val="24"/>
          <w:rtl/>
          <w:lang w:bidi="fa-IR"/>
        </w:rPr>
        <w:t xml:space="preserve">ارزیابی، شناسایی و مراقبت و درمان بیماران مبتلا به فشارخون بالا و </w:t>
      </w:r>
      <w:r w:rsidRPr="004740EA">
        <w:rPr>
          <w:rFonts w:ascii="Arial" w:eastAsia="Times New Roman" w:hAnsi="Arial" w:cs="B Nazanin"/>
          <w:sz w:val="24"/>
          <w:szCs w:val="24"/>
          <w:rtl/>
          <w:lang w:bidi="fa-IR"/>
        </w:rPr>
        <w:t>گردآوری، پردازش و تحلیل داده‌ها</w:t>
      </w:r>
      <w:r w:rsidRPr="004740EA">
        <w:rPr>
          <w:rFonts w:ascii="Arial" w:eastAsia="Times New Roman" w:hAnsi="Arial" w:cs="B Nazanin" w:hint="cs"/>
          <w:sz w:val="24"/>
          <w:szCs w:val="24"/>
          <w:rtl/>
          <w:lang w:bidi="fa-IR"/>
        </w:rPr>
        <w:t>ی</w:t>
      </w:r>
      <w:r w:rsidRPr="004740EA">
        <w:rPr>
          <w:rFonts w:ascii="Arial" w:eastAsia="Times New Roman" w:hAnsi="Arial" w:cs="B Nazanin"/>
          <w:sz w:val="24"/>
          <w:szCs w:val="24"/>
          <w:rtl/>
          <w:lang w:bidi="fa-IR"/>
        </w:rPr>
        <w:t xml:space="preserve"> مهم‌تر</w:t>
      </w:r>
      <w:r w:rsidRPr="004740EA">
        <w:rPr>
          <w:rFonts w:ascii="Arial" w:eastAsia="Times New Roman" w:hAnsi="Arial" w:cs="B Nazanin" w:hint="cs"/>
          <w:sz w:val="24"/>
          <w:szCs w:val="24"/>
          <w:rtl/>
          <w:lang w:bidi="fa-IR"/>
        </w:rPr>
        <w:t>ی</w:t>
      </w:r>
      <w:r w:rsidRPr="004740EA">
        <w:rPr>
          <w:rFonts w:ascii="Arial" w:eastAsia="Times New Roman" w:hAnsi="Arial" w:cs="B Nazanin" w:hint="eastAsia"/>
          <w:sz w:val="24"/>
          <w:szCs w:val="24"/>
          <w:rtl/>
          <w:lang w:bidi="fa-IR"/>
        </w:rPr>
        <w:t>ن</w:t>
      </w:r>
      <w:r w:rsidRPr="004740EA">
        <w:rPr>
          <w:rFonts w:ascii="Arial" w:eastAsia="Times New Roman" w:hAnsi="Arial" w:cs="B Nazanin"/>
          <w:sz w:val="24"/>
          <w:szCs w:val="24"/>
          <w:rtl/>
          <w:lang w:bidi="fa-IR"/>
        </w:rPr>
        <w:t xml:space="preserve"> عامل خطر بیماری </w:t>
      </w:r>
      <w:r w:rsidRPr="004740EA">
        <w:rPr>
          <w:rFonts w:ascii="Arial" w:eastAsia="Times New Roman" w:hAnsi="Arial" w:cs="B Nazanin" w:hint="cs"/>
          <w:sz w:val="24"/>
          <w:szCs w:val="24"/>
          <w:rtl/>
          <w:lang w:bidi="fa-IR"/>
        </w:rPr>
        <w:t>قلبي عروقي شامل فشارخون بالا پ</w:t>
      </w:r>
      <w:r w:rsidRPr="004740EA">
        <w:rPr>
          <w:rFonts w:ascii="Arial" w:eastAsia="Times New Roman" w:hAnsi="Arial" w:cs="B Nazanin"/>
          <w:sz w:val="24"/>
          <w:szCs w:val="24"/>
          <w:rtl/>
          <w:lang w:bidi="fa-IR"/>
        </w:rPr>
        <w:t>ردا</w:t>
      </w:r>
      <w:r w:rsidRPr="004740EA">
        <w:rPr>
          <w:rFonts w:ascii="Arial" w:eastAsia="Times New Roman" w:hAnsi="Arial" w:cs="B Nazanin" w:hint="cs"/>
          <w:sz w:val="24"/>
          <w:szCs w:val="24"/>
          <w:rtl/>
          <w:lang w:bidi="fa-IR"/>
        </w:rPr>
        <w:t xml:space="preserve">خته </w:t>
      </w:r>
      <w:r w:rsidRPr="004740EA">
        <w:rPr>
          <w:rFonts w:ascii="Arial" w:eastAsia="Times New Roman" w:hAnsi="Arial" w:cs="B Nazanin"/>
          <w:sz w:val="24"/>
          <w:szCs w:val="24"/>
          <w:rtl/>
          <w:lang w:bidi="fa-IR"/>
        </w:rPr>
        <w:t>م</w:t>
      </w:r>
      <w:r w:rsidRPr="004740EA">
        <w:rPr>
          <w:rFonts w:ascii="Arial" w:eastAsia="Times New Roman" w:hAnsi="Arial" w:cs="B Nazanin" w:hint="cs"/>
          <w:sz w:val="24"/>
          <w:szCs w:val="24"/>
          <w:rtl/>
          <w:lang w:bidi="fa-IR"/>
        </w:rPr>
        <w:t>ی‌</w:t>
      </w:r>
      <w:r w:rsidRPr="004740EA">
        <w:rPr>
          <w:rFonts w:ascii="Arial" w:eastAsia="Times New Roman" w:hAnsi="Arial" w:cs="B Nazanin" w:hint="eastAsia"/>
          <w:sz w:val="24"/>
          <w:szCs w:val="24"/>
          <w:rtl/>
          <w:lang w:bidi="fa-IR"/>
        </w:rPr>
        <w:t>شود</w:t>
      </w:r>
      <w:r w:rsidRPr="004740EA">
        <w:rPr>
          <w:rFonts w:ascii="Arial" w:eastAsia="Times New Roman" w:hAnsi="Arial" w:cs="B Nazanin" w:hint="cs"/>
          <w:sz w:val="24"/>
          <w:szCs w:val="24"/>
          <w:rtl/>
          <w:lang w:bidi="fa-IR"/>
        </w:rPr>
        <w:t xml:space="preserve"> و امید است نتایج ارزشیابی طرح و گزارش این برنامه در مهرماه سال جاری مصادف با روز جهانی قلب ارائه گردد و بدنبال آن این برنامه با همان اهداف و تقویت بیشتر برنامه های جاری در قالب برنامه یکپارچه و ادغام یافته مجموعه مداخلات اساسی پیشگیری و کنترل بیماری های غیرواگیر در نظام مراقبت های اولیه بهداشتی وزارت بهداشت (ایراپن)، ادامه یابد.</w:t>
      </w:r>
      <w:bookmarkStart w:id="4" w:name="_Toc8028838"/>
    </w:p>
    <w:p w:rsidR="004740EA" w:rsidRPr="004740EA" w:rsidRDefault="004740EA" w:rsidP="001F7A10">
      <w:pPr>
        <w:pStyle w:val="Heading1"/>
        <w:rPr>
          <w:rtl/>
        </w:rPr>
      </w:pPr>
      <w:bookmarkStart w:id="5" w:name="_Toc8028841"/>
      <w:bookmarkStart w:id="6" w:name="_Toc8488024"/>
      <w:bookmarkStart w:id="7" w:name="_Toc8547808"/>
      <w:bookmarkStart w:id="8" w:name="_Toc8728398"/>
      <w:bookmarkEnd w:id="4"/>
      <w:r w:rsidRPr="004740EA">
        <w:rPr>
          <w:rFonts w:hint="cs"/>
          <w:rtl/>
        </w:rPr>
        <w:t>گروه هدف</w:t>
      </w:r>
      <w:bookmarkEnd w:id="5"/>
      <w:bookmarkEnd w:id="6"/>
      <w:bookmarkEnd w:id="7"/>
      <w:bookmarkEnd w:id="8"/>
    </w:p>
    <w:p w:rsidR="004740EA" w:rsidRPr="004740EA" w:rsidRDefault="004740EA" w:rsidP="004740EA">
      <w:pPr>
        <w:widowControl w:val="0"/>
        <w:bidi/>
        <w:spacing w:after="120" w:line="240" w:lineRule="auto"/>
        <w:jc w:val="lowKashida"/>
        <w:rPr>
          <w:rFonts w:ascii="Arial" w:eastAsia="Times New Roman" w:hAnsi="Arial" w:cs="B Nazanin"/>
          <w:sz w:val="24"/>
          <w:szCs w:val="24"/>
          <w:rtl/>
          <w:lang w:bidi="fa-IR"/>
        </w:rPr>
      </w:pPr>
      <w:r w:rsidRPr="004740EA">
        <w:rPr>
          <w:rFonts w:ascii="Arial" w:eastAsia="Times New Roman" w:hAnsi="Arial" w:cs="B Nazanin"/>
          <w:sz w:val="24"/>
          <w:szCs w:val="24"/>
          <w:rtl/>
          <w:lang w:bidi="fa-IR"/>
        </w:rPr>
        <w:t xml:space="preserve">کلیه افراد </w:t>
      </w:r>
      <w:r w:rsidRPr="004740EA">
        <w:rPr>
          <w:rFonts w:ascii="Arial" w:eastAsia="Times New Roman" w:hAnsi="Arial" w:cs="B Nazanin" w:hint="cs"/>
          <w:sz w:val="24"/>
          <w:szCs w:val="24"/>
          <w:rtl/>
          <w:lang w:bidi="fa-IR"/>
        </w:rPr>
        <w:t xml:space="preserve">30 سال و بالاتر </w:t>
      </w:r>
      <w:r w:rsidRPr="004740EA">
        <w:rPr>
          <w:rFonts w:ascii="Arial" w:eastAsia="Times New Roman" w:hAnsi="Arial" w:cs="B Nazanin"/>
          <w:sz w:val="24"/>
          <w:szCs w:val="24"/>
          <w:rtl/>
          <w:lang w:bidi="fa-IR"/>
        </w:rPr>
        <w:t xml:space="preserve">ایرانی </w:t>
      </w:r>
      <w:r w:rsidRPr="004740EA">
        <w:rPr>
          <w:rFonts w:ascii="Arial" w:eastAsia="Times New Roman" w:hAnsi="Arial" w:cs="B Nazanin" w:hint="cs"/>
          <w:sz w:val="24"/>
          <w:szCs w:val="24"/>
          <w:rtl/>
          <w:lang w:bidi="fa-IR"/>
        </w:rPr>
        <w:t xml:space="preserve">و غیر ایرانی </w:t>
      </w:r>
      <w:r w:rsidRPr="004740EA">
        <w:rPr>
          <w:rFonts w:ascii="Arial" w:eastAsia="Times New Roman" w:hAnsi="Arial" w:cs="B Nazanin"/>
          <w:sz w:val="24"/>
          <w:szCs w:val="24"/>
          <w:rtl/>
          <w:lang w:bidi="fa-IR"/>
        </w:rPr>
        <w:t>ساکن در کشور</w:t>
      </w:r>
      <w:r w:rsidRPr="004740EA">
        <w:rPr>
          <w:rFonts w:ascii="Arial" w:eastAsia="Times New Roman" w:hAnsi="Arial" w:cs="B Nazanin" w:hint="cs"/>
          <w:sz w:val="24"/>
          <w:szCs w:val="24"/>
          <w:rtl/>
          <w:lang w:bidi="fa-IR"/>
        </w:rPr>
        <w:t>، بیماران کلیوی و زنان باردار در همه گروه های سنی</w:t>
      </w:r>
    </w:p>
    <w:p w:rsidR="004740EA" w:rsidRPr="004740EA" w:rsidRDefault="004740EA" w:rsidP="004740EA">
      <w:pPr>
        <w:widowControl w:val="0"/>
        <w:bidi/>
        <w:spacing w:after="120" w:line="240" w:lineRule="auto"/>
        <w:jc w:val="lowKashida"/>
        <w:rPr>
          <w:rFonts w:ascii="Arial" w:eastAsia="Times New Roman" w:hAnsi="Arial" w:cs="B Nazanin"/>
          <w:sz w:val="24"/>
          <w:szCs w:val="24"/>
          <w:rtl/>
          <w:lang w:bidi="fa-IR"/>
        </w:rPr>
      </w:pPr>
      <w:r w:rsidRPr="004740EA">
        <w:rPr>
          <w:rFonts w:ascii="Arial" w:eastAsia="Times New Roman" w:hAnsi="Arial" w:cs="B Nazanin" w:hint="cs"/>
          <w:b/>
          <w:bCs/>
          <w:sz w:val="24"/>
          <w:szCs w:val="24"/>
          <w:rtl/>
          <w:lang w:bidi="fa-IR"/>
        </w:rPr>
        <w:t xml:space="preserve">تعریف گروه های هدف </w:t>
      </w:r>
    </w:p>
    <w:p w:rsidR="004740EA" w:rsidRPr="004740EA" w:rsidRDefault="004740EA" w:rsidP="004740EA">
      <w:pPr>
        <w:widowControl w:val="0"/>
        <w:bidi/>
        <w:spacing w:after="120" w:line="240" w:lineRule="auto"/>
        <w:jc w:val="both"/>
        <w:rPr>
          <w:rFonts w:ascii="Arial" w:eastAsia="Times New Roman" w:hAnsi="Arial" w:cs="B Nazanin"/>
          <w:sz w:val="24"/>
          <w:szCs w:val="24"/>
          <w:rtl/>
          <w:lang w:bidi="fa-IR"/>
        </w:rPr>
      </w:pPr>
      <w:r w:rsidRPr="004740EA">
        <w:rPr>
          <w:rFonts w:ascii="Arial" w:eastAsia="Times New Roman" w:hAnsi="Arial" w:cs="B Nazanin" w:hint="cs"/>
          <w:sz w:val="24"/>
          <w:szCs w:val="24"/>
          <w:rtl/>
          <w:lang w:bidi="fa-IR"/>
        </w:rPr>
        <w:t>کلیه افرادی که قبل از 29/12/1368 به دنیا آمده اند میتوانند با مراجعه به پایگاه های بهداشت و ایستگاه های موقت و یا از طریق وبسایت معرفی شده از سوی وزارت بهداشت درمان و آموزش پزشکی از وضعیت فشارخون خود مطلع شوند.</w:t>
      </w:r>
    </w:p>
    <w:p w:rsidR="004740EA" w:rsidRPr="004740EA" w:rsidRDefault="004740EA" w:rsidP="004740EA">
      <w:pPr>
        <w:widowControl w:val="0"/>
        <w:bidi/>
        <w:spacing w:after="120" w:line="240" w:lineRule="auto"/>
        <w:jc w:val="both"/>
        <w:rPr>
          <w:rFonts w:ascii="Arial" w:eastAsia="Times New Roman" w:hAnsi="Arial" w:cs="B Nazanin"/>
          <w:sz w:val="24"/>
          <w:szCs w:val="24"/>
          <w:rtl/>
          <w:lang w:bidi="fa-IR"/>
        </w:rPr>
      </w:pPr>
      <w:r w:rsidRPr="004740EA">
        <w:rPr>
          <w:rFonts w:ascii="Arial" w:eastAsia="Times New Roman" w:hAnsi="Arial" w:cs="B Nazanin" w:hint="cs"/>
          <w:sz w:val="24"/>
          <w:szCs w:val="24"/>
          <w:rtl/>
          <w:lang w:bidi="fa-IR"/>
        </w:rPr>
        <w:t>منظور از بیماران کلیوی کلیه افرادی است که در هر سنی بنا به تشخیص پزشک مبتلا به نارسائی کلیه شناخته شده اند.</w:t>
      </w:r>
    </w:p>
    <w:p w:rsidR="004740EA" w:rsidRPr="004740EA" w:rsidRDefault="004740EA" w:rsidP="004740EA">
      <w:pPr>
        <w:widowControl w:val="0"/>
        <w:bidi/>
        <w:spacing w:after="120" w:line="240" w:lineRule="auto"/>
        <w:jc w:val="both"/>
        <w:rPr>
          <w:rFonts w:ascii="Arial" w:eastAsia="Times New Roman" w:hAnsi="Arial" w:cs="B Nazanin"/>
          <w:sz w:val="24"/>
          <w:szCs w:val="24"/>
          <w:rtl/>
          <w:lang w:bidi="fa-IR"/>
        </w:rPr>
      </w:pPr>
      <w:r w:rsidRPr="004740EA">
        <w:rPr>
          <w:rFonts w:ascii="Arial" w:eastAsia="Times New Roman" w:hAnsi="Arial" w:cs="B Nazanin" w:hint="cs"/>
          <w:sz w:val="24"/>
          <w:szCs w:val="24"/>
          <w:rtl/>
          <w:lang w:bidi="fa-IR"/>
        </w:rPr>
        <w:t>منظور از خانم های باردار کلیه خانم های باردار در هر سنی و در هر زمان از دوران بارداری است.</w:t>
      </w:r>
      <w:bookmarkStart w:id="9" w:name="_Toc8028842"/>
    </w:p>
    <w:p w:rsidR="004740EA" w:rsidRPr="004740EA" w:rsidRDefault="004740EA" w:rsidP="001F7A10">
      <w:pPr>
        <w:pStyle w:val="Heading1"/>
        <w:rPr>
          <w:rFonts w:cs="B Nazanin"/>
          <w:rtl/>
        </w:rPr>
      </w:pPr>
      <w:bookmarkStart w:id="10" w:name="_Toc8488025"/>
      <w:bookmarkStart w:id="11" w:name="_Toc8547809"/>
      <w:bookmarkStart w:id="12" w:name="_Toc8728399"/>
      <w:r w:rsidRPr="004740EA">
        <w:rPr>
          <w:rtl/>
        </w:rPr>
        <w:t xml:space="preserve">زمان </w:t>
      </w:r>
      <w:r w:rsidRPr="004740EA">
        <w:rPr>
          <w:rFonts w:hint="cs"/>
          <w:rtl/>
        </w:rPr>
        <w:t>اجرا</w:t>
      </w:r>
      <w:bookmarkEnd w:id="9"/>
      <w:bookmarkEnd w:id="10"/>
      <w:bookmarkEnd w:id="11"/>
      <w:bookmarkEnd w:id="12"/>
      <w:r w:rsidRPr="004740EA">
        <w:rPr>
          <w:rtl/>
        </w:rPr>
        <w:t xml:space="preserve"> </w:t>
      </w:r>
    </w:p>
    <w:p w:rsidR="004740EA" w:rsidRPr="004740EA" w:rsidRDefault="004740EA" w:rsidP="004740EA">
      <w:pPr>
        <w:widowControl w:val="0"/>
        <w:numPr>
          <w:ilvl w:val="0"/>
          <w:numId w:val="19"/>
        </w:numPr>
        <w:bidi/>
        <w:spacing w:after="120" w:line="276" w:lineRule="auto"/>
        <w:ind w:left="641" w:hanging="284"/>
        <w:contextualSpacing/>
        <w:jc w:val="lowKashida"/>
        <w:rPr>
          <w:rFonts w:ascii="Arial" w:hAnsi="Arial" w:cs="B Nazanin"/>
          <w:sz w:val="24"/>
          <w:szCs w:val="24"/>
          <w:lang w:bidi="fa-IR"/>
        </w:rPr>
      </w:pPr>
      <w:r w:rsidRPr="004740EA">
        <w:rPr>
          <w:rFonts w:ascii="Arial" w:hAnsi="Arial" w:cs="B Nazanin"/>
          <w:sz w:val="24"/>
          <w:szCs w:val="24"/>
          <w:rtl/>
        </w:rPr>
        <w:t xml:space="preserve">از تاريخ </w:t>
      </w:r>
      <w:r w:rsidRPr="004740EA">
        <w:rPr>
          <w:rFonts w:ascii="Arial" w:hAnsi="Arial" w:cs="B Nazanin" w:hint="cs"/>
          <w:sz w:val="24"/>
          <w:szCs w:val="24"/>
          <w:rtl/>
        </w:rPr>
        <w:t>27</w:t>
      </w:r>
      <w:r w:rsidRPr="004740EA">
        <w:rPr>
          <w:rFonts w:ascii="Arial" w:hAnsi="Arial" w:cs="B Nazanin"/>
          <w:sz w:val="24"/>
          <w:szCs w:val="24"/>
          <w:rtl/>
        </w:rPr>
        <w:t>/</w:t>
      </w:r>
      <w:r w:rsidRPr="004740EA">
        <w:rPr>
          <w:rFonts w:ascii="Arial" w:hAnsi="Arial" w:cs="B Nazanin"/>
          <w:sz w:val="24"/>
          <w:szCs w:val="24"/>
          <w:rtl/>
          <w:lang w:bidi="fa-IR"/>
        </w:rPr>
        <w:t>2</w:t>
      </w:r>
      <w:r w:rsidRPr="004740EA">
        <w:rPr>
          <w:rFonts w:ascii="Arial" w:hAnsi="Arial" w:cs="B Nazanin"/>
          <w:sz w:val="24"/>
          <w:szCs w:val="24"/>
          <w:rtl/>
        </w:rPr>
        <w:t>/</w:t>
      </w:r>
      <w:r w:rsidRPr="004740EA">
        <w:rPr>
          <w:rFonts w:ascii="Arial" w:hAnsi="Arial" w:cs="B Nazanin" w:hint="cs"/>
          <w:sz w:val="24"/>
          <w:szCs w:val="24"/>
          <w:rtl/>
        </w:rPr>
        <w:t>1398</w:t>
      </w:r>
      <w:r w:rsidRPr="004740EA">
        <w:rPr>
          <w:rFonts w:ascii="Arial" w:hAnsi="Arial" w:cs="B Nazanin"/>
          <w:sz w:val="24"/>
          <w:szCs w:val="24"/>
          <w:rtl/>
        </w:rPr>
        <w:t xml:space="preserve"> لغايت </w:t>
      </w:r>
      <w:r w:rsidRPr="004740EA">
        <w:rPr>
          <w:rFonts w:ascii="Arial" w:hAnsi="Arial" w:cs="B Nazanin" w:hint="cs"/>
          <w:sz w:val="24"/>
          <w:szCs w:val="24"/>
          <w:rtl/>
          <w:lang w:bidi="fa-IR"/>
        </w:rPr>
        <w:t>15</w:t>
      </w:r>
      <w:r w:rsidRPr="004740EA">
        <w:rPr>
          <w:rFonts w:ascii="Arial" w:hAnsi="Arial" w:cs="B Nazanin"/>
          <w:sz w:val="24"/>
          <w:szCs w:val="24"/>
          <w:rtl/>
        </w:rPr>
        <w:t>/</w:t>
      </w:r>
      <w:r w:rsidRPr="004740EA">
        <w:rPr>
          <w:rFonts w:ascii="Arial" w:hAnsi="Arial" w:cs="B Nazanin" w:hint="cs"/>
          <w:sz w:val="24"/>
          <w:szCs w:val="24"/>
          <w:rtl/>
        </w:rPr>
        <w:t>4</w:t>
      </w:r>
      <w:r w:rsidRPr="004740EA">
        <w:rPr>
          <w:rFonts w:ascii="Arial" w:hAnsi="Arial" w:cs="B Nazanin"/>
          <w:sz w:val="24"/>
          <w:szCs w:val="24"/>
          <w:rtl/>
        </w:rPr>
        <w:t>/</w:t>
      </w:r>
      <w:r w:rsidRPr="004740EA">
        <w:rPr>
          <w:rFonts w:ascii="Arial" w:hAnsi="Arial" w:cs="B Nazanin" w:hint="cs"/>
          <w:sz w:val="24"/>
          <w:szCs w:val="24"/>
          <w:rtl/>
        </w:rPr>
        <w:t>1398، در دو مرحله</w:t>
      </w:r>
      <w:r w:rsidRPr="004740EA">
        <w:rPr>
          <w:rFonts w:ascii="Arial" w:hAnsi="Arial" w:cs="B Nazanin" w:hint="cs"/>
          <w:sz w:val="24"/>
          <w:szCs w:val="24"/>
          <w:rtl/>
          <w:lang w:bidi="fa-IR"/>
        </w:rPr>
        <w:t xml:space="preserve"> </w:t>
      </w:r>
    </w:p>
    <w:p w:rsidR="004740EA" w:rsidRPr="004740EA" w:rsidRDefault="004740EA" w:rsidP="004740EA">
      <w:pPr>
        <w:widowControl w:val="0"/>
        <w:numPr>
          <w:ilvl w:val="0"/>
          <w:numId w:val="19"/>
        </w:numPr>
        <w:bidi/>
        <w:spacing w:after="120" w:line="276" w:lineRule="auto"/>
        <w:ind w:left="641" w:hanging="284"/>
        <w:contextualSpacing/>
        <w:jc w:val="lowKashida"/>
        <w:rPr>
          <w:rFonts w:ascii="Arial" w:hAnsi="Arial" w:cs="B Nazanin"/>
          <w:sz w:val="24"/>
          <w:szCs w:val="24"/>
          <w:lang w:bidi="fa-IR"/>
        </w:rPr>
      </w:pPr>
      <w:r w:rsidRPr="004740EA">
        <w:rPr>
          <w:rFonts w:ascii="Arial" w:hAnsi="Arial" w:cs="B Nazanin" w:hint="cs"/>
          <w:sz w:val="24"/>
          <w:szCs w:val="24"/>
          <w:rtl/>
          <w:lang w:bidi="fa-IR"/>
        </w:rPr>
        <w:t>مرحله آموزش و اطلاع رسانی از 28/2/1398 تا پایان برنامه</w:t>
      </w:r>
    </w:p>
    <w:p w:rsidR="004740EA" w:rsidRPr="004740EA" w:rsidRDefault="004740EA" w:rsidP="004740EA">
      <w:pPr>
        <w:widowControl w:val="0"/>
        <w:numPr>
          <w:ilvl w:val="0"/>
          <w:numId w:val="19"/>
        </w:numPr>
        <w:bidi/>
        <w:spacing w:after="120" w:line="276" w:lineRule="auto"/>
        <w:ind w:left="641" w:hanging="284"/>
        <w:contextualSpacing/>
        <w:jc w:val="lowKashida"/>
        <w:rPr>
          <w:rFonts w:ascii="Arial" w:hAnsi="Arial" w:cs="B Nazanin"/>
          <w:sz w:val="24"/>
          <w:szCs w:val="24"/>
          <w:lang w:bidi="fa-IR"/>
        </w:rPr>
      </w:pPr>
      <w:r w:rsidRPr="004740EA">
        <w:rPr>
          <w:rFonts w:ascii="Arial" w:hAnsi="Arial" w:cs="B Nazanin" w:hint="cs"/>
          <w:sz w:val="24"/>
          <w:szCs w:val="24"/>
          <w:rtl/>
          <w:lang w:bidi="fa-IR"/>
        </w:rPr>
        <w:t>مرحله غربالگری از 18/3/ 1398 لغایت 15/4/1398</w:t>
      </w:r>
    </w:p>
    <w:p w:rsidR="004740EA" w:rsidRPr="004740EA" w:rsidRDefault="004740EA" w:rsidP="004740EA">
      <w:pPr>
        <w:widowControl w:val="0"/>
        <w:bidi/>
        <w:spacing w:after="120" w:line="240" w:lineRule="auto"/>
        <w:jc w:val="lowKashida"/>
        <w:rPr>
          <w:rFonts w:ascii="Arial" w:eastAsia="Times New Roman" w:hAnsi="Arial" w:cs="B Nazanin"/>
          <w:sz w:val="24"/>
          <w:szCs w:val="24"/>
          <w:lang w:bidi="fa-IR"/>
        </w:rPr>
      </w:pPr>
      <w:r w:rsidRPr="004740EA">
        <w:rPr>
          <w:rFonts w:ascii="Arial" w:eastAsia="Times New Roman" w:hAnsi="Arial" w:cs="B Nazanin" w:hint="cs"/>
          <w:sz w:val="24"/>
          <w:szCs w:val="24"/>
          <w:rtl/>
          <w:lang w:bidi="fa-IR"/>
        </w:rPr>
        <w:t xml:space="preserve">ادامه طرح </w:t>
      </w:r>
      <w:r w:rsidRPr="004740EA">
        <w:rPr>
          <w:rFonts w:ascii="Arial" w:eastAsia="Times New Roman" w:hAnsi="Arial" w:cs="B Nazanin" w:hint="cs"/>
          <w:sz w:val="24"/>
          <w:szCs w:val="24"/>
          <w:rtl/>
        </w:rPr>
        <w:t>ارزیابی</w:t>
      </w:r>
      <w:r w:rsidRPr="004740EA">
        <w:rPr>
          <w:rFonts w:ascii="Arial" w:eastAsia="Times New Roman" w:hAnsi="Arial" w:cs="B Nazanin" w:hint="cs"/>
          <w:sz w:val="24"/>
          <w:szCs w:val="24"/>
          <w:rtl/>
          <w:lang w:bidi="fa-IR"/>
        </w:rPr>
        <w:t xml:space="preserve"> و شناسایی بیماران مبتلا به فشارخون بالا و پیگیری و مراقبت بیماران در شبكه هاي بهداشتي درماني در قالب برنامه خطرسنجی قلبی عروقی (برنامه ایراپن) و یا در بخش خصوصی پیگیری می گردد.</w:t>
      </w:r>
    </w:p>
    <w:p w:rsidR="004740EA" w:rsidRPr="004740EA" w:rsidRDefault="004740EA" w:rsidP="001F7A10">
      <w:pPr>
        <w:pStyle w:val="Heading1"/>
        <w:rPr>
          <w:rtl/>
        </w:rPr>
      </w:pPr>
      <w:bookmarkStart w:id="13" w:name="_Toc8028843"/>
      <w:bookmarkStart w:id="14" w:name="_Toc8488026"/>
      <w:bookmarkStart w:id="15" w:name="_Toc8547810"/>
      <w:bookmarkStart w:id="16" w:name="_Toc8728400"/>
      <w:r w:rsidRPr="004740EA">
        <w:rPr>
          <w:rFonts w:hint="cs"/>
          <w:rtl/>
        </w:rPr>
        <w:t>نظام</w:t>
      </w:r>
      <w:r w:rsidRPr="004740EA">
        <w:rPr>
          <w:rtl/>
        </w:rPr>
        <w:t xml:space="preserve"> جمع آوري</w:t>
      </w:r>
      <w:r w:rsidRPr="004740EA">
        <w:rPr>
          <w:rFonts w:hint="cs"/>
          <w:rtl/>
        </w:rPr>
        <w:t xml:space="preserve"> </w:t>
      </w:r>
      <w:r w:rsidRPr="004740EA">
        <w:rPr>
          <w:rtl/>
        </w:rPr>
        <w:t xml:space="preserve"> اطلاعات</w:t>
      </w:r>
      <w:bookmarkEnd w:id="13"/>
      <w:bookmarkEnd w:id="14"/>
      <w:bookmarkEnd w:id="15"/>
      <w:bookmarkEnd w:id="16"/>
    </w:p>
    <w:p w:rsidR="004740EA" w:rsidRPr="004740EA" w:rsidRDefault="004740EA" w:rsidP="004740EA">
      <w:pPr>
        <w:widowControl w:val="0"/>
        <w:bidi/>
        <w:spacing w:after="120" w:line="240" w:lineRule="auto"/>
        <w:jc w:val="lowKashida"/>
        <w:rPr>
          <w:rFonts w:ascii="Arial" w:eastAsia="Times New Roman" w:hAnsi="Arial" w:cs="B Nazanin"/>
          <w:b/>
          <w:bCs/>
          <w:sz w:val="24"/>
          <w:szCs w:val="24"/>
          <w:rtl/>
        </w:rPr>
      </w:pPr>
      <w:r w:rsidRPr="004740EA">
        <w:rPr>
          <w:rFonts w:ascii="Arial" w:eastAsia="Times New Roman" w:hAnsi="Arial" w:cs="B Nazanin"/>
          <w:sz w:val="24"/>
          <w:szCs w:val="24"/>
          <w:rtl/>
        </w:rPr>
        <w:t xml:space="preserve">جمع آوري اطلاعات در اين مطالعه </w:t>
      </w:r>
      <w:r w:rsidRPr="004740EA">
        <w:rPr>
          <w:rFonts w:ascii="Arial" w:eastAsia="Times New Roman" w:hAnsi="Arial" w:cs="B Nazanin" w:hint="cs"/>
          <w:sz w:val="24"/>
          <w:szCs w:val="24"/>
          <w:rtl/>
        </w:rPr>
        <w:t xml:space="preserve">به </w:t>
      </w:r>
      <w:r w:rsidRPr="004740EA">
        <w:rPr>
          <w:rFonts w:ascii="Arial" w:eastAsia="Times New Roman" w:hAnsi="Arial" w:cs="B Nazanin"/>
          <w:sz w:val="24"/>
          <w:szCs w:val="24"/>
          <w:rtl/>
        </w:rPr>
        <w:t>طريق ز</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ر</w:t>
      </w:r>
      <w:r w:rsidRPr="004740EA">
        <w:rPr>
          <w:rFonts w:ascii="Arial" w:eastAsia="Times New Roman" w:hAnsi="Arial" w:cs="B Nazanin"/>
          <w:sz w:val="24"/>
          <w:szCs w:val="24"/>
          <w:rtl/>
        </w:rPr>
        <w:t xml:space="preserve"> انجام م</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گ</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رد</w:t>
      </w:r>
      <w:r w:rsidRPr="004740EA">
        <w:rPr>
          <w:rFonts w:ascii="Arial" w:eastAsia="Times New Roman" w:hAnsi="Arial" w:cs="B Nazanin"/>
          <w:sz w:val="24"/>
          <w:szCs w:val="24"/>
          <w:rtl/>
        </w:rPr>
        <w:t>:</w:t>
      </w:r>
    </w:p>
    <w:p w:rsidR="004740EA" w:rsidRPr="004740EA" w:rsidRDefault="004740EA" w:rsidP="004740EA">
      <w:pPr>
        <w:widowControl w:val="0"/>
        <w:numPr>
          <w:ilvl w:val="0"/>
          <w:numId w:val="20"/>
        </w:numPr>
        <w:bidi/>
        <w:spacing w:after="120" w:line="276" w:lineRule="auto"/>
        <w:ind w:left="714" w:hanging="357"/>
        <w:contextualSpacing/>
        <w:jc w:val="lowKashida"/>
        <w:rPr>
          <w:rFonts w:ascii="Arial" w:hAnsi="Arial" w:cs="B Nazanin"/>
          <w:sz w:val="24"/>
          <w:szCs w:val="24"/>
          <w:rtl/>
        </w:rPr>
      </w:pPr>
      <w:r w:rsidRPr="004740EA">
        <w:rPr>
          <w:rFonts w:ascii="Arial" w:hAnsi="Arial" w:cs="B Nazanin"/>
          <w:sz w:val="24"/>
          <w:szCs w:val="24"/>
          <w:rtl/>
        </w:rPr>
        <w:t>تكميل پرسشنامه</w:t>
      </w:r>
      <w:r w:rsidRPr="004740EA">
        <w:rPr>
          <w:rFonts w:ascii="Arial" w:hAnsi="Arial" w:cs="B Nazanin" w:hint="cs"/>
          <w:sz w:val="24"/>
          <w:szCs w:val="24"/>
          <w:rtl/>
        </w:rPr>
        <w:t xml:space="preserve"> در سامانه الکترونیک</w:t>
      </w:r>
      <w:r w:rsidRPr="004740EA">
        <w:rPr>
          <w:rFonts w:ascii="Arial" w:hAnsi="Arial" w:cs="B Nazanin"/>
          <w:sz w:val="24"/>
          <w:szCs w:val="24"/>
          <w:rtl/>
        </w:rPr>
        <w:t xml:space="preserve"> با مصاحبه حضوري</w:t>
      </w:r>
    </w:p>
    <w:p w:rsidR="004740EA" w:rsidRPr="004740EA" w:rsidRDefault="004740EA" w:rsidP="004740EA">
      <w:pPr>
        <w:widowControl w:val="0"/>
        <w:numPr>
          <w:ilvl w:val="0"/>
          <w:numId w:val="20"/>
        </w:numPr>
        <w:bidi/>
        <w:spacing w:after="120" w:line="276" w:lineRule="auto"/>
        <w:ind w:left="714" w:hanging="357"/>
        <w:contextualSpacing/>
        <w:jc w:val="lowKashida"/>
        <w:rPr>
          <w:rFonts w:ascii="Arial" w:hAnsi="Arial" w:cs="B Nazanin"/>
          <w:sz w:val="24"/>
          <w:szCs w:val="24"/>
        </w:rPr>
      </w:pPr>
      <w:r w:rsidRPr="004740EA">
        <w:rPr>
          <w:rFonts w:ascii="Arial" w:hAnsi="Arial" w:cs="B Nazanin"/>
          <w:sz w:val="24"/>
          <w:szCs w:val="24"/>
          <w:rtl/>
        </w:rPr>
        <w:t>معاين</w:t>
      </w:r>
      <w:r w:rsidRPr="004740EA">
        <w:rPr>
          <w:rFonts w:ascii="Arial" w:hAnsi="Arial" w:cs="B Nazanin" w:hint="cs"/>
          <w:sz w:val="24"/>
          <w:szCs w:val="24"/>
          <w:rtl/>
        </w:rPr>
        <w:t>ه</w:t>
      </w:r>
      <w:r w:rsidRPr="004740EA">
        <w:rPr>
          <w:rFonts w:ascii="Arial" w:hAnsi="Arial" w:cs="B Nazanin"/>
          <w:sz w:val="24"/>
          <w:szCs w:val="24"/>
          <w:rtl/>
        </w:rPr>
        <w:t xml:space="preserve"> باليني با اندازه گيري فشارخون </w:t>
      </w:r>
    </w:p>
    <w:p w:rsidR="004740EA" w:rsidRPr="004740EA" w:rsidRDefault="004740EA" w:rsidP="004740EA">
      <w:pPr>
        <w:widowControl w:val="0"/>
        <w:numPr>
          <w:ilvl w:val="0"/>
          <w:numId w:val="20"/>
        </w:numPr>
        <w:bidi/>
        <w:spacing w:after="0" w:line="276" w:lineRule="auto"/>
        <w:ind w:left="714" w:hanging="357"/>
        <w:contextualSpacing/>
        <w:jc w:val="lowKashida"/>
        <w:rPr>
          <w:rFonts w:ascii="Arial" w:hAnsi="Arial" w:cs="B Nazanin"/>
          <w:sz w:val="24"/>
          <w:szCs w:val="24"/>
          <w:lang w:bidi="fa-IR"/>
        </w:rPr>
      </w:pPr>
      <w:r w:rsidRPr="004740EA">
        <w:rPr>
          <w:rFonts w:ascii="Arial" w:hAnsi="Arial" w:cs="B Nazanin" w:hint="cs"/>
          <w:sz w:val="24"/>
          <w:szCs w:val="24"/>
          <w:rtl/>
          <w:lang w:bidi="fa-IR"/>
        </w:rPr>
        <w:t>ثبت میزان فشارخون در سامانه الکترونیک</w:t>
      </w:r>
    </w:p>
    <w:p w:rsidR="004740EA" w:rsidRPr="004740EA" w:rsidRDefault="004740EA" w:rsidP="004740EA">
      <w:pPr>
        <w:numPr>
          <w:ilvl w:val="0"/>
          <w:numId w:val="20"/>
        </w:numPr>
        <w:bidi/>
        <w:spacing w:after="120" w:line="264" w:lineRule="auto"/>
        <w:jc w:val="lowKashida"/>
        <w:rPr>
          <w:rFonts w:ascii="Times New Roman" w:eastAsia="Times New Roman" w:hAnsi="Times New Roman" w:cs="B Nazanin"/>
          <w:sz w:val="24"/>
          <w:szCs w:val="24"/>
        </w:rPr>
      </w:pPr>
      <w:r w:rsidRPr="004740EA">
        <w:rPr>
          <w:rFonts w:ascii="Times New Roman" w:eastAsia="Times New Roman" w:hAnsi="Times New Roman" w:cs="B Nazanin" w:hint="cs"/>
          <w:sz w:val="24"/>
          <w:szCs w:val="24"/>
          <w:rtl/>
        </w:rPr>
        <w:t>تحلیل</w:t>
      </w:r>
      <w:r w:rsidRPr="004740EA">
        <w:rPr>
          <w:rFonts w:ascii="Times New Roman" w:eastAsia="Times New Roman" w:hAnsi="Times New Roman" w:cs="B Nazanin"/>
          <w:sz w:val="24"/>
          <w:szCs w:val="24"/>
        </w:rPr>
        <w:t xml:space="preserve"> </w:t>
      </w:r>
      <w:r w:rsidRPr="004740EA">
        <w:rPr>
          <w:rFonts w:ascii="Times New Roman" w:eastAsia="Times New Roman" w:hAnsi="Times New Roman" w:cs="B Nazanin" w:hint="cs"/>
          <w:sz w:val="24"/>
          <w:szCs w:val="24"/>
          <w:rtl/>
          <w:lang w:bidi="fa-IR"/>
        </w:rPr>
        <w:t xml:space="preserve"> اطلاعات </w:t>
      </w:r>
      <w:r w:rsidRPr="004740EA">
        <w:rPr>
          <w:rFonts w:ascii="Times New Roman" w:eastAsia="Times New Roman" w:hAnsi="Times New Roman" w:cs="B Nazanin" w:hint="cs"/>
          <w:sz w:val="24"/>
          <w:szCs w:val="24"/>
          <w:rtl/>
        </w:rPr>
        <w:t xml:space="preserve">و تهیه داشبورد گزارش ها در سطح ستاد کشوری به تفکیک دانشگاهها و دانشکده های علوم پزشکی و زیرمجموعه آنها </w:t>
      </w:r>
    </w:p>
    <w:p w:rsidR="004740EA" w:rsidRPr="004740EA" w:rsidRDefault="004740EA" w:rsidP="001F7A10">
      <w:pPr>
        <w:pStyle w:val="Heading1"/>
        <w:rPr>
          <w:rtl/>
        </w:rPr>
      </w:pPr>
      <w:bookmarkStart w:id="17" w:name="_Toc8028845"/>
      <w:bookmarkStart w:id="18" w:name="_Toc8488027"/>
      <w:bookmarkStart w:id="19" w:name="_Toc8547811"/>
      <w:bookmarkStart w:id="20" w:name="_Toc8728401"/>
      <w:r w:rsidRPr="004740EA">
        <w:rPr>
          <w:rFonts w:hint="cs"/>
          <w:rtl/>
        </w:rPr>
        <w:lastRenderedPageBreak/>
        <w:t>نحوه اجراء</w:t>
      </w:r>
      <w:bookmarkEnd w:id="17"/>
      <w:bookmarkEnd w:id="18"/>
      <w:bookmarkEnd w:id="19"/>
      <w:bookmarkEnd w:id="20"/>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tl/>
        </w:rPr>
      </w:pPr>
      <w:r w:rsidRPr="004740EA">
        <w:rPr>
          <w:rFonts w:ascii="Arial" w:hAnsi="Arial" w:cs="B Nazanin" w:hint="cs"/>
          <w:sz w:val="24"/>
          <w:szCs w:val="24"/>
          <w:rtl/>
        </w:rPr>
        <w:t>فراخوان و اطلاع رساني همگاني از طریق رسانه ملی و سایر رسانه ها در سطح کشور و استان ها</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Pr>
      </w:pPr>
      <w:r w:rsidRPr="004740EA">
        <w:rPr>
          <w:rFonts w:ascii="Arial" w:hAnsi="Arial" w:cs="B Nazanin" w:hint="cs"/>
          <w:sz w:val="24"/>
          <w:szCs w:val="24"/>
          <w:rtl/>
        </w:rPr>
        <w:t>فراخوان از طریق پایگاه های اینترنتی و فضای مجازی و تولید پلاكارد، پوستر، بنر و ...</w:t>
      </w:r>
    </w:p>
    <w:p w:rsidR="004740EA" w:rsidRPr="004740EA" w:rsidRDefault="004740EA" w:rsidP="004740EA">
      <w:pPr>
        <w:bidi/>
        <w:spacing w:after="0" w:line="240" w:lineRule="auto"/>
        <w:rPr>
          <w:rFonts w:ascii="Times New Roman" w:eastAsia="Times New Roman" w:hAnsi="Times New Roman" w:cs="B Nazanin"/>
          <w:b/>
          <w:bCs/>
          <w:sz w:val="24"/>
          <w:szCs w:val="24"/>
        </w:rPr>
      </w:pPr>
      <w:r w:rsidRPr="004740EA">
        <w:rPr>
          <w:rFonts w:ascii="Times New Roman" w:eastAsia="Times New Roman" w:hAnsi="Times New Roman" w:cs="B Nazanin" w:hint="cs"/>
          <w:b/>
          <w:bCs/>
          <w:sz w:val="24"/>
          <w:szCs w:val="24"/>
          <w:rtl/>
        </w:rPr>
        <w:t>روش اجرای حضوری</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Pr>
      </w:pPr>
      <w:r w:rsidRPr="004740EA">
        <w:rPr>
          <w:rFonts w:ascii="Arial" w:hAnsi="Arial" w:cs="B Nazanin" w:hint="cs"/>
          <w:sz w:val="24"/>
          <w:szCs w:val="24"/>
          <w:rtl/>
        </w:rPr>
        <w:t xml:space="preserve">پذيرش افراد گروه هدف (پذيرش افراد ساکن روستا در خانه های بهداشت و افراد ساکن شهر در پايگاه های سلامت و مراكز خدمات جامع سلامت مجري طرح) و ثبت اطلاعات در سامانه یکپارچه بهداشت (سیب) در خانه بهداشت/ پایگاه سلامت یا مراکز خدمات جامع سلامت </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tl/>
        </w:rPr>
      </w:pPr>
      <w:r w:rsidRPr="004740EA">
        <w:rPr>
          <w:rFonts w:ascii="Arial" w:hAnsi="Arial" w:cs="B Nazanin" w:hint="cs"/>
          <w:sz w:val="24"/>
          <w:szCs w:val="24"/>
          <w:rtl/>
        </w:rPr>
        <w:t xml:space="preserve">پذیرش افراد در ایستگاه های غربالگری ادارات، وزارتخانه ها، سازمان ها و ... در سطح کلانشهرها و شهرها و ثبت در وبسایت معرفی شده </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Pr>
      </w:pPr>
      <w:r w:rsidRPr="004740EA">
        <w:rPr>
          <w:rFonts w:ascii="Arial" w:hAnsi="Arial" w:cs="B Nazanin" w:hint="cs"/>
          <w:sz w:val="24"/>
          <w:szCs w:val="24"/>
          <w:rtl/>
        </w:rPr>
        <w:t>پذیرش افراد در ایستگاه های موقت همکار مجری طرح و ثبت اطلاعات در وبسایت معرفی شده (این ایستگاه ها توسط دانشگاه علوم پزشکی مستقر و مدیریت میشوند)</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tl/>
        </w:rPr>
      </w:pPr>
      <w:r w:rsidRPr="004740EA">
        <w:rPr>
          <w:rFonts w:ascii="Arial" w:hAnsi="Arial" w:cs="B Nazanin" w:hint="cs"/>
          <w:sz w:val="24"/>
          <w:szCs w:val="24"/>
          <w:rtl/>
        </w:rPr>
        <w:t>پرسشگري (مشخصات فردی و تاريخچه بيماري توسط بهورزان، مراقبین سلامت، ماماها، سایركاركنان بهداشتي درماني و داوطلبین همکار)</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tl/>
        </w:rPr>
      </w:pPr>
      <w:r w:rsidRPr="004740EA">
        <w:rPr>
          <w:rFonts w:ascii="Arial" w:hAnsi="Arial" w:cs="B Nazanin" w:hint="cs"/>
          <w:sz w:val="24"/>
          <w:szCs w:val="24"/>
          <w:rtl/>
        </w:rPr>
        <w:t>معاينه باليني (اندازه گيري فشارخون توسط بهورزان/ مراقبین سلامت، ماماها، سایركاركنان بهداشتي درماني و داوطلبین همکار)</w:t>
      </w:r>
    </w:p>
    <w:p w:rsidR="004740EA" w:rsidRPr="004740EA" w:rsidRDefault="004740EA" w:rsidP="004740EA">
      <w:pPr>
        <w:widowControl w:val="0"/>
        <w:numPr>
          <w:ilvl w:val="0"/>
          <w:numId w:val="21"/>
        </w:numPr>
        <w:bidi/>
        <w:spacing w:after="120" w:line="276" w:lineRule="auto"/>
        <w:contextualSpacing/>
        <w:jc w:val="lowKashida"/>
        <w:rPr>
          <w:rFonts w:ascii="Arial" w:hAnsi="Arial" w:cs="B Nazanin"/>
          <w:sz w:val="24"/>
          <w:szCs w:val="24"/>
        </w:rPr>
      </w:pPr>
      <w:r w:rsidRPr="004740EA">
        <w:rPr>
          <w:rFonts w:ascii="Arial" w:hAnsi="Arial" w:cs="B Nazanin" w:hint="cs"/>
          <w:sz w:val="24"/>
          <w:szCs w:val="24"/>
          <w:rtl/>
        </w:rPr>
        <w:t>ارائه خدمت «</w:t>
      </w:r>
      <w:r w:rsidRPr="004740EA">
        <w:rPr>
          <w:rFonts w:ascii="Arial" w:hAnsi="Arial" w:cs="B Nazanin"/>
          <w:sz w:val="24"/>
          <w:szCs w:val="24"/>
          <w:rtl/>
        </w:rPr>
        <w:t>پرسشنامه بسيج ملي کنترل فشارخون بالا</w:t>
      </w:r>
      <w:r w:rsidRPr="004740EA">
        <w:rPr>
          <w:rFonts w:ascii="Arial" w:hAnsi="Arial" w:cs="B Nazanin" w:hint="cs"/>
          <w:sz w:val="24"/>
          <w:szCs w:val="24"/>
          <w:rtl/>
        </w:rPr>
        <w:t>»</w:t>
      </w:r>
      <w:r w:rsidRPr="004740EA">
        <w:rPr>
          <w:rFonts w:ascii="Arial" w:hAnsi="Arial" w:cs="B Nazanin"/>
          <w:sz w:val="24"/>
          <w:szCs w:val="24"/>
          <w:rtl/>
        </w:rPr>
        <w:t xml:space="preserve"> (کد 8264) که</w:t>
      </w:r>
      <w:r w:rsidRPr="004740EA">
        <w:rPr>
          <w:rFonts w:ascii="Arial" w:hAnsi="Arial" w:cs="Times New Roman"/>
          <w:sz w:val="24"/>
          <w:szCs w:val="24"/>
          <w:rtl/>
        </w:rPr>
        <w:t xml:space="preserve">  </w:t>
      </w:r>
      <w:r w:rsidRPr="004740EA">
        <w:rPr>
          <w:rFonts w:ascii="Arial" w:hAnsi="Arial" w:cs="B Nazanin" w:hint="cs"/>
          <w:sz w:val="24"/>
          <w:szCs w:val="24"/>
          <w:rtl/>
        </w:rPr>
        <w:t xml:space="preserve">ویژه این برنامه تهیه شده و در ایام اجرای بسیج ملی در دسترس است. این خدمت برای ثبت ارزیابی فشارخون توسط بهورز، مراقب سلامت، </w:t>
      </w:r>
      <w:r w:rsidRPr="007A755A">
        <w:rPr>
          <w:rFonts w:ascii="Arial" w:hAnsi="Arial" w:cs="B Nazanin" w:hint="cs"/>
          <w:b/>
          <w:bCs/>
          <w:sz w:val="24"/>
          <w:szCs w:val="24"/>
          <w:rtl/>
        </w:rPr>
        <w:t>پزشک</w:t>
      </w:r>
      <w:r w:rsidRPr="004740EA">
        <w:rPr>
          <w:rFonts w:ascii="Arial" w:hAnsi="Arial" w:cs="B Nazanin" w:hint="cs"/>
          <w:sz w:val="24"/>
          <w:szCs w:val="24"/>
          <w:rtl/>
        </w:rPr>
        <w:t xml:space="preserve"> و سایر افراد طی مدت اجرای برنامه ارائه خواهد شد. در وبسایت نیز دقیقاً همین خدمت طراحی شده و ارائه میگردد.  </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tl/>
        </w:rPr>
      </w:pPr>
      <w:r w:rsidRPr="004740EA">
        <w:rPr>
          <w:rFonts w:ascii="Arial" w:hAnsi="Arial" w:cs="B Nazanin" w:hint="cs"/>
          <w:sz w:val="24"/>
          <w:szCs w:val="24"/>
          <w:rtl/>
        </w:rPr>
        <w:t xml:space="preserve">تحویل مواد آموزشي متناسب به افراد سالم، مشکوک به فشارخون بالا و بيماران مبتلا به فشار خون بالا توسط بهورزان، مراقبین سلامت، ماماها، سایركاركنان </w:t>
      </w:r>
      <w:r w:rsidR="007A755A">
        <w:rPr>
          <w:rFonts w:ascii="Arial" w:hAnsi="Arial" w:cs="B Nazanin" w:hint="cs"/>
          <w:sz w:val="24"/>
          <w:szCs w:val="24"/>
          <w:rtl/>
        </w:rPr>
        <w:t>بهداشتي درماني و داوطلبین همکار</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tl/>
        </w:rPr>
      </w:pPr>
      <w:r w:rsidRPr="004740EA">
        <w:rPr>
          <w:rFonts w:ascii="Arial" w:hAnsi="Arial" w:cs="B Nazanin" w:hint="cs"/>
          <w:sz w:val="24"/>
          <w:szCs w:val="24"/>
          <w:rtl/>
        </w:rPr>
        <w:t>ارجاع فوري یا غیر فوری افراد مشکوک و بیماران مبتلا به فشارخون بالا به پزشك مركز خدمات جامع سلامت یا پزشکان همکار و سایر مراکز همکار  (توسط بهورزان، مراقبین سلامت، ماماها، سایركاركنان بهداشتي درماني و داوطلبین همکار) و تحویل کارت ثبت میزان فشارخون</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Pr>
      </w:pPr>
      <w:r w:rsidRPr="004740EA">
        <w:rPr>
          <w:rFonts w:ascii="Arial" w:hAnsi="Arial" w:cs="B Nazanin" w:hint="cs"/>
          <w:sz w:val="24"/>
          <w:szCs w:val="24"/>
          <w:rtl/>
        </w:rPr>
        <w:t>ارسال پيام هاي كوتاه اطلاع</w:t>
      </w:r>
      <w:r w:rsidRPr="004740EA">
        <w:rPr>
          <w:rFonts w:ascii="Arial" w:hAnsi="Arial" w:cs="B Nazanin"/>
          <w:sz w:val="24"/>
          <w:szCs w:val="24"/>
          <w:rtl/>
        </w:rPr>
        <w:softHyphen/>
      </w:r>
      <w:r w:rsidRPr="004740EA">
        <w:rPr>
          <w:rFonts w:ascii="Arial" w:hAnsi="Arial" w:cs="B Nazanin" w:hint="cs"/>
          <w:sz w:val="24"/>
          <w:szCs w:val="24"/>
          <w:rtl/>
        </w:rPr>
        <w:t xml:space="preserve">رساني و اعلام نتيجه بررسي فشارخون به افرادي كه نياز به مراجعه مجدد دارند </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Pr>
      </w:pPr>
      <w:r w:rsidRPr="004740EA">
        <w:rPr>
          <w:rFonts w:ascii="Arial" w:hAnsi="Arial" w:cs="B Nazanin" w:hint="cs"/>
          <w:sz w:val="24"/>
          <w:szCs w:val="24"/>
          <w:rtl/>
        </w:rPr>
        <w:t>پذیرش موارد ارجاع شده و تکمیل خدمت تشخیص و درمان فشارخون بالا (کد 7974) توسط پزشک در مراکز خدمات جامع سلامت و در صورت تشخیص قطعی، ثبت فرد به عنوان بیمار مبتلا به فشارخون بالا توسط پزشک در سامانه سیب</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Pr>
      </w:pPr>
      <w:r w:rsidRPr="004740EA">
        <w:rPr>
          <w:rFonts w:ascii="Arial" w:hAnsi="Arial" w:cs="B Nazanin" w:hint="cs"/>
          <w:sz w:val="24"/>
          <w:szCs w:val="24"/>
          <w:rtl/>
        </w:rPr>
        <w:t>ارجاع موارد نیازمند خدمات تخصصی به سطح 2 طبق پروتکل اعلام شده از کارگروه درمان</w:t>
      </w:r>
    </w:p>
    <w:p w:rsidR="004740EA" w:rsidRPr="004740EA" w:rsidRDefault="004740EA" w:rsidP="004740EA">
      <w:pPr>
        <w:widowControl w:val="0"/>
        <w:numPr>
          <w:ilvl w:val="0"/>
          <w:numId w:val="21"/>
        </w:numPr>
        <w:bidi/>
        <w:spacing w:after="120" w:line="276" w:lineRule="auto"/>
        <w:ind w:left="714" w:hanging="357"/>
        <w:contextualSpacing/>
        <w:jc w:val="lowKashida"/>
        <w:rPr>
          <w:rFonts w:ascii="Arial" w:hAnsi="Arial" w:cs="B Nazanin"/>
          <w:sz w:val="24"/>
          <w:szCs w:val="24"/>
        </w:rPr>
      </w:pPr>
      <w:r w:rsidRPr="004740EA">
        <w:rPr>
          <w:rFonts w:ascii="Arial" w:hAnsi="Arial" w:cs="B Nazanin" w:hint="cs"/>
          <w:sz w:val="24"/>
          <w:szCs w:val="24"/>
          <w:rtl/>
        </w:rPr>
        <w:t>ثبت نتیجه بیماریابی توسط پزشکان همکار در بخش خصوصی یا سایر مراکز دولتی طبق برنامه ریزی کمیته اجرائی متعاقباً تعیین میگردد.</w:t>
      </w:r>
    </w:p>
    <w:p w:rsidR="004740EA" w:rsidRPr="004740EA" w:rsidRDefault="004740EA" w:rsidP="004740EA">
      <w:pPr>
        <w:bidi/>
        <w:spacing w:after="0" w:line="240" w:lineRule="auto"/>
        <w:jc w:val="lowKashida"/>
        <w:rPr>
          <w:rFonts w:ascii="Arial" w:eastAsia="Times New Roman" w:hAnsi="Arial" w:cs="B Nazanin"/>
          <w:b/>
          <w:bCs/>
          <w:sz w:val="24"/>
          <w:szCs w:val="24"/>
        </w:rPr>
      </w:pPr>
      <w:r w:rsidRPr="004740EA">
        <w:rPr>
          <w:rFonts w:ascii="Arial" w:eastAsia="Times New Roman" w:hAnsi="Arial" w:cs="B Nazanin" w:hint="cs"/>
          <w:b/>
          <w:bCs/>
          <w:sz w:val="24"/>
          <w:szCs w:val="24"/>
          <w:rtl/>
        </w:rPr>
        <w:t>روش اجرای غیر حضوری</w:t>
      </w:r>
    </w:p>
    <w:p w:rsidR="004740EA" w:rsidRPr="004740EA" w:rsidRDefault="004740EA" w:rsidP="004740EA">
      <w:pPr>
        <w:numPr>
          <w:ilvl w:val="0"/>
          <w:numId w:val="22"/>
        </w:numPr>
        <w:bidi/>
        <w:spacing w:after="200" w:line="276" w:lineRule="auto"/>
        <w:contextualSpacing/>
        <w:jc w:val="lowKashida"/>
        <w:rPr>
          <w:rFonts w:cs="B Nazanin"/>
          <w:sz w:val="24"/>
          <w:szCs w:val="24"/>
        </w:rPr>
      </w:pPr>
      <w:r w:rsidRPr="004740EA">
        <w:rPr>
          <w:rFonts w:cs="B Nazanin" w:hint="cs"/>
          <w:sz w:val="24"/>
          <w:szCs w:val="24"/>
          <w:rtl/>
        </w:rPr>
        <w:t xml:space="preserve"> خود ارزیابی (غیر حضوری) از طریق تکمیل پرسشنامه الکترونیک (رایانه، تبلت، تلفن هوشمند) در وبسایت معرفی شده</w:t>
      </w:r>
    </w:p>
    <w:p w:rsidR="004740EA" w:rsidRPr="004740EA" w:rsidRDefault="004740EA" w:rsidP="001F7A10">
      <w:pPr>
        <w:pStyle w:val="Heading1"/>
      </w:pPr>
      <w:bookmarkStart w:id="21" w:name="_Toc8028846"/>
      <w:bookmarkStart w:id="22" w:name="_Toc8488028"/>
      <w:bookmarkStart w:id="23" w:name="_Toc8547812"/>
      <w:bookmarkStart w:id="24" w:name="_Toc8728402"/>
      <w:r w:rsidRPr="004740EA">
        <w:rPr>
          <w:rFonts w:hint="cs"/>
          <w:rtl/>
        </w:rPr>
        <w:lastRenderedPageBreak/>
        <w:t>راهکارهای پیاده سازی الکترونیک بسیج ملی کنترل فشارخون بالا</w:t>
      </w:r>
      <w:bookmarkEnd w:id="21"/>
      <w:bookmarkEnd w:id="22"/>
      <w:bookmarkEnd w:id="23"/>
      <w:bookmarkEnd w:id="24"/>
      <w:r w:rsidRPr="004740EA">
        <w:rPr>
          <w:rFonts w:hint="cs"/>
          <w:rtl/>
        </w:rPr>
        <w:t xml:space="preserve"> </w:t>
      </w:r>
    </w:p>
    <w:p w:rsidR="004740EA" w:rsidRPr="004740EA" w:rsidRDefault="004740EA" w:rsidP="004740EA">
      <w:pPr>
        <w:bidi/>
        <w:spacing w:after="0" w:line="276" w:lineRule="auto"/>
        <w:rPr>
          <w:rFonts w:ascii="Times New Roman" w:eastAsia="Times New Roman" w:hAnsi="Times New Roman" w:cs="B Nazanin"/>
          <w:b/>
          <w:bCs/>
          <w:sz w:val="24"/>
          <w:szCs w:val="24"/>
          <w:rtl/>
          <w:lang w:bidi="fa-IR"/>
        </w:rPr>
      </w:pPr>
      <w:r w:rsidRPr="004740EA">
        <w:rPr>
          <w:rFonts w:ascii="Times New Roman" w:eastAsia="Times New Roman" w:hAnsi="Times New Roman" w:cs="B Nazanin" w:hint="cs"/>
          <w:b/>
          <w:bCs/>
          <w:sz w:val="24"/>
          <w:szCs w:val="24"/>
          <w:rtl/>
          <w:lang w:bidi="fa-IR"/>
        </w:rPr>
        <w:t>مراجعه حضوری به واحد های شبکه بهداشت و درمان کشور:</w:t>
      </w:r>
    </w:p>
    <w:p w:rsidR="004740EA" w:rsidRPr="004740EA" w:rsidRDefault="004740EA" w:rsidP="004740EA">
      <w:pPr>
        <w:numPr>
          <w:ilvl w:val="0"/>
          <w:numId w:val="23"/>
        </w:numPr>
        <w:bidi/>
        <w:spacing w:after="0" w:line="276" w:lineRule="auto"/>
        <w:contextualSpacing/>
        <w:rPr>
          <w:rFonts w:cs="B Nazanin"/>
          <w:sz w:val="24"/>
          <w:szCs w:val="24"/>
          <w:rtl/>
          <w:lang w:bidi="fa-IR"/>
        </w:rPr>
      </w:pPr>
      <w:r w:rsidRPr="004740EA">
        <w:rPr>
          <w:rFonts w:cs="B Nazanin" w:hint="cs"/>
          <w:sz w:val="24"/>
          <w:szCs w:val="24"/>
          <w:rtl/>
          <w:lang w:bidi="fa-IR"/>
        </w:rPr>
        <w:t>مراجعه فرد به مراکز خدمات جامع سلامت و یا پایگاه های بهداشت</w:t>
      </w:r>
    </w:p>
    <w:p w:rsidR="004740EA" w:rsidRPr="004740EA" w:rsidRDefault="004740EA" w:rsidP="004740EA">
      <w:pPr>
        <w:numPr>
          <w:ilvl w:val="0"/>
          <w:numId w:val="23"/>
        </w:numPr>
        <w:bidi/>
        <w:spacing w:after="0" w:line="276" w:lineRule="auto"/>
        <w:contextualSpacing/>
        <w:rPr>
          <w:rFonts w:cs="B Nazanin"/>
          <w:sz w:val="24"/>
          <w:szCs w:val="24"/>
          <w:lang w:bidi="fa-IR"/>
        </w:rPr>
      </w:pPr>
      <w:r w:rsidRPr="004740EA">
        <w:rPr>
          <w:rFonts w:cs="B Nazanin" w:hint="cs"/>
          <w:sz w:val="24"/>
          <w:szCs w:val="24"/>
          <w:rtl/>
          <w:lang w:bidi="fa-IR"/>
        </w:rPr>
        <w:t>ارسال پیام در سامانه سیب به پزشکان، مراقبین سلامت و بهورزان مبنی بر الزامی بودن اندازه گیری و ثبت فشارخون در طول اجرای بسیج ملی کنترل فشارخون بالا برای کلیه افراد 30 سال و بالاتر، زنان باردار و بیماران مبتلا به نارسایی کلیه</w:t>
      </w:r>
    </w:p>
    <w:p w:rsidR="004740EA" w:rsidRPr="004740EA" w:rsidRDefault="004740EA" w:rsidP="004740EA">
      <w:pPr>
        <w:numPr>
          <w:ilvl w:val="0"/>
          <w:numId w:val="23"/>
        </w:numPr>
        <w:bidi/>
        <w:spacing w:after="0" w:line="276" w:lineRule="auto"/>
        <w:contextualSpacing/>
        <w:rPr>
          <w:rFonts w:cs="B Nazanin"/>
          <w:sz w:val="24"/>
          <w:szCs w:val="24"/>
          <w:lang w:bidi="fa-IR"/>
        </w:rPr>
      </w:pPr>
      <w:r w:rsidRPr="004740EA">
        <w:rPr>
          <w:rFonts w:cs="B Nazanin" w:hint="cs"/>
          <w:sz w:val="24"/>
          <w:szCs w:val="24"/>
          <w:rtl/>
          <w:lang w:bidi="fa-IR"/>
        </w:rPr>
        <w:t xml:space="preserve">سوال در مورد سابقه سکته قلبی و یا مغزی و ثبت آن </w:t>
      </w:r>
    </w:p>
    <w:p w:rsidR="004740EA" w:rsidRPr="004740EA" w:rsidRDefault="004740EA" w:rsidP="004740EA">
      <w:pPr>
        <w:numPr>
          <w:ilvl w:val="0"/>
          <w:numId w:val="23"/>
        </w:numPr>
        <w:bidi/>
        <w:spacing w:after="0" w:line="276" w:lineRule="auto"/>
        <w:contextualSpacing/>
        <w:rPr>
          <w:rFonts w:cs="B Nazanin"/>
          <w:sz w:val="24"/>
          <w:szCs w:val="24"/>
          <w:rtl/>
          <w:lang w:bidi="fa-IR"/>
        </w:rPr>
      </w:pPr>
      <w:r w:rsidRPr="004740EA">
        <w:rPr>
          <w:rFonts w:cs="B Nazanin" w:hint="cs"/>
          <w:sz w:val="24"/>
          <w:szCs w:val="24"/>
          <w:rtl/>
          <w:lang w:bidi="fa-IR"/>
        </w:rPr>
        <w:t>سوال در مورد سابقه فشارخون بالا و یا نارسائی کلیه و یا بیماری دیابت و اندازه گیری فشارخون طبق دستورالعمل</w:t>
      </w:r>
    </w:p>
    <w:p w:rsidR="004740EA" w:rsidRPr="004740EA" w:rsidRDefault="004740EA" w:rsidP="004740EA">
      <w:pPr>
        <w:numPr>
          <w:ilvl w:val="0"/>
          <w:numId w:val="23"/>
        </w:numPr>
        <w:bidi/>
        <w:spacing w:after="0" w:line="276" w:lineRule="auto"/>
        <w:contextualSpacing/>
        <w:rPr>
          <w:rFonts w:cs="B Nazanin"/>
          <w:sz w:val="24"/>
          <w:szCs w:val="24"/>
          <w:lang w:bidi="fa-IR"/>
        </w:rPr>
      </w:pPr>
      <w:r w:rsidRPr="004740EA">
        <w:rPr>
          <w:rFonts w:cs="B Nazanin" w:hint="cs"/>
          <w:sz w:val="24"/>
          <w:szCs w:val="24"/>
          <w:rtl/>
          <w:lang w:bidi="fa-IR"/>
        </w:rPr>
        <w:t xml:space="preserve">ثبت نتیجه فشارخون در سامانه یکپارچه بهداشت (سیب) خدمت 8264 (جدید) </w:t>
      </w:r>
    </w:p>
    <w:p w:rsidR="004740EA" w:rsidRPr="004740EA" w:rsidRDefault="004740EA" w:rsidP="00676181">
      <w:pPr>
        <w:numPr>
          <w:ilvl w:val="0"/>
          <w:numId w:val="23"/>
        </w:numPr>
        <w:bidi/>
        <w:spacing w:after="0" w:line="276" w:lineRule="auto"/>
        <w:contextualSpacing/>
        <w:rPr>
          <w:rFonts w:cs="B Nazanin"/>
          <w:sz w:val="24"/>
          <w:szCs w:val="24"/>
          <w:lang w:bidi="fa-IR"/>
        </w:rPr>
      </w:pPr>
      <w:r w:rsidRPr="004740EA">
        <w:rPr>
          <w:rFonts w:cs="B Nazanin" w:hint="cs"/>
          <w:sz w:val="24"/>
          <w:szCs w:val="24"/>
          <w:rtl/>
          <w:lang w:bidi="fa-IR"/>
        </w:rPr>
        <w:t>ادامه روند بر اساس روال جاری (بیمار شناخته شده/ مورد جدید/ مورد مشکوک) = کد خدمت 7974 پزشک و کد خدمت 7971 غیرپزشک در سامانه سیب</w:t>
      </w:r>
    </w:p>
    <w:p w:rsidR="004740EA" w:rsidRPr="004740EA" w:rsidRDefault="004740EA" w:rsidP="004740EA">
      <w:pPr>
        <w:numPr>
          <w:ilvl w:val="0"/>
          <w:numId w:val="23"/>
        </w:numPr>
        <w:bidi/>
        <w:spacing w:after="0" w:line="276" w:lineRule="auto"/>
        <w:contextualSpacing/>
        <w:jc w:val="lowKashida"/>
        <w:rPr>
          <w:rFonts w:cs="B Nazanin"/>
          <w:sz w:val="24"/>
          <w:szCs w:val="24"/>
          <w:lang w:bidi="fa-IR"/>
        </w:rPr>
      </w:pPr>
      <w:r w:rsidRPr="004740EA">
        <w:rPr>
          <w:rFonts w:cs="B Nazanin" w:hint="cs"/>
          <w:sz w:val="24"/>
          <w:szCs w:val="24"/>
          <w:rtl/>
          <w:lang w:bidi="fa-IR"/>
        </w:rPr>
        <w:t>ارسال پیامک به مراجعه کنندگان در صورت داشتن فشارخون بالا جهت پیگیری و بررسی بیشتر</w:t>
      </w:r>
    </w:p>
    <w:p w:rsidR="004740EA" w:rsidRPr="004740EA" w:rsidRDefault="004740EA" w:rsidP="004740EA">
      <w:pPr>
        <w:numPr>
          <w:ilvl w:val="0"/>
          <w:numId w:val="23"/>
        </w:numPr>
        <w:bidi/>
        <w:spacing w:after="0" w:line="276" w:lineRule="auto"/>
        <w:contextualSpacing/>
        <w:jc w:val="lowKashida"/>
        <w:rPr>
          <w:rFonts w:cs="B Nazanin"/>
          <w:sz w:val="24"/>
          <w:szCs w:val="24"/>
          <w:lang w:bidi="fa-IR"/>
        </w:rPr>
      </w:pPr>
      <w:r w:rsidRPr="004740EA">
        <w:rPr>
          <w:rFonts w:cs="B Nazanin" w:hint="cs"/>
          <w:sz w:val="24"/>
          <w:szCs w:val="24"/>
          <w:rtl/>
          <w:lang w:bidi="fa-IR"/>
        </w:rPr>
        <w:t>موارد فوق همگی مطابق روند روتین مراقبت فشارخون در سطح یک ارایه خدمات اولیه بهداشتی انجام خواهد شد.</w:t>
      </w:r>
    </w:p>
    <w:p w:rsidR="004740EA" w:rsidRPr="004740EA" w:rsidRDefault="004740EA" w:rsidP="004740EA">
      <w:pPr>
        <w:bidi/>
        <w:spacing w:after="0" w:line="276" w:lineRule="auto"/>
        <w:rPr>
          <w:rFonts w:ascii="Times New Roman" w:eastAsia="Times New Roman" w:hAnsi="Times New Roman" w:cs="B Nazanin"/>
          <w:b/>
          <w:bCs/>
          <w:sz w:val="24"/>
          <w:szCs w:val="24"/>
          <w:rtl/>
          <w:lang w:bidi="fa-IR"/>
        </w:rPr>
      </w:pPr>
      <w:r w:rsidRPr="004740EA">
        <w:rPr>
          <w:rFonts w:ascii="Times New Roman" w:eastAsia="Times New Roman" w:hAnsi="Times New Roman" w:cs="B Nazanin" w:hint="cs"/>
          <w:b/>
          <w:bCs/>
          <w:sz w:val="24"/>
          <w:szCs w:val="24"/>
          <w:rtl/>
          <w:lang w:bidi="fa-IR"/>
        </w:rPr>
        <w:t>مراجعه حضوری</w:t>
      </w:r>
      <w:r w:rsidRPr="004740EA">
        <w:rPr>
          <w:rFonts w:ascii="Times New Roman" w:eastAsia="Times New Roman" w:hAnsi="Times New Roman" w:cs="B Nazanin"/>
          <w:b/>
          <w:bCs/>
          <w:sz w:val="24"/>
          <w:szCs w:val="24"/>
          <w:lang w:bidi="fa-IR"/>
        </w:rPr>
        <w:t xml:space="preserve"> </w:t>
      </w:r>
      <w:r w:rsidRPr="004740EA">
        <w:rPr>
          <w:rFonts w:ascii="Times New Roman" w:eastAsia="Times New Roman" w:hAnsi="Times New Roman" w:cs="B Nazanin" w:hint="cs"/>
          <w:b/>
          <w:bCs/>
          <w:sz w:val="24"/>
          <w:szCs w:val="24"/>
          <w:rtl/>
          <w:lang w:bidi="fa-IR"/>
        </w:rPr>
        <w:t>به سایر واحد های ارائه کننده خدمات بهداشتی درمانی یا ایستگاه های موقت غربالگری فشارخون بالا:</w:t>
      </w:r>
    </w:p>
    <w:p w:rsidR="004740EA" w:rsidRPr="004740EA" w:rsidRDefault="004740EA" w:rsidP="004740EA">
      <w:pPr>
        <w:numPr>
          <w:ilvl w:val="0"/>
          <w:numId w:val="24"/>
        </w:numPr>
        <w:bidi/>
        <w:spacing w:after="0" w:line="276" w:lineRule="auto"/>
        <w:contextualSpacing/>
        <w:jc w:val="lowKashida"/>
        <w:rPr>
          <w:rFonts w:cs="B Nazanin"/>
          <w:sz w:val="24"/>
          <w:szCs w:val="24"/>
          <w:lang w:bidi="fa-IR"/>
        </w:rPr>
      </w:pPr>
      <w:r w:rsidRPr="004740EA">
        <w:rPr>
          <w:rFonts w:cs="B Nazanin" w:hint="cs"/>
          <w:sz w:val="24"/>
          <w:szCs w:val="24"/>
          <w:rtl/>
          <w:lang w:bidi="fa-IR"/>
        </w:rPr>
        <w:t>ایجاد دسترسی به سامانه سیب برای پزشکان در بخش خصوصی مطابق خدمات جاری سامانه سیب</w:t>
      </w:r>
    </w:p>
    <w:p w:rsidR="004740EA" w:rsidRPr="004740EA" w:rsidRDefault="004740EA" w:rsidP="004740EA">
      <w:pPr>
        <w:numPr>
          <w:ilvl w:val="0"/>
          <w:numId w:val="24"/>
        </w:numPr>
        <w:bidi/>
        <w:spacing w:after="0" w:line="276" w:lineRule="auto"/>
        <w:contextualSpacing/>
        <w:jc w:val="lowKashida"/>
        <w:rPr>
          <w:rFonts w:cs="B Nazanin"/>
          <w:sz w:val="24"/>
          <w:szCs w:val="24"/>
          <w:rtl/>
          <w:lang w:bidi="fa-IR"/>
        </w:rPr>
      </w:pPr>
      <w:r w:rsidRPr="004740EA">
        <w:rPr>
          <w:rFonts w:cs="B Nazanin" w:hint="cs"/>
          <w:sz w:val="24"/>
          <w:szCs w:val="24"/>
          <w:rtl/>
          <w:lang w:bidi="fa-IR"/>
        </w:rPr>
        <w:t xml:space="preserve">استفاده از سامانه الکترونیک تهیه شده توسط شرکت دانش پارسیان در قالب یک وبسایت که با گوشی هوشمند یا رایانه یا تبلت امکان دسترسی به خدمت غربالگری فشارخون بالا را میسر میسازد. </w:t>
      </w:r>
    </w:p>
    <w:p w:rsidR="004740EA" w:rsidRPr="004740EA" w:rsidRDefault="004740EA" w:rsidP="004740EA">
      <w:pPr>
        <w:bidi/>
        <w:spacing w:after="0" w:line="276" w:lineRule="auto"/>
        <w:jc w:val="lowKashida"/>
        <w:rPr>
          <w:rFonts w:ascii="Times New Roman" w:eastAsia="Times New Roman" w:hAnsi="Times New Roman" w:cs="B Nazanin"/>
          <w:b/>
          <w:bCs/>
          <w:sz w:val="24"/>
          <w:szCs w:val="24"/>
          <w:rtl/>
          <w:lang w:bidi="fa-IR"/>
        </w:rPr>
      </w:pPr>
      <w:r w:rsidRPr="004740EA">
        <w:rPr>
          <w:rFonts w:ascii="Times New Roman" w:eastAsia="Times New Roman" w:hAnsi="Times New Roman" w:cs="B Nazanin" w:hint="cs"/>
          <w:b/>
          <w:bCs/>
          <w:sz w:val="24"/>
          <w:szCs w:val="24"/>
          <w:rtl/>
          <w:lang w:bidi="fa-IR"/>
        </w:rPr>
        <w:t>غیر حضوری :</w:t>
      </w:r>
    </w:p>
    <w:p w:rsidR="004740EA" w:rsidRPr="004740EA" w:rsidRDefault="004740EA" w:rsidP="004740EA">
      <w:pPr>
        <w:numPr>
          <w:ilvl w:val="0"/>
          <w:numId w:val="25"/>
        </w:numPr>
        <w:bidi/>
        <w:spacing w:after="0" w:line="276" w:lineRule="auto"/>
        <w:contextualSpacing/>
        <w:jc w:val="lowKashida"/>
        <w:rPr>
          <w:rFonts w:cs="B Nazanin"/>
          <w:sz w:val="24"/>
          <w:szCs w:val="24"/>
          <w:rtl/>
          <w:lang w:bidi="fa-IR"/>
        </w:rPr>
      </w:pPr>
      <w:r w:rsidRPr="004740EA">
        <w:rPr>
          <w:rFonts w:cs="B Nazanin" w:hint="cs"/>
          <w:sz w:val="24"/>
          <w:szCs w:val="24"/>
          <w:rtl/>
          <w:lang w:bidi="fa-IR"/>
        </w:rPr>
        <w:t>در اختیار قرار دادن راهنمای نحوه سنجش فشارخون برای گروه هدف جهت اندازه گیری و ثبت دقیق میزان فشارخون</w:t>
      </w:r>
    </w:p>
    <w:p w:rsidR="004740EA" w:rsidRPr="004740EA" w:rsidRDefault="004740EA" w:rsidP="004740EA">
      <w:pPr>
        <w:numPr>
          <w:ilvl w:val="0"/>
          <w:numId w:val="25"/>
        </w:numPr>
        <w:bidi/>
        <w:spacing w:after="0" w:line="276" w:lineRule="auto"/>
        <w:contextualSpacing/>
        <w:jc w:val="lowKashida"/>
        <w:rPr>
          <w:rFonts w:cs="B Nazanin"/>
          <w:sz w:val="24"/>
          <w:szCs w:val="24"/>
          <w:lang w:bidi="fa-IR"/>
        </w:rPr>
      </w:pPr>
      <w:r w:rsidRPr="004740EA">
        <w:rPr>
          <w:rFonts w:cs="B Nazanin" w:hint="cs"/>
          <w:sz w:val="24"/>
          <w:szCs w:val="24"/>
          <w:rtl/>
          <w:lang w:bidi="fa-IR"/>
        </w:rPr>
        <w:t>اندازه گیری فشارخون توسط خود فرد و یا اطرافیان با دستگاه های سنجش خانگی فشارخون (خوداظهاری)</w:t>
      </w:r>
    </w:p>
    <w:p w:rsidR="004740EA" w:rsidRPr="004740EA" w:rsidRDefault="004740EA" w:rsidP="004740EA">
      <w:pPr>
        <w:numPr>
          <w:ilvl w:val="0"/>
          <w:numId w:val="25"/>
        </w:numPr>
        <w:bidi/>
        <w:spacing w:after="0" w:line="276" w:lineRule="auto"/>
        <w:contextualSpacing/>
        <w:jc w:val="lowKashida"/>
        <w:rPr>
          <w:rFonts w:cs="B Nazanin"/>
          <w:sz w:val="24"/>
          <w:szCs w:val="24"/>
          <w:lang w:bidi="fa-IR"/>
        </w:rPr>
      </w:pPr>
      <w:r w:rsidRPr="004740EA">
        <w:rPr>
          <w:rFonts w:cs="B Nazanin" w:hint="cs"/>
          <w:sz w:val="24"/>
          <w:szCs w:val="24"/>
          <w:rtl/>
          <w:lang w:bidi="fa-IR"/>
        </w:rPr>
        <w:t xml:space="preserve">تخصیص وب آدرس (درگاه) برای ثبت فشارخون های خوداظهاری شده توسط مرکز مدیریت شبکه </w:t>
      </w:r>
    </w:p>
    <w:p w:rsidR="004740EA" w:rsidRPr="004740EA" w:rsidRDefault="004740EA" w:rsidP="004740EA">
      <w:pPr>
        <w:numPr>
          <w:ilvl w:val="0"/>
          <w:numId w:val="25"/>
        </w:numPr>
        <w:bidi/>
        <w:spacing w:after="0" w:line="276" w:lineRule="auto"/>
        <w:contextualSpacing/>
        <w:jc w:val="lowKashida"/>
        <w:rPr>
          <w:rFonts w:cs="B Nazanin"/>
          <w:sz w:val="24"/>
          <w:szCs w:val="24"/>
          <w:lang w:bidi="fa-IR"/>
        </w:rPr>
      </w:pPr>
      <w:r w:rsidRPr="004740EA">
        <w:rPr>
          <w:rFonts w:cs="B Nazanin" w:hint="cs"/>
          <w:sz w:val="24"/>
          <w:szCs w:val="24"/>
          <w:rtl/>
          <w:lang w:bidi="fa-IR"/>
        </w:rPr>
        <w:t>تبلیغات و اطلاع رسانی موثر در مورد درگاه تخصیص داده شده  جهت آشنایی هرچه بیشتر و تشویق جمعیت هدف به ثبت در درگاه (امکان دسترسی به درگاه از طریق کامپیوتر و موبایل)</w:t>
      </w:r>
    </w:p>
    <w:p w:rsidR="004740EA" w:rsidRPr="004740EA" w:rsidRDefault="004740EA" w:rsidP="004740EA">
      <w:pPr>
        <w:numPr>
          <w:ilvl w:val="0"/>
          <w:numId w:val="25"/>
        </w:numPr>
        <w:bidi/>
        <w:spacing w:after="0" w:line="276" w:lineRule="auto"/>
        <w:contextualSpacing/>
        <w:jc w:val="lowKashida"/>
        <w:rPr>
          <w:rFonts w:cs="B Nazanin"/>
          <w:sz w:val="24"/>
          <w:szCs w:val="24"/>
          <w:lang w:bidi="fa-IR"/>
        </w:rPr>
      </w:pPr>
      <w:r w:rsidRPr="004740EA">
        <w:rPr>
          <w:rFonts w:cs="B Nazanin" w:hint="cs"/>
          <w:sz w:val="24"/>
          <w:szCs w:val="24"/>
          <w:rtl/>
          <w:lang w:bidi="fa-IR"/>
        </w:rPr>
        <w:t>ثبت کد ملی، تاریخ تولد و فشارخون اندازه گیری شده توسط فرد در درگاه معرفی شده:</w:t>
      </w:r>
    </w:p>
    <w:p w:rsidR="004740EA" w:rsidRPr="004740EA" w:rsidRDefault="004740EA" w:rsidP="004740EA">
      <w:pPr>
        <w:bidi/>
        <w:spacing w:after="200" w:line="276" w:lineRule="auto"/>
        <w:ind w:left="720"/>
        <w:contextualSpacing/>
        <w:jc w:val="lowKashida"/>
        <w:rPr>
          <w:rFonts w:cs="B Nazanin"/>
          <w:sz w:val="24"/>
          <w:szCs w:val="24"/>
          <w:lang w:bidi="fa-IR"/>
        </w:rPr>
      </w:pPr>
      <w:r w:rsidRPr="004740EA">
        <w:rPr>
          <w:rFonts w:cs="B Nazanin" w:hint="cs"/>
          <w:sz w:val="24"/>
          <w:szCs w:val="24"/>
          <w:rtl/>
          <w:lang w:bidi="fa-IR"/>
        </w:rPr>
        <w:t>کد ملی شناسه کاربری و تاریخ تولد رمز عبور می باشد.</w:t>
      </w:r>
    </w:p>
    <w:p w:rsidR="004740EA" w:rsidRDefault="004740EA" w:rsidP="004740EA">
      <w:pPr>
        <w:numPr>
          <w:ilvl w:val="0"/>
          <w:numId w:val="25"/>
        </w:numPr>
        <w:bidi/>
        <w:spacing w:after="0" w:line="276" w:lineRule="auto"/>
        <w:contextualSpacing/>
        <w:jc w:val="lowKashida"/>
        <w:rPr>
          <w:rFonts w:cs="B Nazanin"/>
          <w:sz w:val="24"/>
          <w:szCs w:val="24"/>
          <w:lang w:bidi="fa-IR"/>
        </w:rPr>
      </w:pPr>
      <w:r w:rsidRPr="004740EA">
        <w:rPr>
          <w:rFonts w:cs="B Nazanin" w:hint="cs"/>
          <w:sz w:val="24"/>
          <w:szCs w:val="24"/>
          <w:rtl/>
          <w:lang w:bidi="fa-IR"/>
        </w:rPr>
        <w:t>برقراری ارتباط بین اطلاعات فردی ثبت شده در درگاه و سامانه سیب بر اساس کد ملی افراد. در صورت عدم وجود داده از ثبت احوال فراخوانی میشود.</w:t>
      </w:r>
    </w:p>
    <w:p w:rsidR="0053213F" w:rsidRDefault="0053213F" w:rsidP="0053213F">
      <w:pPr>
        <w:bidi/>
        <w:spacing w:after="0" w:line="276" w:lineRule="auto"/>
        <w:contextualSpacing/>
        <w:jc w:val="lowKashida"/>
        <w:rPr>
          <w:rFonts w:cs="B Nazanin"/>
          <w:sz w:val="24"/>
          <w:szCs w:val="24"/>
          <w:rtl/>
          <w:lang w:bidi="fa-IR"/>
        </w:rPr>
      </w:pPr>
    </w:p>
    <w:p w:rsidR="0053213F" w:rsidRDefault="0053213F" w:rsidP="0053213F">
      <w:pPr>
        <w:bidi/>
        <w:spacing w:after="0" w:line="276" w:lineRule="auto"/>
        <w:contextualSpacing/>
        <w:jc w:val="lowKashida"/>
        <w:rPr>
          <w:rFonts w:cs="B Nazanin"/>
          <w:sz w:val="24"/>
          <w:szCs w:val="24"/>
          <w:rtl/>
          <w:lang w:bidi="fa-IR"/>
        </w:rPr>
      </w:pPr>
    </w:p>
    <w:p w:rsidR="0053213F" w:rsidRPr="004740EA" w:rsidRDefault="0053213F" w:rsidP="0053213F">
      <w:pPr>
        <w:bidi/>
        <w:spacing w:after="0" w:line="276" w:lineRule="auto"/>
        <w:contextualSpacing/>
        <w:jc w:val="lowKashida"/>
        <w:rPr>
          <w:rFonts w:cs="B Nazanin"/>
          <w:sz w:val="24"/>
          <w:szCs w:val="24"/>
          <w:rtl/>
          <w:lang w:bidi="fa-IR"/>
        </w:rPr>
      </w:pPr>
    </w:p>
    <w:p w:rsidR="004740EA" w:rsidRPr="004740EA" w:rsidRDefault="004740EA" w:rsidP="001F7A10">
      <w:pPr>
        <w:pStyle w:val="Heading1"/>
        <w:rPr>
          <w:rtl/>
        </w:rPr>
      </w:pPr>
      <w:bookmarkStart w:id="25" w:name="_Toc8028863"/>
      <w:bookmarkStart w:id="26" w:name="_Toc8488029"/>
      <w:bookmarkStart w:id="27" w:name="_Toc8547813"/>
      <w:bookmarkStart w:id="28" w:name="_Toc8728403"/>
      <w:r w:rsidRPr="004740EA">
        <w:rPr>
          <w:rFonts w:hint="cs"/>
          <w:rtl/>
        </w:rPr>
        <w:lastRenderedPageBreak/>
        <w:t>پرسشگری</w:t>
      </w:r>
      <w:bookmarkEnd w:id="25"/>
      <w:bookmarkEnd w:id="26"/>
      <w:bookmarkEnd w:id="27"/>
      <w:bookmarkEnd w:id="28"/>
    </w:p>
    <w:p w:rsidR="004740EA" w:rsidRPr="004740EA" w:rsidRDefault="004740EA" w:rsidP="00BC28EA">
      <w:pPr>
        <w:widowControl w:val="0"/>
        <w:bidi/>
        <w:spacing w:after="0" w:line="240" w:lineRule="auto"/>
        <w:jc w:val="lowKashida"/>
        <w:rPr>
          <w:rFonts w:ascii="Arial" w:eastAsia="Times New Roman" w:hAnsi="Arial" w:cs="B Nazanin"/>
          <w:sz w:val="24"/>
          <w:szCs w:val="24"/>
          <w:rtl/>
          <w:lang w:bidi="fa-IR"/>
        </w:rPr>
      </w:pPr>
      <w:r w:rsidRPr="004740EA">
        <w:rPr>
          <w:rFonts w:ascii="Arial" w:eastAsia="Times New Roman" w:hAnsi="Arial" w:cs="B Nazanin"/>
          <w:sz w:val="24"/>
          <w:szCs w:val="24"/>
          <w:rtl/>
        </w:rPr>
        <w:t>پرسشگر</w:t>
      </w:r>
      <w:r w:rsidRPr="004740EA">
        <w:rPr>
          <w:rFonts w:ascii="Arial" w:eastAsia="Times New Roman" w:hAnsi="Arial" w:cs="B Nazanin" w:hint="cs"/>
          <w:sz w:val="24"/>
          <w:szCs w:val="24"/>
          <w:rtl/>
        </w:rPr>
        <w:t xml:space="preserve">ان در </w:t>
      </w:r>
      <w:r w:rsidRPr="004740EA">
        <w:rPr>
          <w:rFonts w:ascii="Arial" w:eastAsia="Times New Roman" w:hAnsi="Arial" w:cs="B Nazanin"/>
          <w:sz w:val="24"/>
          <w:szCs w:val="24"/>
          <w:rtl/>
        </w:rPr>
        <w:t>محل‌ها</w:t>
      </w:r>
      <w:r w:rsidRPr="004740EA">
        <w:rPr>
          <w:rFonts w:ascii="Arial" w:eastAsia="Times New Roman" w:hAnsi="Arial" w:cs="B Nazanin" w:hint="cs"/>
          <w:sz w:val="24"/>
          <w:szCs w:val="24"/>
          <w:rtl/>
        </w:rPr>
        <w:t xml:space="preserve">ی تعيين شده قبل از ساعت شروع با کارت شناسایی و با پوشیدن کاور حضور خواهند يافت و از زمان مراجعه مردم كار </w:t>
      </w:r>
      <w:r w:rsidRPr="004740EA">
        <w:rPr>
          <w:rFonts w:ascii="Arial" w:eastAsia="Times New Roman" w:hAnsi="Arial" w:cs="B Nazanin"/>
          <w:sz w:val="24"/>
          <w:szCs w:val="24"/>
          <w:rtl/>
        </w:rPr>
        <w:t>آغاز م</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شود</w:t>
      </w:r>
      <w:r w:rsidRPr="004740EA">
        <w:rPr>
          <w:rFonts w:ascii="Arial" w:eastAsia="Times New Roman" w:hAnsi="Arial" w:cs="B Nazanin"/>
          <w:sz w:val="24"/>
          <w:szCs w:val="24"/>
          <w:rtl/>
        </w:rPr>
        <w:t xml:space="preserve">. </w:t>
      </w:r>
      <w:r w:rsidRPr="004740EA">
        <w:rPr>
          <w:rFonts w:ascii="Arial" w:eastAsia="Times New Roman" w:hAnsi="Arial" w:cs="B Nazanin" w:hint="cs"/>
          <w:sz w:val="24"/>
          <w:szCs w:val="24"/>
          <w:rtl/>
          <w:lang w:bidi="fa-IR"/>
        </w:rPr>
        <w:t>گروه هدف از طريق اطلاع رساني به مراكز و ایستگاه ها مراجعه خواهند كرد. این گروه شامل تمام افراد 30 سال و بالاتر، بیماران کلیوی و زنان باردار در همه گروه های سنی هستند.</w:t>
      </w:r>
    </w:p>
    <w:p w:rsidR="004740EA" w:rsidRPr="004740EA" w:rsidRDefault="004740EA" w:rsidP="004740EA">
      <w:pPr>
        <w:widowControl w:val="0"/>
        <w:bidi/>
        <w:spacing w:after="0" w:line="240" w:lineRule="auto"/>
        <w:jc w:val="lowKashida"/>
        <w:rPr>
          <w:rFonts w:ascii="Arial" w:eastAsia="Times New Roman" w:hAnsi="Arial" w:cs="B Nazanin"/>
          <w:sz w:val="24"/>
          <w:szCs w:val="24"/>
          <w:rtl/>
          <w:lang w:bidi="fa-IR"/>
        </w:rPr>
      </w:pPr>
      <w:r w:rsidRPr="004740EA">
        <w:rPr>
          <w:rFonts w:ascii="Arial" w:eastAsia="Times New Roman" w:hAnsi="Arial" w:cs="B Nazanin" w:hint="cs"/>
          <w:sz w:val="24"/>
          <w:szCs w:val="24"/>
          <w:rtl/>
          <w:lang w:bidi="fa-IR"/>
        </w:rPr>
        <w:t>روزانه دستگاه</w:t>
      </w:r>
      <w:r w:rsidRPr="004740EA">
        <w:rPr>
          <w:rFonts w:ascii="Arial" w:eastAsia="Times New Roman" w:hAnsi="Arial" w:cs="B Nazanin"/>
          <w:sz w:val="24"/>
          <w:szCs w:val="24"/>
          <w:rtl/>
          <w:lang w:bidi="fa-IR"/>
        </w:rPr>
        <w:softHyphen/>
      </w:r>
      <w:r w:rsidRPr="004740EA">
        <w:rPr>
          <w:rFonts w:ascii="Arial" w:eastAsia="Times New Roman" w:hAnsi="Arial" w:cs="B Nazanin" w:hint="cs"/>
          <w:sz w:val="24"/>
          <w:szCs w:val="24"/>
          <w:rtl/>
          <w:lang w:bidi="fa-IR"/>
        </w:rPr>
        <w:t>های فشارسنج و گوشی باید از نظر سلامت بررسی گردند.</w:t>
      </w:r>
    </w:p>
    <w:p w:rsidR="004740EA" w:rsidRPr="004740EA" w:rsidRDefault="004740EA" w:rsidP="004740EA">
      <w:pPr>
        <w:widowControl w:val="0"/>
        <w:bidi/>
        <w:spacing w:after="0" w:line="240" w:lineRule="auto"/>
        <w:jc w:val="lowKashida"/>
        <w:rPr>
          <w:rFonts w:ascii="Arial" w:eastAsia="Times New Roman" w:hAnsi="Arial" w:cs="B Nazanin"/>
          <w:sz w:val="24"/>
          <w:szCs w:val="24"/>
          <w:rtl/>
        </w:rPr>
      </w:pPr>
      <w:r w:rsidRPr="004740EA">
        <w:rPr>
          <w:rFonts w:ascii="Arial" w:eastAsia="Times New Roman" w:hAnsi="Arial" w:cs="B Nazanin"/>
          <w:sz w:val="24"/>
          <w:szCs w:val="24"/>
          <w:rtl/>
        </w:rPr>
        <w:t>در ابتدا</w:t>
      </w:r>
      <w:r w:rsidRPr="004740EA">
        <w:rPr>
          <w:rFonts w:ascii="Arial" w:eastAsia="Times New Roman" w:hAnsi="Arial" w:cs="B Nazanin" w:hint="cs"/>
          <w:sz w:val="24"/>
          <w:szCs w:val="24"/>
          <w:rtl/>
          <w:lang w:bidi="fa-IR"/>
        </w:rPr>
        <w:t xml:space="preserve"> </w:t>
      </w:r>
      <w:r w:rsidRPr="004740EA">
        <w:rPr>
          <w:rFonts w:ascii="Arial" w:eastAsia="Times New Roman" w:hAnsi="Arial" w:cs="B Nazanin"/>
          <w:sz w:val="24"/>
          <w:szCs w:val="24"/>
          <w:rtl/>
        </w:rPr>
        <w:t xml:space="preserve">پرسشگر باید خود را معرفی کند و اهداف این بررسی را به زبان ساده برای فرد واجد شرایط حاضر در </w:t>
      </w:r>
      <w:r w:rsidRPr="004740EA">
        <w:rPr>
          <w:rFonts w:ascii="Arial" w:eastAsia="Times New Roman" w:hAnsi="Arial" w:cs="B Nazanin" w:hint="cs"/>
          <w:sz w:val="24"/>
          <w:szCs w:val="24"/>
          <w:rtl/>
        </w:rPr>
        <w:t xml:space="preserve">مركز </w:t>
      </w:r>
      <w:r w:rsidRPr="004740EA">
        <w:rPr>
          <w:rFonts w:ascii="Arial" w:eastAsia="Times New Roman" w:hAnsi="Arial" w:cs="B Nazanin"/>
          <w:sz w:val="24"/>
          <w:szCs w:val="24"/>
          <w:rtl/>
        </w:rPr>
        <w:t xml:space="preserve">توضیح </w:t>
      </w:r>
      <w:r w:rsidRPr="004740EA">
        <w:rPr>
          <w:rFonts w:ascii="Arial" w:eastAsia="Times New Roman" w:hAnsi="Arial" w:cs="B Nazanin"/>
          <w:color w:val="000000" w:themeColor="text1"/>
          <w:sz w:val="24"/>
          <w:szCs w:val="24"/>
          <w:rtl/>
        </w:rPr>
        <w:t>دهد و سپس در مورد این</w:t>
      </w:r>
      <w:r w:rsidRPr="004740EA">
        <w:rPr>
          <w:rFonts w:ascii="Arial" w:eastAsia="Times New Roman" w:hAnsi="Arial" w:cs="B Nazanin" w:hint="cs"/>
          <w:color w:val="000000" w:themeColor="text1"/>
          <w:sz w:val="24"/>
          <w:szCs w:val="24"/>
          <w:rtl/>
        </w:rPr>
        <w:t xml:space="preserve"> </w:t>
      </w:r>
      <w:r w:rsidRPr="004740EA">
        <w:rPr>
          <w:rFonts w:ascii="Arial" w:eastAsia="Times New Roman" w:hAnsi="Arial" w:cs="B Nazanin"/>
          <w:color w:val="000000" w:themeColor="text1"/>
          <w:sz w:val="24"/>
          <w:szCs w:val="24"/>
          <w:rtl/>
        </w:rPr>
        <w:t xml:space="preserve">که آیا </w:t>
      </w:r>
      <w:r w:rsidRPr="004740EA">
        <w:rPr>
          <w:rFonts w:ascii="Arial" w:eastAsia="Times New Roman" w:hAnsi="Arial" w:cs="B Nazanin" w:hint="cs"/>
          <w:color w:val="000000" w:themeColor="text1"/>
          <w:sz w:val="24"/>
          <w:szCs w:val="24"/>
          <w:rtl/>
        </w:rPr>
        <w:t>فرد</w:t>
      </w:r>
      <w:r w:rsidRPr="004740EA">
        <w:rPr>
          <w:rFonts w:ascii="Arial" w:eastAsia="Times New Roman" w:hAnsi="Arial" w:cs="B Nazanin"/>
          <w:color w:val="000000" w:themeColor="text1"/>
          <w:sz w:val="24"/>
          <w:szCs w:val="24"/>
          <w:rtl/>
        </w:rPr>
        <w:t xml:space="preserve"> در </w:t>
      </w:r>
      <w:r w:rsidRPr="004740EA">
        <w:rPr>
          <w:rFonts w:ascii="Arial" w:eastAsia="Times New Roman" w:hAnsi="Arial" w:cs="B Nazanin"/>
          <w:b/>
          <w:bCs/>
          <w:color w:val="000000" w:themeColor="text1"/>
          <w:sz w:val="24"/>
          <w:szCs w:val="24"/>
          <w:rtl/>
        </w:rPr>
        <w:t xml:space="preserve">گروه سنی </w:t>
      </w:r>
      <w:r w:rsidRPr="004740EA">
        <w:rPr>
          <w:rFonts w:ascii="Arial" w:eastAsia="Times New Roman" w:hAnsi="Arial" w:cs="B Nazanin" w:hint="cs"/>
          <w:b/>
          <w:bCs/>
          <w:color w:val="000000" w:themeColor="text1"/>
          <w:sz w:val="24"/>
          <w:szCs w:val="24"/>
          <w:rtl/>
        </w:rPr>
        <w:t>30</w:t>
      </w:r>
      <w:r w:rsidRPr="004740EA">
        <w:rPr>
          <w:rFonts w:ascii="Arial" w:eastAsia="Times New Roman" w:hAnsi="Arial" w:cs="B Nazanin"/>
          <w:b/>
          <w:bCs/>
          <w:color w:val="000000" w:themeColor="text1"/>
          <w:sz w:val="24"/>
          <w:szCs w:val="24"/>
          <w:rtl/>
        </w:rPr>
        <w:t xml:space="preserve"> </w:t>
      </w:r>
      <w:r w:rsidRPr="004740EA">
        <w:rPr>
          <w:rFonts w:ascii="Arial" w:eastAsia="Times New Roman" w:hAnsi="Arial" w:cs="B Nazanin"/>
          <w:color w:val="000000" w:themeColor="text1"/>
          <w:sz w:val="24"/>
          <w:szCs w:val="24"/>
          <w:rtl/>
        </w:rPr>
        <w:t>سال</w:t>
      </w:r>
      <w:r w:rsidRPr="004740EA">
        <w:rPr>
          <w:rFonts w:ascii="Arial" w:eastAsia="Times New Roman" w:hAnsi="Arial" w:cs="B Nazanin" w:hint="cs"/>
          <w:color w:val="000000" w:themeColor="text1"/>
          <w:sz w:val="24"/>
          <w:szCs w:val="24"/>
          <w:rtl/>
        </w:rPr>
        <w:t xml:space="preserve"> و بالاتر (متولدين 29/12/1368و قبل از آن) قرار دارد یا مبتلا به بیماری کلیوی است (در هر سنی) یا در صورت زن بودن آیا باردار است (در هر سنی)، سوال </w:t>
      </w:r>
      <w:r w:rsidRPr="004740EA">
        <w:rPr>
          <w:rFonts w:ascii="Arial" w:eastAsia="Times New Roman" w:hAnsi="Arial" w:cs="B Nazanin"/>
          <w:color w:val="000000" w:themeColor="text1"/>
          <w:sz w:val="24"/>
          <w:szCs w:val="24"/>
          <w:rtl/>
        </w:rPr>
        <w:t xml:space="preserve">کند و در صورتی که فرد در گروه سنی مورد نظر </w:t>
      </w:r>
      <w:r w:rsidRPr="004740EA">
        <w:rPr>
          <w:rFonts w:ascii="Arial" w:eastAsia="Times New Roman" w:hAnsi="Arial" w:cs="B Nazanin" w:hint="cs"/>
          <w:color w:val="000000" w:themeColor="text1"/>
          <w:sz w:val="24"/>
          <w:szCs w:val="24"/>
          <w:rtl/>
        </w:rPr>
        <w:t>است یا سابقه بیماری کلیوی دارد یا زن باردار است،</w:t>
      </w:r>
      <w:r w:rsidRPr="004740EA">
        <w:rPr>
          <w:rFonts w:ascii="Arial" w:eastAsia="Times New Roman" w:hAnsi="Arial" w:cs="B Nazanin"/>
          <w:color w:val="000000" w:themeColor="text1"/>
          <w:sz w:val="24"/>
          <w:szCs w:val="24"/>
          <w:rtl/>
        </w:rPr>
        <w:t xml:space="preserve"> </w:t>
      </w:r>
      <w:r w:rsidRPr="004740EA">
        <w:rPr>
          <w:rFonts w:ascii="Arial" w:eastAsia="Times New Roman" w:hAnsi="Arial" w:cs="B Nazanin"/>
          <w:sz w:val="24"/>
          <w:szCs w:val="24"/>
          <w:rtl/>
        </w:rPr>
        <w:t>قبل از مصاحبه، محرمانه بودن اطلاعات را یاد آوری کند</w:t>
      </w:r>
      <w:r w:rsidRPr="004740EA">
        <w:rPr>
          <w:rFonts w:ascii="Arial" w:eastAsia="Times New Roman" w:hAnsi="Arial" w:cs="B Nazanin" w:hint="cs"/>
          <w:sz w:val="24"/>
          <w:szCs w:val="24"/>
          <w:rtl/>
        </w:rPr>
        <w:t xml:space="preserve"> و</w:t>
      </w:r>
      <w:r w:rsidRPr="004740EA">
        <w:rPr>
          <w:rFonts w:ascii="Arial" w:eastAsia="Times New Roman" w:hAnsi="Arial" w:cs="B Nazanin"/>
          <w:sz w:val="24"/>
          <w:szCs w:val="24"/>
          <w:rtl/>
        </w:rPr>
        <w:t xml:space="preserve"> رضایت </w:t>
      </w:r>
      <w:r w:rsidRPr="004740EA">
        <w:rPr>
          <w:rFonts w:ascii="Arial" w:eastAsia="Times New Roman" w:hAnsi="Arial" w:cs="B Nazanin" w:hint="cs"/>
          <w:sz w:val="24"/>
          <w:szCs w:val="24"/>
          <w:rtl/>
          <w:lang w:bidi="fa-IR"/>
        </w:rPr>
        <w:t>افراد</w:t>
      </w:r>
      <w:r w:rsidRPr="004740EA">
        <w:rPr>
          <w:rFonts w:ascii="Arial" w:eastAsia="Times New Roman" w:hAnsi="Arial" w:cs="B Nazanin"/>
          <w:sz w:val="24"/>
          <w:szCs w:val="24"/>
          <w:rtl/>
        </w:rPr>
        <w:t xml:space="preserve"> را برای شرکت در </w:t>
      </w:r>
      <w:r w:rsidRPr="004740EA">
        <w:rPr>
          <w:rFonts w:ascii="Times New Roman" w:eastAsia="Times New Roman" w:hAnsi="Times New Roman" w:cs="B Nazanin" w:hint="cs"/>
          <w:sz w:val="24"/>
          <w:szCs w:val="24"/>
          <w:rtl/>
          <w:lang w:bidi="fa-IR"/>
        </w:rPr>
        <w:t>«</w:t>
      </w:r>
      <w:r w:rsidRPr="004740EA">
        <w:rPr>
          <w:rFonts w:ascii="Arial" w:eastAsia="Times New Roman" w:hAnsi="Arial" w:cs="B Nazanin"/>
          <w:sz w:val="24"/>
          <w:szCs w:val="24"/>
          <w:rtl/>
        </w:rPr>
        <w:t>پرسشگری و اندازه گیری جسمی</w:t>
      </w:r>
      <w:r w:rsidRPr="004740EA">
        <w:rPr>
          <w:rFonts w:ascii="Times New Roman" w:eastAsia="Times New Roman" w:hAnsi="Times New Roman" w:cs="B Nazanin" w:hint="cs"/>
          <w:sz w:val="24"/>
          <w:szCs w:val="24"/>
          <w:rtl/>
          <w:lang w:bidi="fa-IR"/>
        </w:rPr>
        <w:t xml:space="preserve">» </w:t>
      </w:r>
      <w:r w:rsidRPr="004740EA">
        <w:rPr>
          <w:rFonts w:ascii="Arial" w:eastAsia="Times New Roman" w:hAnsi="Arial" w:cs="B Nazanin"/>
          <w:b/>
          <w:bCs/>
          <w:sz w:val="24"/>
          <w:szCs w:val="24"/>
          <w:rtl/>
        </w:rPr>
        <w:t>به طور شفاهی</w:t>
      </w:r>
      <w:r w:rsidRPr="004740EA">
        <w:rPr>
          <w:rFonts w:ascii="Arial" w:eastAsia="Times New Roman" w:hAnsi="Arial" w:cs="B Nazanin"/>
          <w:sz w:val="24"/>
          <w:szCs w:val="24"/>
          <w:rtl/>
        </w:rPr>
        <w:t xml:space="preserve"> اخذ کند</w:t>
      </w:r>
      <w:r w:rsidRPr="004740EA">
        <w:rPr>
          <w:rFonts w:ascii="Arial" w:eastAsia="Times New Roman" w:hAnsi="Arial" w:cs="B Nazanin" w:hint="cs"/>
          <w:sz w:val="24"/>
          <w:szCs w:val="24"/>
          <w:rtl/>
        </w:rPr>
        <w:t xml:space="preserve"> (با بیان عبارتی مشابه اینکه اجازه می</w:t>
      </w:r>
      <w:r w:rsidRPr="004740EA">
        <w:rPr>
          <w:rFonts w:ascii="Arial" w:eastAsia="Times New Roman" w:hAnsi="Arial" w:cs="B Nazanin"/>
          <w:sz w:val="24"/>
          <w:szCs w:val="24"/>
          <w:rtl/>
        </w:rPr>
        <w:softHyphen/>
      </w:r>
      <w:r w:rsidRPr="004740EA">
        <w:rPr>
          <w:rFonts w:ascii="Arial" w:eastAsia="Times New Roman" w:hAnsi="Arial" w:cs="B Nazanin" w:hint="cs"/>
          <w:sz w:val="24"/>
          <w:szCs w:val="24"/>
          <w:rtl/>
        </w:rPr>
        <w:t>دهید چند سوال از شما بپرسم و فشارخونتان را اندازه</w:t>
      </w:r>
      <w:r w:rsidRPr="004740EA">
        <w:rPr>
          <w:rFonts w:ascii="Arial" w:eastAsia="Times New Roman" w:hAnsi="Arial" w:cs="B Nazanin"/>
          <w:sz w:val="24"/>
          <w:szCs w:val="24"/>
          <w:rtl/>
        </w:rPr>
        <w:softHyphen/>
      </w:r>
      <w:r w:rsidRPr="004740EA">
        <w:rPr>
          <w:rFonts w:ascii="Arial" w:eastAsia="Times New Roman" w:hAnsi="Arial" w:cs="B Nazanin" w:hint="cs"/>
          <w:sz w:val="24"/>
          <w:szCs w:val="24"/>
          <w:rtl/>
        </w:rPr>
        <w:t>گیری کنم؟)</w:t>
      </w:r>
    </w:p>
    <w:p w:rsidR="004740EA" w:rsidRPr="004740EA" w:rsidRDefault="004740EA" w:rsidP="004740EA">
      <w:pPr>
        <w:widowControl w:val="0"/>
        <w:bidi/>
        <w:spacing w:after="0" w:line="240" w:lineRule="auto"/>
        <w:jc w:val="lowKashida"/>
        <w:rPr>
          <w:rFonts w:ascii="Arial" w:eastAsia="Times New Roman" w:hAnsi="Arial" w:cs="B Nazanin"/>
          <w:sz w:val="24"/>
          <w:szCs w:val="24"/>
        </w:rPr>
      </w:pPr>
      <w:r w:rsidRPr="004740EA">
        <w:rPr>
          <w:rFonts w:ascii="Arial" w:eastAsia="Times New Roman" w:hAnsi="Arial" w:cs="B Nazanin"/>
          <w:sz w:val="24"/>
          <w:szCs w:val="24"/>
          <w:rtl/>
        </w:rPr>
        <w:t>در ضمن ه</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چ‌گونه</w:t>
      </w:r>
      <w:r w:rsidRPr="004740EA">
        <w:rPr>
          <w:rFonts w:ascii="Arial" w:eastAsia="Times New Roman" w:hAnsi="Arial" w:cs="B Nazanin"/>
          <w:sz w:val="24"/>
          <w:szCs w:val="24"/>
          <w:rtl/>
        </w:rPr>
        <w:t xml:space="preserve"> وعده‌ا</w:t>
      </w:r>
      <w:r w:rsidRPr="004740EA">
        <w:rPr>
          <w:rFonts w:ascii="Arial" w:eastAsia="Times New Roman" w:hAnsi="Arial" w:cs="B Nazanin" w:hint="cs"/>
          <w:sz w:val="24"/>
          <w:szCs w:val="24"/>
          <w:rtl/>
        </w:rPr>
        <w:t xml:space="preserve">ی بجز آگاه نمودن فرد از نتایج </w:t>
      </w:r>
      <w:r w:rsidRPr="004740EA">
        <w:rPr>
          <w:rFonts w:ascii="Arial" w:eastAsia="Times New Roman" w:hAnsi="Arial" w:cs="B Nazanin"/>
          <w:sz w:val="24"/>
          <w:szCs w:val="24"/>
          <w:rtl/>
        </w:rPr>
        <w:t>سنجش‌ها</w:t>
      </w:r>
      <w:r w:rsidRPr="004740EA">
        <w:rPr>
          <w:rFonts w:ascii="Arial" w:eastAsia="Times New Roman" w:hAnsi="Arial" w:cs="B Nazanin" w:hint="cs"/>
          <w:sz w:val="24"/>
          <w:szCs w:val="24"/>
          <w:rtl/>
        </w:rPr>
        <w:t xml:space="preserve">ی جسمی </w:t>
      </w:r>
      <w:r w:rsidRPr="004740EA">
        <w:rPr>
          <w:rFonts w:ascii="Arial" w:eastAsia="Times New Roman" w:hAnsi="Arial" w:cs="B Nazanin"/>
          <w:sz w:val="24"/>
          <w:szCs w:val="24"/>
          <w:rtl/>
        </w:rPr>
        <w:t xml:space="preserve">به او داده نشود. در صورت همکاری و مشارکت افراد مصاحبه شونده، از آن‌ها تشکر و قدردانی شود و </w:t>
      </w:r>
      <w:r w:rsidRPr="004740EA">
        <w:rPr>
          <w:rFonts w:ascii="Arial" w:eastAsia="Times New Roman" w:hAnsi="Arial" w:cs="B Nazanin" w:hint="cs"/>
          <w:sz w:val="24"/>
          <w:szCs w:val="24"/>
          <w:rtl/>
        </w:rPr>
        <w:t xml:space="preserve">در صورت لزوم </w:t>
      </w:r>
      <w:r w:rsidRPr="004740EA">
        <w:rPr>
          <w:rFonts w:ascii="Arial" w:eastAsia="Times New Roman" w:hAnsi="Arial" w:cs="B Nazanin"/>
          <w:sz w:val="24"/>
          <w:szCs w:val="24"/>
          <w:rtl/>
        </w:rPr>
        <w:t>قرار ملاقات‌ها</w:t>
      </w:r>
      <w:r w:rsidRPr="004740EA">
        <w:rPr>
          <w:rFonts w:ascii="Arial" w:eastAsia="Times New Roman" w:hAnsi="Arial" w:cs="B Nazanin" w:hint="cs"/>
          <w:sz w:val="24"/>
          <w:szCs w:val="24"/>
          <w:rtl/>
        </w:rPr>
        <w:t>ی</w:t>
      </w:r>
      <w:r w:rsidRPr="004740EA">
        <w:rPr>
          <w:rFonts w:ascii="Arial" w:eastAsia="Times New Roman" w:hAnsi="Arial" w:cs="B Nazanin"/>
          <w:sz w:val="24"/>
          <w:szCs w:val="24"/>
          <w:rtl/>
        </w:rPr>
        <w:t xml:space="preserve"> بعدی </w:t>
      </w:r>
      <w:r w:rsidRPr="004740EA">
        <w:rPr>
          <w:rFonts w:ascii="Arial" w:eastAsia="Times New Roman" w:hAnsi="Arial" w:cs="B Nazanin" w:hint="cs"/>
          <w:sz w:val="24"/>
          <w:szCs w:val="24"/>
          <w:rtl/>
        </w:rPr>
        <w:t xml:space="preserve">براي </w:t>
      </w:r>
      <w:r w:rsidRPr="004740EA">
        <w:rPr>
          <w:rFonts w:ascii="Arial" w:eastAsia="Times New Roman" w:hAnsi="Arial" w:cs="B Nazanin"/>
          <w:sz w:val="24"/>
          <w:szCs w:val="24"/>
          <w:rtl/>
        </w:rPr>
        <w:t>بررس</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ها</w:t>
      </w:r>
      <w:r w:rsidRPr="004740EA">
        <w:rPr>
          <w:rFonts w:ascii="Arial" w:eastAsia="Times New Roman" w:hAnsi="Arial" w:cs="B Nazanin" w:hint="cs"/>
          <w:sz w:val="24"/>
          <w:szCs w:val="24"/>
          <w:rtl/>
        </w:rPr>
        <w:t xml:space="preserve">ی تكميلي </w:t>
      </w:r>
      <w:r w:rsidRPr="004740EA">
        <w:rPr>
          <w:rFonts w:ascii="Arial" w:eastAsia="Times New Roman" w:hAnsi="Arial" w:cs="B Nazanin"/>
          <w:sz w:val="24"/>
          <w:szCs w:val="24"/>
          <w:rtl/>
        </w:rPr>
        <w:t>گذاشته شود.</w:t>
      </w:r>
      <w:r w:rsidRPr="004740EA">
        <w:rPr>
          <w:rFonts w:ascii="Arial" w:eastAsia="Times New Roman" w:hAnsi="Arial" w:cs="B Nazanin" w:hint="cs"/>
          <w:sz w:val="24"/>
          <w:szCs w:val="24"/>
          <w:rtl/>
        </w:rPr>
        <w:t xml:space="preserve"> دقت بفرمایید که نحوه برخورد همکاران عزیز با مردم دیدگاه آن</w:t>
      </w:r>
      <w:r w:rsidRPr="004740EA">
        <w:rPr>
          <w:rFonts w:ascii="Arial" w:eastAsia="Times New Roman" w:hAnsi="Arial" w:cs="B Nazanin"/>
          <w:sz w:val="24"/>
          <w:szCs w:val="24"/>
          <w:rtl/>
        </w:rPr>
        <w:softHyphen/>
      </w:r>
      <w:r w:rsidRPr="004740EA">
        <w:rPr>
          <w:rFonts w:ascii="Arial" w:eastAsia="Times New Roman" w:hAnsi="Arial" w:cs="B Nazanin" w:hint="cs"/>
          <w:sz w:val="24"/>
          <w:szCs w:val="24"/>
          <w:rtl/>
        </w:rPr>
        <w:t>ها را نسبت به نظام سلامت ترسیم می</w:t>
      </w:r>
      <w:r w:rsidRPr="004740EA">
        <w:rPr>
          <w:rFonts w:ascii="Arial" w:eastAsia="Times New Roman" w:hAnsi="Arial" w:cs="B Nazanin"/>
          <w:sz w:val="24"/>
          <w:szCs w:val="24"/>
          <w:rtl/>
        </w:rPr>
        <w:softHyphen/>
      </w:r>
      <w:r w:rsidRPr="004740EA">
        <w:rPr>
          <w:rFonts w:ascii="Arial" w:eastAsia="Times New Roman" w:hAnsi="Arial" w:cs="B Nazanin" w:hint="cs"/>
          <w:sz w:val="24"/>
          <w:szCs w:val="24"/>
          <w:rtl/>
        </w:rPr>
        <w:t>کند، لذا یکی از مهم</w:t>
      </w:r>
      <w:r w:rsidRPr="004740EA">
        <w:rPr>
          <w:rFonts w:ascii="Arial" w:eastAsia="Times New Roman" w:hAnsi="Arial" w:cs="B Nazanin"/>
          <w:sz w:val="24"/>
          <w:szCs w:val="24"/>
          <w:rtl/>
        </w:rPr>
        <w:softHyphen/>
      </w:r>
      <w:r w:rsidRPr="004740EA">
        <w:rPr>
          <w:rFonts w:ascii="Arial" w:eastAsia="Times New Roman" w:hAnsi="Arial" w:cs="B Nazanin" w:hint="cs"/>
          <w:sz w:val="24"/>
          <w:szCs w:val="24"/>
          <w:rtl/>
        </w:rPr>
        <w:t>ترین راه</w:t>
      </w:r>
      <w:r w:rsidRPr="004740EA">
        <w:rPr>
          <w:rFonts w:ascii="Arial" w:eastAsia="Times New Roman" w:hAnsi="Arial" w:cs="B Nazanin"/>
          <w:sz w:val="24"/>
          <w:szCs w:val="24"/>
          <w:rtl/>
        </w:rPr>
        <w:softHyphen/>
      </w:r>
      <w:r w:rsidRPr="004740EA">
        <w:rPr>
          <w:rFonts w:ascii="Arial" w:eastAsia="Times New Roman" w:hAnsi="Arial" w:cs="B Nazanin" w:hint="cs"/>
          <w:sz w:val="24"/>
          <w:szCs w:val="24"/>
          <w:rtl/>
        </w:rPr>
        <w:t>های جلب اعتماد مردم برقراری ارتباط توام با احترام به آن</w:t>
      </w:r>
      <w:r w:rsidRPr="004740EA">
        <w:rPr>
          <w:rFonts w:ascii="Arial" w:eastAsia="Times New Roman" w:hAnsi="Arial" w:cs="B Nazanin"/>
          <w:sz w:val="24"/>
          <w:szCs w:val="24"/>
          <w:rtl/>
        </w:rPr>
        <w:softHyphen/>
      </w:r>
      <w:r w:rsidRPr="004740EA">
        <w:rPr>
          <w:rFonts w:ascii="Arial" w:eastAsia="Times New Roman" w:hAnsi="Arial" w:cs="B Nazanin" w:hint="cs"/>
          <w:sz w:val="24"/>
          <w:szCs w:val="24"/>
          <w:rtl/>
        </w:rPr>
        <w:t xml:space="preserve">هاست. </w:t>
      </w:r>
      <w:r w:rsidRPr="004740EA">
        <w:rPr>
          <w:rFonts w:ascii="Arial" w:eastAsia="Times New Roman" w:hAnsi="Arial" w:cs="B Nazanin"/>
          <w:sz w:val="24"/>
          <w:szCs w:val="24"/>
          <w:rtl/>
        </w:rPr>
        <w:t>مصاحبه با خانم ها توسط پرسشگران زن و مصاحبه با آقایان توسط پرسشگران مرد انجام شود.</w:t>
      </w:r>
    </w:p>
    <w:p w:rsidR="004740EA" w:rsidRPr="004740EA" w:rsidRDefault="004740EA" w:rsidP="004740EA">
      <w:pPr>
        <w:widowControl w:val="0"/>
        <w:bidi/>
        <w:spacing w:after="0" w:line="240" w:lineRule="auto"/>
        <w:jc w:val="lowKashida"/>
        <w:rPr>
          <w:rFonts w:ascii="Arial" w:eastAsia="Times New Roman" w:hAnsi="Arial" w:cs="B Nazanin"/>
          <w:sz w:val="24"/>
          <w:szCs w:val="24"/>
          <w:rtl/>
        </w:rPr>
      </w:pPr>
      <w:r w:rsidRPr="004740EA">
        <w:rPr>
          <w:rFonts w:ascii="Arial" w:eastAsia="Times New Roman" w:hAnsi="Arial" w:cs="B Nazanin"/>
          <w:sz w:val="24"/>
          <w:szCs w:val="24"/>
          <w:rtl/>
        </w:rPr>
        <w:t xml:space="preserve">به افراد مصاحبه شونده </w:t>
      </w:r>
      <w:r w:rsidRPr="004740EA">
        <w:rPr>
          <w:rFonts w:ascii="Arial" w:eastAsia="Times New Roman" w:hAnsi="Arial" w:cs="B Nazanin" w:hint="cs"/>
          <w:sz w:val="24"/>
          <w:szCs w:val="24"/>
          <w:rtl/>
        </w:rPr>
        <w:t xml:space="preserve">مجدداً </w:t>
      </w:r>
      <w:r w:rsidRPr="004740EA">
        <w:rPr>
          <w:rFonts w:ascii="Arial" w:eastAsia="Times New Roman" w:hAnsi="Arial" w:cs="B Nazanin"/>
          <w:sz w:val="24"/>
          <w:szCs w:val="24"/>
          <w:rtl/>
        </w:rPr>
        <w:t>تاکید شود که اطلاعات آن‌ها محرمانه خواهد بود</w:t>
      </w:r>
      <w:r w:rsidRPr="004740EA">
        <w:rPr>
          <w:rFonts w:ascii="Arial" w:eastAsia="Times New Roman" w:hAnsi="Arial" w:cs="B Nazanin" w:hint="cs"/>
          <w:sz w:val="24"/>
          <w:szCs w:val="24"/>
          <w:rtl/>
        </w:rPr>
        <w:t>.</w:t>
      </w:r>
      <w:r w:rsidRPr="004740EA">
        <w:rPr>
          <w:rFonts w:ascii="Arial" w:eastAsia="Times New Roman" w:hAnsi="Arial" w:cs="B Nazanin"/>
          <w:sz w:val="24"/>
          <w:szCs w:val="24"/>
          <w:rtl/>
        </w:rPr>
        <w:t xml:space="preserve"> از همکاری و مشارکت افراد مصاحبه شونده تشکر و قدردانی شود.</w:t>
      </w:r>
    </w:p>
    <w:p w:rsidR="004740EA" w:rsidRPr="004740EA" w:rsidRDefault="004740EA" w:rsidP="004740EA">
      <w:pPr>
        <w:widowControl w:val="0"/>
        <w:bidi/>
        <w:spacing w:after="0" w:line="240" w:lineRule="auto"/>
        <w:jc w:val="lowKashida"/>
        <w:rPr>
          <w:rFonts w:ascii="Arial" w:eastAsia="Times New Roman" w:hAnsi="Arial" w:cs="B Nazanin"/>
          <w:sz w:val="24"/>
          <w:szCs w:val="24"/>
        </w:rPr>
      </w:pPr>
      <w:r w:rsidRPr="004740EA">
        <w:rPr>
          <w:rFonts w:ascii="Arial" w:eastAsia="Times New Roman" w:hAnsi="Arial" w:cs="B Nazanin" w:hint="cs"/>
          <w:sz w:val="24"/>
          <w:szCs w:val="24"/>
          <w:rtl/>
        </w:rPr>
        <w:t>از آنجا که وسیله ارتباط با مراجعه کنندگان شماره تلفن همراهی است که معرفی میکنند باید به ایشان یادآور شد که پیام های آموزشی به این شماره تلفن ارسال خواهد شد.</w:t>
      </w:r>
    </w:p>
    <w:p w:rsidR="004740EA" w:rsidRPr="004740EA" w:rsidRDefault="004740EA" w:rsidP="004740EA">
      <w:pPr>
        <w:widowControl w:val="0"/>
        <w:bidi/>
        <w:spacing w:after="0" w:line="240" w:lineRule="auto"/>
        <w:jc w:val="lowKashida"/>
        <w:rPr>
          <w:rFonts w:ascii="Arial" w:eastAsia="Times New Roman" w:hAnsi="Arial" w:cs="B Nazanin"/>
          <w:color w:val="FF0000"/>
          <w:sz w:val="24"/>
          <w:szCs w:val="24"/>
          <w:rtl/>
        </w:rPr>
      </w:pPr>
      <w:r w:rsidRPr="004740EA">
        <w:rPr>
          <w:rFonts w:ascii="Arial" w:eastAsia="Times New Roman" w:hAnsi="Arial" w:cs="B Nazanin"/>
          <w:sz w:val="24"/>
          <w:szCs w:val="24"/>
          <w:rtl/>
        </w:rPr>
        <w:t xml:space="preserve">لازم است در مورد وجود سایر افراد </w:t>
      </w:r>
      <w:r w:rsidRPr="004740EA">
        <w:rPr>
          <w:rFonts w:ascii="Arial" w:eastAsia="Times New Roman" w:hAnsi="Arial" w:cs="B Nazanin" w:hint="cs"/>
          <w:sz w:val="24"/>
          <w:szCs w:val="24"/>
          <w:rtl/>
        </w:rPr>
        <w:t>30 سال و بالاتر</w:t>
      </w:r>
      <w:r w:rsidRPr="004740EA">
        <w:rPr>
          <w:rFonts w:ascii="Arial" w:eastAsia="Times New Roman" w:hAnsi="Arial" w:cs="B Nazanin"/>
          <w:sz w:val="24"/>
          <w:szCs w:val="24"/>
          <w:rtl/>
        </w:rPr>
        <w:t xml:space="preserve"> در </w:t>
      </w:r>
      <w:r w:rsidRPr="004740EA">
        <w:rPr>
          <w:rFonts w:ascii="Arial" w:eastAsia="Times New Roman" w:hAnsi="Arial" w:cs="B Nazanin" w:hint="cs"/>
          <w:sz w:val="24"/>
          <w:szCs w:val="24"/>
          <w:rtl/>
        </w:rPr>
        <w:t>خانواده</w:t>
      </w:r>
      <w:r w:rsidRPr="004740EA">
        <w:rPr>
          <w:rFonts w:ascii="Arial" w:eastAsia="Times New Roman" w:hAnsi="Arial" w:cs="B Nazanin"/>
          <w:sz w:val="24"/>
          <w:szCs w:val="24"/>
          <w:rtl/>
        </w:rPr>
        <w:t xml:space="preserve"> سوال گردد و اگر افرادی در گروه سنی </w:t>
      </w:r>
      <w:r w:rsidRPr="004740EA">
        <w:rPr>
          <w:rFonts w:ascii="Arial" w:eastAsia="Times New Roman" w:hAnsi="Arial" w:cs="B Nazanin" w:hint="cs"/>
          <w:sz w:val="24"/>
          <w:szCs w:val="24"/>
          <w:rtl/>
        </w:rPr>
        <w:t xml:space="preserve">فوق و یا مبتلا به بیماری کلیوی و یا زن باردار </w:t>
      </w:r>
      <w:r w:rsidRPr="004740EA">
        <w:rPr>
          <w:rFonts w:ascii="Arial" w:eastAsia="Times New Roman" w:hAnsi="Arial" w:cs="B Nazanin"/>
          <w:sz w:val="24"/>
          <w:szCs w:val="24"/>
          <w:rtl/>
        </w:rPr>
        <w:t>در خانواده وجود داشته باشند</w:t>
      </w:r>
      <w:r w:rsidRPr="004740EA">
        <w:rPr>
          <w:rFonts w:ascii="Arial" w:eastAsia="Times New Roman" w:hAnsi="Arial" w:cs="B Nazanin" w:hint="cs"/>
          <w:sz w:val="24"/>
          <w:szCs w:val="24"/>
          <w:rtl/>
        </w:rPr>
        <w:t>، براي بررسي دعوت شوند.</w:t>
      </w:r>
      <w:r w:rsidRPr="004740EA">
        <w:rPr>
          <w:rFonts w:ascii="Arial" w:eastAsia="Times New Roman" w:hAnsi="Arial" w:cs="B Nazanin"/>
          <w:sz w:val="24"/>
          <w:szCs w:val="24"/>
          <w:rtl/>
        </w:rPr>
        <w:t xml:space="preserve"> </w:t>
      </w:r>
    </w:p>
    <w:p w:rsidR="004740EA" w:rsidRPr="004740EA" w:rsidRDefault="004740EA" w:rsidP="004740EA">
      <w:pPr>
        <w:widowControl w:val="0"/>
        <w:numPr>
          <w:ilvl w:val="0"/>
          <w:numId w:val="17"/>
        </w:numPr>
        <w:bidi/>
        <w:spacing w:after="200" w:line="276" w:lineRule="auto"/>
        <w:ind w:left="357" w:hanging="357"/>
        <w:contextualSpacing/>
        <w:jc w:val="lowKashida"/>
        <w:rPr>
          <w:rFonts w:ascii="Arial" w:hAnsi="Arial" w:cs="B Nazanin"/>
          <w:sz w:val="24"/>
          <w:szCs w:val="24"/>
        </w:rPr>
      </w:pPr>
      <w:r w:rsidRPr="004740EA">
        <w:rPr>
          <w:rFonts w:ascii="Arial" w:hAnsi="Arial" w:cs="B Nazanin" w:hint="cs"/>
          <w:sz w:val="24"/>
          <w:szCs w:val="24"/>
          <w:rtl/>
        </w:rPr>
        <w:t xml:space="preserve">اندازه گيري فشارخون در </w:t>
      </w:r>
      <w:r w:rsidRPr="004740EA">
        <w:rPr>
          <w:rFonts w:ascii="Arial" w:hAnsi="Arial" w:cs="B Nazanin"/>
          <w:sz w:val="24"/>
          <w:szCs w:val="24"/>
          <w:rtl/>
        </w:rPr>
        <w:t>خانم‌ها</w:t>
      </w:r>
      <w:r w:rsidRPr="004740EA">
        <w:rPr>
          <w:rFonts w:ascii="Arial" w:hAnsi="Arial" w:cs="B Nazanin" w:hint="cs"/>
          <w:sz w:val="24"/>
          <w:szCs w:val="24"/>
          <w:rtl/>
        </w:rPr>
        <w:t xml:space="preserve">ی باردار و بیماران کلیوی نیز در اين بررسي انجام </w:t>
      </w:r>
      <w:r w:rsidRPr="004740EA">
        <w:rPr>
          <w:rFonts w:ascii="Arial" w:hAnsi="Arial" w:cs="B Nazanin"/>
          <w:sz w:val="24"/>
          <w:szCs w:val="24"/>
          <w:rtl/>
        </w:rPr>
        <w:t>م</w:t>
      </w:r>
      <w:r w:rsidRPr="004740EA">
        <w:rPr>
          <w:rFonts w:ascii="Arial" w:hAnsi="Arial" w:cs="B Nazanin" w:hint="cs"/>
          <w:sz w:val="24"/>
          <w:szCs w:val="24"/>
          <w:rtl/>
        </w:rPr>
        <w:t xml:space="preserve">ی‌شود. کلیه خانم های باردار و بیماران کلیوی در هر گروه سنی تحت پوشش این برنامه قرار خواهند گرفت. </w:t>
      </w:r>
    </w:p>
    <w:p w:rsidR="004740EA" w:rsidRPr="004740EA" w:rsidRDefault="004740EA" w:rsidP="004740EA">
      <w:pPr>
        <w:widowControl w:val="0"/>
        <w:numPr>
          <w:ilvl w:val="0"/>
          <w:numId w:val="17"/>
        </w:numPr>
        <w:bidi/>
        <w:spacing w:after="200" w:line="276" w:lineRule="auto"/>
        <w:ind w:left="357" w:hanging="357"/>
        <w:contextualSpacing/>
        <w:jc w:val="lowKashida"/>
        <w:rPr>
          <w:rFonts w:ascii="Arial" w:hAnsi="Arial" w:cs="B Nazanin"/>
          <w:sz w:val="24"/>
          <w:szCs w:val="24"/>
        </w:rPr>
      </w:pPr>
      <w:r w:rsidRPr="004740EA">
        <w:rPr>
          <w:rFonts w:ascii="Arial" w:hAnsi="Arial" w:cs="B Nazanin" w:hint="cs"/>
          <w:sz w:val="24"/>
          <w:szCs w:val="24"/>
          <w:rtl/>
        </w:rPr>
        <w:t>در ابتدا از فرد بخواهيد بر روي صندلي آرام بنشيند</w:t>
      </w:r>
      <w:r w:rsidRPr="004740EA">
        <w:rPr>
          <w:rFonts w:ascii="Arial" w:hAnsi="Arial" w:cs="B Nazanin" w:hint="cs"/>
          <w:sz w:val="24"/>
          <w:szCs w:val="24"/>
          <w:rtl/>
          <w:lang w:bidi="fa-IR"/>
        </w:rPr>
        <w:t xml:space="preserve"> و شرایط آمادگی برای اندازه گیری فشارخون همچون عدم استعمال دخانیات یا نوشیدن چای/ قهوه و... را سئوال کنید.</w:t>
      </w:r>
    </w:p>
    <w:p w:rsidR="004740EA" w:rsidRPr="004740EA" w:rsidRDefault="004740EA" w:rsidP="004740EA">
      <w:pPr>
        <w:widowControl w:val="0"/>
        <w:numPr>
          <w:ilvl w:val="0"/>
          <w:numId w:val="17"/>
        </w:numPr>
        <w:bidi/>
        <w:spacing w:after="200" w:line="276" w:lineRule="auto"/>
        <w:ind w:left="357" w:hanging="357"/>
        <w:contextualSpacing/>
        <w:jc w:val="lowKashida"/>
        <w:rPr>
          <w:rFonts w:ascii="Arial" w:hAnsi="Arial" w:cs="B Nazanin"/>
          <w:sz w:val="24"/>
          <w:szCs w:val="24"/>
        </w:rPr>
      </w:pPr>
      <w:r w:rsidRPr="004740EA">
        <w:rPr>
          <w:rFonts w:ascii="Arial" w:hAnsi="Arial" w:cs="B Nazanin" w:hint="cs"/>
          <w:sz w:val="24"/>
          <w:szCs w:val="24"/>
          <w:rtl/>
        </w:rPr>
        <w:t>سوالات را به ترتیبی که در خدمت 8264 مشاهده میشود از وي بپرسید.</w:t>
      </w:r>
    </w:p>
    <w:p w:rsidR="004740EA" w:rsidRPr="004740EA" w:rsidRDefault="004740EA" w:rsidP="004740EA">
      <w:pPr>
        <w:widowControl w:val="0"/>
        <w:numPr>
          <w:ilvl w:val="0"/>
          <w:numId w:val="17"/>
        </w:numPr>
        <w:bidi/>
        <w:spacing w:after="200" w:line="276" w:lineRule="auto"/>
        <w:ind w:left="357" w:hanging="357"/>
        <w:contextualSpacing/>
        <w:jc w:val="lowKashida"/>
        <w:rPr>
          <w:rFonts w:ascii="Arial" w:hAnsi="Arial" w:cs="B Nazanin"/>
          <w:color w:val="000000" w:themeColor="text1"/>
          <w:sz w:val="24"/>
          <w:szCs w:val="24"/>
        </w:rPr>
      </w:pPr>
      <w:r w:rsidRPr="004740EA">
        <w:rPr>
          <w:rFonts w:ascii="Arial" w:hAnsi="Arial" w:cs="B Nazanin" w:hint="cs"/>
          <w:sz w:val="24"/>
          <w:szCs w:val="24"/>
          <w:rtl/>
        </w:rPr>
        <w:t xml:space="preserve">بعد از تكميل سوالات پرسشنامه و حدود 5 دقيقه استراحت فرد، فشارخون فرد را </w:t>
      </w:r>
      <w:r w:rsidRPr="004740EA">
        <w:rPr>
          <w:rFonts w:ascii="Arial" w:hAnsi="Arial" w:cs="B Nazanin" w:hint="cs"/>
          <w:color w:val="000000" w:themeColor="text1"/>
          <w:sz w:val="24"/>
          <w:szCs w:val="24"/>
          <w:rtl/>
        </w:rPr>
        <w:t>(طبق راهنمای پیوست) اندازه گیری و ثبت کنید.</w:t>
      </w:r>
    </w:p>
    <w:p w:rsidR="004740EA" w:rsidRPr="004740EA" w:rsidRDefault="004740EA" w:rsidP="004740EA">
      <w:pPr>
        <w:widowControl w:val="0"/>
        <w:numPr>
          <w:ilvl w:val="0"/>
          <w:numId w:val="17"/>
        </w:numPr>
        <w:bidi/>
        <w:spacing w:after="200" w:line="276" w:lineRule="auto"/>
        <w:ind w:left="357" w:hanging="357"/>
        <w:contextualSpacing/>
        <w:jc w:val="lowKashida"/>
        <w:rPr>
          <w:rFonts w:ascii="Arial" w:hAnsi="Arial" w:cs="B Nazanin"/>
          <w:sz w:val="24"/>
          <w:szCs w:val="24"/>
        </w:rPr>
      </w:pPr>
      <w:r w:rsidRPr="004740EA">
        <w:rPr>
          <w:rFonts w:ascii="Arial" w:hAnsi="Arial" w:cs="B Nazanin" w:hint="cs"/>
          <w:sz w:val="24"/>
          <w:szCs w:val="24"/>
          <w:rtl/>
        </w:rPr>
        <w:t>به هیچ وجه اعداد حاصل از اندازه گیری را گرد نکنید. دقیقاً اعدادی که در نمایشگر دستگاه فشارسنج دیده میشود را بصورت 3 رقمی ثبت نمائید</w:t>
      </w:r>
    </w:p>
    <w:p w:rsidR="004740EA" w:rsidRDefault="004740EA" w:rsidP="004740EA">
      <w:pPr>
        <w:widowControl w:val="0"/>
        <w:numPr>
          <w:ilvl w:val="0"/>
          <w:numId w:val="17"/>
        </w:numPr>
        <w:bidi/>
        <w:spacing w:after="200" w:line="276" w:lineRule="auto"/>
        <w:ind w:left="357" w:hanging="357"/>
        <w:contextualSpacing/>
        <w:jc w:val="lowKashida"/>
        <w:rPr>
          <w:rFonts w:ascii="Arial" w:hAnsi="Arial" w:cs="B Nazanin"/>
          <w:sz w:val="24"/>
          <w:szCs w:val="24"/>
        </w:rPr>
      </w:pPr>
      <w:r w:rsidRPr="004740EA">
        <w:rPr>
          <w:rFonts w:ascii="Arial" w:hAnsi="Arial" w:cs="B Nazanin" w:hint="cs"/>
          <w:sz w:val="24"/>
          <w:szCs w:val="24"/>
          <w:rtl/>
        </w:rPr>
        <w:t xml:space="preserve"> در کارت های کوچکی که برای ارائه به افراد تهیه شده میانگین فشارخون را دقیقا بصورت 3 رقمی یادداشت نمائید. برحسب نتیجه ارزیابی روی کارت نوع ارجاع را تیک بزنید و کارت را به فرد بدهید. </w:t>
      </w:r>
    </w:p>
    <w:p w:rsidR="001F7A10" w:rsidRDefault="001F7A10" w:rsidP="001F7A10">
      <w:pPr>
        <w:widowControl w:val="0"/>
        <w:bidi/>
        <w:spacing w:after="200" w:line="276" w:lineRule="auto"/>
        <w:contextualSpacing/>
        <w:jc w:val="lowKashida"/>
        <w:rPr>
          <w:rFonts w:ascii="Arial" w:hAnsi="Arial" w:cs="B Nazanin"/>
          <w:sz w:val="24"/>
          <w:szCs w:val="24"/>
        </w:rPr>
      </w:pPr>
    </w:p>
    <w:p w:rsidR="004740EA" w:rsidRPr="004740EA" w:rsidRDefault="004740EA" w:rsidP="001F7A10">
      <w:pPr>
        <w:pStyle w:val="Heading1"/>
        <w:rPr>
          <w:rtl/>
        </w:rPr>
      </w:pPr>
      <w:bookmarkStart w:id="29" w:name="_Toc8028864"/>
      <w:bookmarkStart w:id="30" w:name="_Toc8488030"/>
      <w:bookmarkStart w:id="31" w:name="_Toc8547814"/>
      <w:bookmarkStart w:id="32" w:name="_Toc8728404"/>
      <w:r w:rsidRPr="004740EA">
        <w:rPr>
          <w:rtl/>
        </w:rPr>
        <w:lastRenderedPageBreak/>
        <w:t>اندازه گيري فشارخون</w:t>
      </w:r>
      <w:bookmarkEnd w:id="29"/>
      <w:bookmarkEnd w:id="30"/>
      <w:bookmarkEnd w:id="31"/>
      <w:bookmarkEnd w:id="32"/>
    </w:p>
    <w:p w:rsidR="004740EA" w:rsidRPr="004740EA" w:rsidRDefault="004740EA" w:rsidP="004740EA">
      <w:pPr>
        <w:widowControl w:val="0"/>
        <w:bidi/>
        <w:spacing w:after="0" w:line="240" w:lineRule="auto"/>
        <w:jc w:val="lowKashida"/>
        <w:rPr>
          <w:rFonts w:ascii="Arial" w:eastAsia="Times New Roman" w:hAnsi="Arial" w:cs="B Nazanin"/>
          <w:sz w:val="24"/>
          <w:szCs w:val="24"/>
          <w:rtl/>
        </w:rPr>
      </w:pPr>
      <w:r w:rsidRPr="004740EA">
        <w:rPr>
          <w:rFonts w:ascii="Arial" w:eastAsia="Times New Roman" w:hAnsi="Arial" w:cs="B Nazanin"/>
          <w:sz w:val="24"/>
          <w:szCs w:val="24"/>
          <w:rtl/>
        </w:rPr>
        <w:t xml:space="preserve"> در ابتدا باید مطمئن شد ابزارها</w:t>
      </w:r>
      <w:r w:rsidRPr="004740EA">
        <w:rPr>
          <w:rFonts w:ascii="Arial" w:eastAsia="Times New Roman" w:hAnsi="Arial" w:cs="B Nazanin" w:hint="cs"/>
          <w:sz w:val="24"/>
          <w:szCs w:val="24"/>
          <w:rtl/>
        </w:rPr>
        <w:t>ی</w:t>
      </w:r>
      <w:r w:rsidRPr="004740EA">
        <w:rPr>
          <w:rFonts w:ascii="Arial" w:eastAsia="Times New Roman" w:hAnsi="Arial" w:cs="B Nazanin"/>
          <w:sz w:val="24"/>
          <w:szCs w:val="24"/>
          <w:rtl/>
        </w:rPr>
        <w:t xml:space="preserve"> اندازه گیری درست کار م</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کنند</w:t>
      </w:r>
      <w:r w:rsidRPr="004740EA">
        <w:rPr>
          <w:rFonts w:ascii="Arial" w:eastAsia="Times New Roman" w:hAnsi="Arial" w:cs="B Nazanin"/>
          <w:sz w:val="24"/>
          <w:szCs w:val="24"/>
          <w:rtl/>
        </w:rPr>
        <w:t xml:space="preserve"> و م</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توان</w:t>
      </w:r>
      <w:r w:rsidRPr="004740EA">
        <w:rPr>
          <w:rFonts w:ascii="Arial" w:eastAsia="Times New Roman" w:hAnsi="Arial" w:cs="B Nazanin"/>
          <w:sz w:val="24"/>
          <w:szCs w:val="24"/>
          <w:rtl/>
        </w:rPr>
        <w:t xml:space="preserve"> به خوب</w:t>
      </w:r>
      <w:r w:rsidRPr="004740EA">
        <w:rPr>
          <w:rFonts w:ascii="Arial" w:eastAsia="Times New Roman" w:hAnsi="Arial" w:cs="B Nazanin" w:hint="cs"/>
          <w:sz w:val="24"/>
          <w:szCs w:val="24"/>
          <w:rtl/>
        </w:rPr>
        <w:t>ی</w:t>
      </w:r>
      <w:r w:rsidRPr="004740EA">
        <w:rPr>
          <w:rFonts w:ascii="Arial" w:eastAsia="Times New Roman" w:hAnsi="Arial" w:cs="B Nazanin"/>
          <w:sz w:val="24"/>
          <w:szCs w:val="24"/>
          <w:rtl/>
        </w:rPr>
        <w:t xml:space="preserve"> از آن‌ها استفاده کرد. سپس اندازه</w:t>
      </w:r>
      <w:r w:rsidRPr="004740EA">
        <w:rPr>
          <w:rFonts w:ascii="Arial" w:eastAsia="Times New Roman" w:hAnsi="Arial" w:cs="B Nazanin" w:hint="cs"/>
          <w:sz w:val="24"/>
          <w:szCs w:val="24"/>
          <w:rtl/>
        </w:rPr>
        <w:softHyphen/>
      </w:r>
      <w:r w:rsidRPr="004740EA">
        <w:rPr>
          <w:rFonts w:ascii="Arial" w:eastAsia="Times New Roman" w:hAnsi="Arial" w:cs="B Nazanin"/>
          <w:sz w:val="24"/>
          <w:szCs w:val="24"/>
          <w:rtl/>
        </w:rPr>
        <w:t>گيري انجام م</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شود</w:t>
      </w:r>
      <w:r w:rsidRPr="004740EA">
        <w:rPr>
          <w:rFonts w:ascii="Arial" w:eastAsia="Times New Roman" w:hAnsi="Arial" w:cs="B Nazanin"/>
          <w:sz w:val="24"/>
          <w:szCs w:val="24"/>
          <w:rtl/>
        </w:rPr>
        <w:t xml:space="preserve"> و نتایج آن در محل‌ها</w:t>
      </w:r>
      <w:r w:rsidRPr="004740EA">
        <w:rPr>
          <w:rFonts w:ascii="Arial" w:eastAsia="Times New Roman" w:hAnsi="Arial" w:cs="B Nazanin" w:hint="cs"/>
          <w:sz w:val="24"/>
          <w:szCs w:val="24"/>
          <w:rtl/>
        </w:rPr>
        <w:t>ی</w:t>
      </w:r>
      <w:r w:rsidRPr="004740EA">
        <w:rPr>
          <w:rFonts w:ascii="Arial" w:eastAsia="Times New Roman" w:hAnsi="Arial" w:cs="B Nazanin"/>
          <w:sz w:val="24"/>
          <w:szCs w:val="24"/>
          <w:rtl/>
        </w:rPr>
        <w:t xml:space="preserve"> مربوط به سوالات</w:t>
      </w:r>
      <w:r w:rsidRPr="004740EA">
        <w:rPr>
          <w:rFonts w:ascii="Arial" w:eastAsia="Times New Roman" w:hAnsi="Arial" w:cs="B Nazanin" w:hint="cs"/>
          <w:sz w:val="24"/>
          <w:szCs w:val="24"/>
          <w:rtl/>
        </w:rPr>
        <w:t>،</w:t>
      </w:r>
      <w:r w:rsidRPr="004740EA">
        <w:rPr>
          <w:rFonts w:ascii="Arial" w:eastAsia="Times New Roman" w:hAnsi="Arial" w:cs="B Nazanin"/>
          <w:sz w:val="24"/>
          <w:szCs w:val="24"/>
          <w:rtl/>
        </w:rPr>
        <w:t xml:space="preserve"> </w:t>
      </w:r>
      <w:r w:rsidRPr="004740EA">
        <w:rPr>
          <w:rFonts w:ascii="Arial" w:eastAsia="Times New Roman" w:hAnsi="Arial" w:cs="B Nazanin" w:hint="cs"/>
          <w:sz w:val="24"/>
          <w:szCs w:val="24"/>
          <w:rtl/>
        </w:rPr>
        <w:t xml:space="preserve">در پرسشنامه </w:t>
      </w:r>
      <w:r w:rsidRPr="004740EA">
        <w:rPr>
          <w:rFonts w:ascii="Arial" w:eastAsia="Times New Roman" w:hAnsi="Arial" w:cs="B Nazanin"/>
          <w:sz w:val="24"/>
          <w:szCs w:val="24"/>
          <w:rtl/>
        </w:rPr>
        <w:t>تکمیل م</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شود</w:t>
      </w:r>
      <w:r w:rsidRPr="004740EA">
        <w:rPr>
          <w:rFonts w:ascii="Arial" w:eastAsia="Times New Roman" w:hAnsi="Arial" w:cs="B Nazanin"/>
          <w:sz w:val="24"/>
          <w:szCs w:val="24"/>
          <w:rtl/>
        </w:rPr>
        <w:t>. سعي شود تا اندازه</w:t>
      </w:r>
      <w:r w:rsidRPr="004740EA">
        <w:rPr>
          <w:rFonts w:ascii="Arial" w:eastAsia="Times New Roman" w:hAnsi="Arial" w:cs="B Nazanin" w:hint="cs"/>
          <w:sz w:val="24"/>
          <w:szCs w:val="24"/>
          <w:rtl/>
        </w:rPr>
        <w:softHyphen/>
      </w:r>
      <w:r w:rsidRPr="004740EA">
        <w:rPr>
          <w:rFonts w:ascii="Arial" w:eastAsia="Times New Roman" w:hAnsi="Arial" w:cs="B Nazanin"/>
          <w:sz w:val="24"/>
          <w:szCs w:val="24"/>
          <w:rtl/>
        </w:rPr>
        <w:t>گيري به دقت انجام</w:t>
      </w:r>
      <w:r w:rsidRPr="004740EA">
        <w:rPr>
          <w:rFonts w:ascii="Arial" w:eastAsia="Times New Roman" w:hAnsi="Arial" w:cs="B Nazanin" w:hint="cs"/>
          <w:sz w:val="24"/>
          <w:szCs w:val="24"/>
          <w:rtl/>
        </w:rPr>
        <w:t xml:space="preserve"> و </w:t>
      </w:r>
      <w:r w:rsidRPr="004740EA">
        <w:rPr>
          <w:rFonts w:ascii="Arial" w:eastAsia="Times New Roman" w:hAnsi="Arial" w:cs="B Nazanin"/>
          <w:sz w:val="24"/>
          <w:szCs w:val="24"/>
          <w:rtl/>
        </w:rPr>
        <w:t>ثبت</w:t>
      </w:r>
      <w:r w:rsidRPr="004740EA">
        <w:rPr>
          <w:rFonts w:ascii="Arial" w:eastAsia="Times New Roman" w:hAnsi="Arial" w:cs="B Nazanin" w:hint="cs"/>
          <w:sz w:val="24"/>
          <w:szCs w:val="24"/>
          <w:rtl/>
        </w:rPr>
        <w:t xml:space="preserve"> </w:t>
      </w:r>
      <w:r w:rsidRPr="004740EA">
        <w:rPr>
          <w:rFonts w:ascii="Arial" w:eastAsia="Times New Roman" w:hAnsi="Arial" w:cs="B Nazanin"/>
          <w:sz w:val="24"/>
          <w:szCs w:val="24"/>
          <w:rtl/>
        </w:rPr>
        <w:t xml:space="preserve">گردد. </w:t>
      </w:r>
    </w:p>
    <w:p w:rsidR="004740EA" w:rsidRPr="004740EA" w:rsidRDefault="004740EA" w:rsidP="004740EA">
      <w:pPr>
        <w:widowControl w:val="0"/>
        <w:numPr>
          <w:ilvl w:val="0"/>
          <w:numId w:val="18"/>
        </w:numPr>
        <w:bidi/>
        <w:spacing w:after="200" w:line="276" w:lineRule="auto"/>
        <w:contextualSpacing/>
        <w:jc w:val="lowKashida"/>
        <w:rPr>
          <w:rFonts w:ascii="Arial" w:hAnsi="Arial" w:cs="B Nazanin"/>
          <w:b/>
          <w:bCs/>
          <w:sz w:val="24"/>
          <w:szCs w:val="24"/>
        </w:rPr>
      </w:pPr>
      <w:r w:rsidRPr="004740EA">
        <w:rPr>
          <w:rFonts w:ascii="Arial" w:hAnsi="Arial" w:cs="B Nazanin"/>
          <w:b/>
          <w:bCs/>
          <w:sz w:val="24"/>
          <w:szCs w:val="24"/>
          <w:rtl/>
        </w:rPr>
        <w:t>ت</w:t>
      </w:r>
      <w:r w:rsidRPr="004740EA">
        <w:rPr>
          <w:rFonts w:ascii="Arial" w:hAnsi="Arial" w:cs="B Nazanin" w:hint="cs"/>
          <w:b/>
          <w:bCs/>
          <w:sz w:val="24"/>
          <w:szCs w:val="24"/>
          <w:rtl/>
          <w:lang w:bidi="fa-IR"/>
        </w:rPr>
        <w:t xml:space="preserve">ذکر مهم : </w:t>
      </w:r>
    </w:p>
    <w:p w:rsidR="004740EA" w:rsidRPr="004740EA" w:rsidRDefault="004740EA" w:rsidP="004740EA">
      <w:pPr>
        <w:widowControl w:val="0"/>
        <w:bidi/>
        <w:spacing w:after="0" w:line="240" w:lineRule="auto"/>
        <w:jc w:val="lowKashida"/>
        <w:rPr>
          <w:rFonts w:ascii="Arial" w:eastAsia="Times New Roman" w:hAnsi="Arial" w:cs="B Nazanin"/>
          <w:b/>
          <w:bCs/>
          <w:sz w:val="24"/>
          <w:szCs w:val="24"/>
          <w:rtl/>
        </w:rPr>
      </w:pPr>
      <w:r w:rsidRPr="004740EA">
        <w:rPr>
          <w:rFonts w:ascii="Arial" w:eastAsia="Times New Roman" w:hAnsi="Arial" w:cs="B Nazanin"/>
          <w:b/>
          <w:bCs/>
          <w:sz w:val="24"/>
          <w:szCs w:val="24"/>
          <w:rtl/>
        </w:rPr>
        <w:t xml:space="preserve"> اندازه گیری خانم</w:t>
      </w:r>
      <w:r w:rsidRPr="004740EA">
        <w:rPr>
          <w:rFonts w:ascii="Arial" w:eastAsia="Times New Roman" w:hAnsi="Arial" w:cs="B Nazanin" w:hint="cs"/>
          <w:b/>
          <w:bCs/>
          <w:sz w:val="24"/>
          <w:szCs w:val="24"/>
          <w:rtl/>
        </w:rPr>
        <w:softHyphen/>
      </w:r>
      <w:r w:rsidRPr="004740EA">
        <w:rPr>
          <w:rFonts w:ascii="Arial" w:eastAsia="Times New Roman" w:hAnsi="Arial" w:cs="B Nazanin"/>
          <w:b/>
          <w:bCs/>
          <w:sz w:val="24"/>
          <w:szCs w:val="24"/>
          <w:rtl/>
        </w:rPr>
        <w:t>ها توسط پرسشگر زن و</w:t>
      </w:r>
      <w:r w:rsidRPr="004740EA">
        <w:rPr>
          <w:rFonts w:ascii="Arial" w:eastAsia="Times New Roman" w:hAnsi="Arial" w:cs="B Nazanin"/>
          <w:b/>
          <w:bCs/>
          <w:sz w:val="24"/>
          <w:szCs w:val="24"/>
        </w:rPr>
        <w:t xml:space="preserve"> </w:t>
      </w:r>
      <w:r w:rsidRPr="004740EA">
        <w:rPr>
          <w:rFonts w:ascii="Arial" w:eastAsia="Times New Roman" w:hAnsi="Arial" w:cs="B Nazanin" w:hint="cs"/>
          <w:b/>
          <w:bCs/>
          <w:sz w:val="24"/>
          <w:szCs w:val="24"/>
          <w:rtl/>
          <w:lang w:bidi="fa-IR"/>
        </w:rPr>
        <w:t>ا</w:t>
      </w:r>
      <w:r w:rsidRPr="004740EA">
        <w:rPr>
          <w:rFonts w:ascii="Arial" w:eastAsia="Times New Roman" w:hAnsi="Arial" w:cs="B Nazanin"/>
          <w:b/>
          <w:bCs/>
          <w:sz w:val="24"/>
          <w:szCs w:val="24"/>
          <w:rtl/>
        </w:rPr>
        <w:t>ندازه گیری آقايان توسط پرسشگر مرد انجام شود.</w:t>
      </w:r>
    </w:p>
    <w:p w:rsidR="004740EA" w:rsidRPr="004740EA" w:rsidRDefault="004740EA" w:rsidP="004740EA">
      <w:pPr>
        <w:widowControl w:val="0"/>
        <w:bidi/>
        <w:spacing w:after="0" w:line="240" w:lineRule="auto"/>
        <w:jc w:val="lowKashida"/>
        <w:rPr>
          <w:rFonts w:ascii="Arial" w:eastAsia="Times New Roman" w:hAnsi="Arial" w:cs="B Nazanin"/>
          <w:b/>
          <w:bCs/>
          <w:sz w:val="24"/>
          <w:szCs w:val="24"/>
          <w:rtl/>
        </w:rPr>
      </w:pPr>
      <w:r w:rsidRPr="004740EA">
        <w:rPr>
          <w:rFonts w:ascii="Arial" w:eastAsia="Times New Roman" w:hAnsi="Arial" w:cs="B Nazanin"/>
          <w:b/>
          <w:bCs/>
          <w:sz w:val="24"/>
          <w:szCs w:val="24"/>
          <w:rtl/>
        </w:rPr>
        <w:t>- وسيله مورد نياز:</w:t>
      </w:r>
    </w:p>
    <w:p w:rsidR="004740EA" w:rsidRPr="004740EA" w:rsidRDefault="004740EA" w:rsidP="0049398A">
      <w:pPr>
        <w:widowControl w:val="0"/>
        <w:bidi/>
        <w:spacing w:after="0" w:line="240" w:lineRule="auto"/>
        <w:jc w:val="lowKashida"/>
        <w:rPr>
          <w:rFonts w:ascii="Arial" w:eastAsia="Times New Roman" w:hAnsi="Arial" w:cs="B Nazanin"/>
          <w:sz w:val="24"/>
          <w:szCs w:val="24"/>
          <w:rtl/>
          <w:lang w:bidi="fa-IR"/>
        </w:rPr>
      </w:pPr>
      <w:r w:rsidRPr="004740EA">
        <w:rPr>
          <w:rFonts w:ascii="Arial" w:eastAsia="Times New Roman" w:hAnsi="Arial" w:cs="B Nazanin" w:hint="cs"/>
          <w:sz w:val="24"/>
          <w:szCs w:val="24"/>
          <w:rtl/>
          <w:lang w:bidi="fa-IR"/>
        </w:rPr>
        <w:t xml:space="preserve">       در کلیه ایستگاه ها از فشارسنج الکترونیک</w:t>
      </w:r>
      <w:r w:rsidRPr="004740EA">
        <w:rPr>
          <w:rFonts w:ascii="Arial" w:eastAsia="Times New Roman" w:hAnsi="Arial" w:cs="B Nazanin"/>
          <w:sz w:val="24"/>
          <w:szCs w:val="24"/>
          <w:lang w:bidi="fa-IR"/>
        </w:rPr>
        <w:t xml:space="preserve"> </w:t>
      </w:r>
      <w:r w:rsidRPr="004740EA">
        <w:rPr>
          <w:rFonts w:ascii="Arial" w:eastAsia="Times New Roman" w:hAnsi="Arial" w:cs="B Nazanin" w:hint="cs"/>
          <w:sz w:val="24"/>
          <w:szCs w:val="24"/>
          <w:rtl/>
          <w:lang w:bidi="fa-IR"/>
        </w:rPr>
        <w:t xml:space="preserve">(دیجیتالی) با </w:t>
      </w:r>
      <w:r w:rsidRPr="004740EA">
        <w:rPr>
          <w:rFonts w:ascii="Arial" w:eastAsia="Times New Roman" w:hAnsi="Arial" w:cs="B Nazanin"/>
          <w:sz w:val="24"/>
          <w:szCs w:val="24"/>
          <w:rtl/>
          <w:lang w:bidi="fa-IR"/>
        </w:rPr>
        <w:t>کاف</w:t>
      </w:r>
      <w:r w:rsidRPr="004740EA">
        <w:rPr>
          <w:rFonts w:ascii="Arial" w:eastAsia="Times New Roman" w:hAnsi="Arial" w:cs="B Nazanin" w:hint="cs"/>
          <w:sz w:val="24"/>
          <w:szCs w:val="24"/>
          <w:rtl/>
          <w:lang w:bidi="fa-IR"/>
        </w:rPr>
        <w:t xml:space="preserve"> متوسط یا بزرگ استفاده میشود. </w:t>
      </w:r>
    </w:p>
    <w:p w:rsidR="004740EA" w:rsidRPr="004740EA" w:rsidRDefault="004740EA" w:rsidP="004740EA">
      <w:pPr>
        <w:widowControl w:val="0"/>
        <w:bidi/>
        <w:spacing w:after="0" w:line="240" w:lineRule="auto"/>
        <w:jc w:val="lowKashida"/>
        <w:rPr>
          <w:rFonts w:ascii="Arial" w:eastAsia="Times New Roman" w:hAnsi="Arial" w:cs="B Nazanin"/>
          <w:b/>
          <w:bCs/>
          <w:sz w:val="24"/>
          <w:szCs w:val="24"/>
          <w:rtl/>
        </w:rPr>
      </w:pPr>
      <w:r w:rsidRPr="004740EA">
        <w:rPr>
          <w:rFonts w:ascii="Arial" w:eastAsia="Times New Roman" w:hAnsi="Arial" w:cs="B Nazanin"/>
          <w:b/>
          <w:bCs/>
          <w:sz w:val="24"/>
          <w:szCs w:val="24"/>
          <w:rtl/>
        </w:rPr>
        <w:t xml:space="preserve"> نحوه اندازه گيري  فشارخون </w:t>
      </w:r>
    </w:p>
    <w:p w:rsidR="004740EA" w:rsidRPr="004740EA" w:rsidRDefault="004740EA" w:rsidP="004740EA">
      <w:pPr>
        <w:widowControl w:val="0"/>
        <w:bidi/>
        <w:spacing w:after="0" w:line="240" w:lineRule="auto"/>
        <w:jc w:val="lowKashida"/>
        <w:rPr>
          <w:rFonts w:ascii="Arial" w:eastAsia="Times New Roman" w:hAnsi="Arial" w:cs="B Nazanin"/>
          <w:b/>
          <w:bCs/>
          <w:sz w:val="24"/>
          <w:szCs w:val="24"/>
          <w:rtl/>
        </w:rPr>
      </w:pPr>
      <w:r w:rsidRPr="004740EA">
        <w:rPr>
          <w:rFonts w:ascii="Arial" w:eastAsia="Times New Roman" w:hAnsi="Arial" w:cs="B Nazanin" w:hint="cs"/>
          <w:b/>
          <w:bCs/>
          <w:sz w:val="24"/>
          <w:szCs w:val="24"/>
          <w:rtl/>
        </w:rPr>
        <w:t>براي آشنايي با اندازه</w:t>
      </w:r>
      <w:r w:rsidRPr="004740EA">
        <w:rPr>
          <w:rFonts w:ascii="Arial" w:eastAsia="Times New Roman" w:hAnsi="Arial" w:cs="B Nazanin"/>
          <w:b/>
          <w:bCs/>
          <w:sz w:val="24"/>
          <w:szCs w:val="24"/>
          <w:rtl/>
        </w:rPr>
        <w:softHyphen/>
      </w:r>
      <w:r w:rsidRPr="004740EA">
        <w:rPr>
          <w:rFonts w:ascii="Arial" w:eastAsia="Times New Roman" w:hAnsi="Arial" w:cs="B Nazanin" w:hint="cs"/>
          <w:b/>
          <w:bCs/>
          <w:sz w:val="24"/>
          <w:szCs w:val="24"/>
          <w:rtl/>
        </w:rPr>
        <w:t>گيري فشارخون به راهنماي اندازه گيري فشارخون مراجعه شود.</w:t>
      </w:r>
    </w:p>
    <w:p w:rsidR="004740EA" w:rsidRPr="004740EA" w:rsidRDefault="004740EA" w:rsidP="004740EA">
      <w:pPr>
        <w:widowControl w:val="0"/>
        <w:numPr>
          <w:ilvl w:val="0"/>
          <w:numId w:val="26"/>
        </w:numPr>
        <w:bidi/>
        <w:spacing w:after="200" w:line="276" w:lineRule="auto"/>
        <w:ind w:left="357" w:hanging="357"/>
        <w:contextualSpacing/>
        <w:jc w:val="lowKashida"/>
        <w:rPr>
          <w:rFonts w:ascii="Arial" w:hAnsi="Arial" w:cs="B Nazanin"/>
          <w:sz w:val="24"/>
          <w:szCs w:val="24"/>
          <w:lang w:bidi="fa-IR"/>
        </w:rPr>
      </w:pPr>
      <w:r w:rsidRPr="004740EA">
        <w:rPr>
          <w:rFonts w:ascii="Arial" w:hAnsi="Arial" w:cs="B Nazanin" w:hint="cs"/>
          <w:sz w:val="24"/>
          <w:szCs w:val="24"/>
          <w:rtl/>
          <w:lang w:bidi="fa-IR"/>
        </w:rPr>
        <w:t>پرسش در مورد رعايت شرايط قبل از اندازه گيري فشارخون</w:t>
      </w:r>
    </w:p>
    <w:p w:rsidR="004740EA" w:rsidRPr="004740EA" w:rsidRDefault="004740EA" w:rsidP="004740EA">
      <w:pPr>
        <w:widowControl w:val="0"/>
        <w:numPr>
          <w:ilvl w:val="0"/>
          <w:numId w:val="26"/>
        </w:numPr>
        <w:bidi/>
        <w:spacing w:after="200" w:line="276" w:lineRule="auto"/>
        <w:ind w:left="357" w:hanging="357"/>
        <w:contextualSpacing/>
        <w:jc w:val="lowKashida"/>
        <w:rPr>
          <w:rFonts w:ascii="Arial" w:hAnsi="Arial" w:cs="B Nazanin"/>
          <w:sz w:val="24"/>
          <w:szCs w:val="24"/>
          <w:lang w:bidi="fa-IR"/>
        </w:rPr>
      </w:pPr>
      <w:r w:rsidRPr="004740EA">
        <w:rPr>
          <w:rFonts w:ascii="Arial" w:hAnsi="Arial" w:cs="B Nazanin"/>
          <w:sz w:val="24"/>
          <w:szCs w:val="24"/>
          <w:rtl/>
          <w:lang w:bidi="fa-IR"/>
        </w:rPr>
        <w:t xml:space="preserve">از فرد </w:t>
      </w:r>
      <w:r w:rsidRPr="004740EA">
        <w:rPr>
          <w:rFonts w:ascii="Arial" w:hAnsi="Arial" w:cs="B Nazanin" w:hint="cs"/>
          <w:sz w:val="24"/>
          <w:szCs w:val="24"/>
          <w:rtl/>
          <w:lang w:bidi="fa-IR"/>
        </w:rPr>
        <w:t xml:space="preserve">معاينه شونده </w:t>
      </w:r>
      <w:r w:rsidRPr="004740EA">
        <w:rPr>
          <w:rFonts w:ascii="Arial" w:hAnsi="Arial" w:cs="B Nazanin"/>
          <w:sz w:val="24"/>
          <w:szCs w:val="24"/>
          <w:rtl/>
          <w:lang w:bidi="fa-IR"/>
        </w:rPr>
        <w:t>خواسته شود 5 دقیقه آرام بنشیند.</w:t>
      </w:r>
      <w:r w:rsidRPr="004740EA">
        <w:rPr>
          <w:rFonts w:ascii="Arial" w:hAnsi="Arial" w:cs="B Nazanin" w:hint="cs"/>
          <w:sz w:val="24"/>
          <w:szCs w:val="24"/>
          <w:rtl/>
          <w:lang w:bidi="fa-IR"/>
        </w:rPr>
        <w:t xml:space="preserve"> (در طي اين زمان مي توان سوالات پرسشنامه را تكميل كرد)</w:t>
      </w:r>
      <w:r w:rsidRPr="004740EA">
        <w:rPr>
          <w:rFonts w:ascii="Arial" w:hAnsi="Arial" w:cs="B Nazanin"/>
          <w:sz w:val="24"/>
          <w:szCs w:val="24"/>
          <w:rtl/>
          <w:lang w:bidi="fa-IR"/>
        </w:rPr>
        <w:t xml:space="preserve"> </w:t>
      </w:r>
    </w:p>
    <w:p w:rsidR="004740EA" w:rsidRPr="004740EA" w:rsidRDefault="004740EA" w:rsidP="004740EA">
      <w:pPr>
        <w:widowControl w:val="0"/>
        <w:numPr>
          <w:ilvl w:val="0"/>
          <w:numId w:val="26"/>
        </w:numPr>
        <w:bidi/>
        <w:spacing w:after="200" w:line="276" w:lineRule="auto"/>
        <w:ind w:left="357" w:hanging="357"/>
        <w:contextualSpacing/>
        <w:jc w:val="lowKashida"/>
        <w:rPr>
          <w:rFonts w:ascii="Arial" w:hAnsi="Arial" w:cs="B Nazanin"/>
          <w:sz w:val="24"/>
          <w:szCs w:val="24"/>
          <w:lang w:bidi="fa-IR"/>
        </w:rPr>
      </w:pPr>
      <w:r w:rsidRPr="004740EA">
        <w:rPr>
          <w:rFonts w:ascii="Arial" w:hAnsi="Arial" w:cs="B Nazanin" w:hint="cs"/>
          <w:sz w:val="24"/>
          <w:szCs w:val="24"/>
          <w:rtl/>
          <w:lang w:bidi="fa-IR"/>
        </w:rPr>
        <w:t xml:space="preserve">اندازه گيري فشارخون نوبت اول </w:t>
      </w:r>
    </w:p>
    <w:p w:rsidR="004740EA" w:rsidRPr="004740EA" w:rsidRDefault="004740EA" w:rsidP="004740EA">
      <w:pPr>
        <w:widowControl w:val="0"/>
        <w:numPr>
          <w:ilvl w:val="0"/>
          <w:numId w:val="26"/>
        </w:numPr>
        <w:bidi/>
        <w:spacing w:after="200" w:line="276" w:lineRule="auto"/>
        <w:ind w:left="357" w:hanging="357"/>
        <w:contextualSpacing/>
        <w:jc w:val="lowKashida"/>
        <w:rPr>
          <w:rFonts w:ascii="Arial" w:hAnsi="Arial" w:cs="B Nazanin"/>
          <w:sz w:val="24"/>
          <w:szCs w:val="24"/>
          <w:lang w:bidi="fa-IR"/>
        </w:rPr>
      </w:pPr>
      <w:r w:rsidRPr="004740EA">
        <w:rPr>
          <w:rFonts w:ascii="Arial" w:hAnsi="Arial" w:cs="B Nazanin" w:hint="cs"/>
          <w:sz w:val="24"/>
          <w:szCs w:val="24"/>
          <w:rtl/>
          <w:lang w:bidi="fa-IR"/>
        </w:rPr>
        <w:t>اندازه گيري فشارخون نوبت دوم (در صورتي كه در نوبت اول فشارخون سيستول 140 ميلي متر جيوه و بيشتر و يا فشارخون دياستول 90 ميلي متر جيوه و بيشتر باشد)</w:t>
      </w:r>
    </w:p>
    <w:p w:rsidR="004740EA" w:rsidRPr="004740EA" w:rsidRDefault="004740EA" w:rsidP="004740EA">
      <w:pPr>
        <w:widowControl w:val="0"/>
        <w:numPr>
          <w:ilvl w:val="0"/>
          <w:numId w:val="26"/>
        </w:numPr>
        <w:bidi/>
        <w:spacing w:after="200" w:line="276" w:lineRule="auto"/>
        <w:ind w:left="357" w:hanging="357"/>
        <w:contextualSpacing/>
        <w:jc w:val="lowKashida"/>
        <w:rPr>
          <w:rFonts w:ascii="Arial" w:hAnsi="Arial" w:cs="B Nazanin"/>
          <w:sz w:val="24"/>
          <w:szCs w:val="24"/>
          <w:rtl/>
          <w:lang w:bidi="fa-IR"/>
        </w:rPr>
      </w:pPr>
      <w:r w:rsidRPr="004740EA">
        <w:rPr>
          <w:rFonts w:ascii="Arial" w:hAnsi="Arial" w:cs="B Nazanin" w:hint="cs"/>
          <w:sz w:val="24"/>
          <w:szCs w:val="24"/>
          <w:rtl/>
          <w:lang w:bidi="fa-IR"/>
        </w:rPr>
        <w:t>محاسبه ميانگين فشارخون (توسط نرم افزار محاسبه میشود و طبق آن راهنمایی انجام میگیرد)</w:t>
      </w:r>
    </w:p>
    <w:p w:rsidR="004740EA" w:rsidRPr="001F7A10" w:rsidRDefault="004740EA" w:rsidP="001F7A10">
      <w:pPr>
        <w:pStyle w:val="Heading1"/>
        <w:rPr>
          <w:rtl/>
        </w:rPr>
      </w:pPr>
      <w:bookmarkStart w:id="33" w:name="_Toc8028865"/>
      <w:bookmarkStart w:id="34" w:name="_Toc8488031"/>
      <w:bookmarkStart w:id="35" w:name="_Toc8547815"/>
      <w:bookmarkStart w:id="36" w:name="_Toc8728405"/>
      <w:r w:rsidRPr="001F7A10">
        <w:rPr>
          <w:rFonts w:hint="cs"/>
          <w:rtl/>
        </w:rPr>
        <w:t xml:space="preserve">اقدامات بعد از اندازه </w:t>
      </w:r>
      <w:r w:rsidRPr="001F7A10">
        <w:rPr>
          <w:rtl/>
        </w:rPr>
        <w:t>گ</w:t>
      </w:r>
      <w:r w:rsidRPr="001F7A10">
        <w:rPr>
          <w:rFonts w:hint="cs"/>
          <w:rtl/>
        </w:rPr>
        <w:t>ی</w:t>
      </w:r>
      <w:r w:rsidRPr="001F7A10">
        <w:rPr>
          <w:rFonts w:hint="eastAsia"/>
          <w:rtl/>
        </w:rPr>
        <w:t>ر</w:t>
      </w:r>
      <w:r w:rsidRPr="001F7A10">
        <w:rPr>
          <w:rFonts w:hint="cs"/>
          <w:rtl/>
        </w:rPr>
        <w:t>ی فشارخون و ثبت خدمت</w:t>
      </w:r>
      <w:bookmarkEnd w:id="33"/>
      <w:bookmarkEnd w:id="34"/>
      <w:bookmarkEnd w:id="35"/>
      <w:bookmarkEnd w:id="36"/>
    </w:p>
    <w:p w:rsidR="004740EA" w:rsidRPr="004740EA" w:rsidRDefault="004740EA" w:rsidP="004740EA">
      <w:pPr>
        <w:widowControl w:val="0"/>
        <w:tabs>
          <w:tab w:val="right" w:pos="5012"/>
        </w:tabs>
        <w:bidi/>
        <w:spacing w:after="0" w:line="240" w:lineRule="auto"/>
        <w:jc w:val="lowKashida"/>
        <w:rPr>
          <w:rFonts w:ascii="Times New Roman" w:eastAsia="Times New Roman" w:hAnsi="Times New Roman" w:cs="B Nazanin"/>
          <w:sz w:val="24"/>
          <w:szCs w:val="24"/>
          <w:rtl/>
        </w:rPr>
      </w:pPr>
      <w:r w:rsidRPr="004740EA">
        <w:rPr>
          <w:rFonts w:ascii="Times New Roman" w:eastAsia="Times New Roman" w:hAnsi="Times New Roman" w:cs="B Nazanin"/>
          <w:sz w:val="24"/>
          <w:szCs w:val="24"/>
          <w:rtl/>
        </w:rPr>
        <w:t>بعد از اندازه گیری فشارخون</w:t>
      </w:r>
      <w:r w:rsidRPr="004740EA">
        <w:rPr>
          <w:rFonts w:ascii="Times New Roman" w:eastAsia="Times New Roman" w:hAnsi="Times New Roman" w:cs="B Nazanin" w:hint="cs"/>
          <w:sz w:val="24"/>
          <w:szCs w:val="24"/>
          <w:rtl/>
        </w:rPr>
        <w:t xml:space="preserve"> </w:t>
      </w:r>
      <w:r w:rsidRPr="004740EA">
        <w:rPr>
          <w:rFonts w:ascii="Times New Roman" w:eastAsia="Times New Roman" w:hAnsi="Times New Roman" w:cs="B Nazanin"/>
          <w:sz w:val="24"/>
          <w:szCs w:val="24"/>
          <w:rtl/>
        </w:rPr>
        <w:t xml:space="preserve">و </w:t>
      </w:r>
      <w:r w:rsidRPr="004740EA">
        <w:rPr>
          <w:rFonts w:ascii="Times New Roman" w:eastAsia="Times New Roman" w:hAnsi="Times New Roman" w:cs="B Nazanin" w:hint="cs"/>
          <w:sz w:val="24"/>
          <w:szCs w:val="24"/>
          <w:rtl/>
        </w:rPr>
        <w:t xml:space="preserve">ثبت خدمت، </w:t>
      </w:r>
      <w:r w:rsidRPr="004740EA">
        <w:rPr>
          <w:rFonts w:ascii="Times New Roman" w:eastAsia="Times New Roman" w:hAnsi="Times New Roman" w:cs="B Nazanin"/>
          <w:sz w:val="24"/>
          <w:szCs w:val="24"/>
          <w:rtl/>
        </w:rPr>
        <w:t xml:space="preserve">بر حسب نتایج </w:t>
      </w:r>
      <w:r w:rsidRPr="004740EA">
        <w:rPr>
          <w:rFonts w:ascii="Times New Roman" w:eastAsia="Times New Roman" w:hAnsi="Times New Roman" w:cs="B Nazanin" w:hint="cs"/>
          <w:sz w:val="24"/>
          <w:szCs w:val="24"/>
          <w:rtl/>
        </w:rPr>
        <w:t>یکی از حالت های زیر توسط سامانه پیشنهاد میشود</w:t>
      </w:r>
      <w:r w:rsidRPr="004740EA">
        <w:rPr>
          <w:rFonts w:ascii="Times New Roman" w:eastAsia="Times New Roman" w:hAnsi="Times New Roman" w:cs="B Nazanin"/>
          <w:sz w:val="24"/>
          <w:szCs w:val="24"/>
          <w:rtl/>
        </w:rPr>
        <w:t xml:space="preserve">: </w:t>
      </w:r>
    </w:p>
    <w:p w:rsidR="004740EA" w:rsidRPr="004740EA" w:rsidRDefault="004740EA" w:rsidP="004740EA">
      <w:pPr>
        <w:widowControl w:val="0"/>
        <w:tabs>
          <w:tab w:val="right" w:pos="5012"/>
        </w:tabs>
        <w:bidi/>
        <w:spacing w:after="0" w:line="240" w:lineRule="auto"/>
        <w:jc w:val="lowKashida"/>
        <w:rPr>
          <w:rFonts w:ascii="Times New Roman" w:eastAsia="Times New Roman" w:hAnsi="Times New Roman" w:cs="B Nazanin"/>
          <w:b/>
          <w:bCs/>
          <w:sz w:val="24"/>
          <w:szCs w:val="24"/>
          <w:u w:val="single"/>
          <w:rtl/>
        </w:rPr>
      </w:pPr>
      <w:r w:rsidRPr="004740EA">
        <w:rPr>
          <w:rFonts w:ascii="Times New Roman" w:eastAsia="Times New Roman" w:hAnsi="Times New Roman" w:cs="B Nazanin"/>
          <w:b/>
          <w:bCs/>
          <w:sz w:val="24"/>
          <w:szCs w:val="24"/>
          <w:rtl/>
        </w:rPr>
        <w:t>الف</w:t>
      </w:r>
      <w:r w:rsidRPr="004740EA">
        <w:rPr>
          <w:rFonts w:ascii="Times New Roman" w:eastAsia="Times New Roman" w:hAnsi="Times New Roman" w:cs="B Nazanin" w:hint="cs"/>
          <w:sz w:val="24"/>
          <w:szCs w:val="24"/>
          <w:rtl/>
        </w:rPr>
        <w:t xml:space="preserve">) </w:t>
      </w:r>
      <w:r w:rsidRPr="004740EA">
        <w:rPr>
          <w:rFonts w:ascii="Times New Roman" w:eastAsia="Times New Roman" w:hAnsi="Times New Roman" w:cs="B Nazanin"/>
          <w:sz w:val="24"/>
          <w:szCs w:val="24"/>
          <w:rtl/>
        </w:rPr>
        <w:t xml:space="preserve">اگر فشارخون </w:t>
      </w:r>
      <w:r w:rsidRPr="004740EA">
        <w:rPr>
          <w:rFonts w:ascii="Times New Roman" w:eastAsia="Times New Roman" w:hAnsi="Times New Roman" w:cs="B Nazanin" w:hint="cs"/>
          <w:sz w:val="24"/>
          <w:szCs w:val="24"/>
          <w:rtl/>
        </w:rPr>
        <w:t xml:space="preserve">نوبت اول </w:t>
      </w:r>
      <w:r w:rsidRPr="004740EA">
        <w:rPr>
          <w:rFonts w:ascii="Times New Roman" w:eastAsia="Times New Roman" w:hAnsi="Times New Roman" w:cs="B Nazanin"/>
          <w:b/>
          <w:bCs/>
          <w:sz w:val="24"/>
          <w:szCs w:val="24"/>
          <w:rtl/>
        </w:rPr>
        <w:t>كمتر از 90/140ميلي متر جيوه</w:t>
      </w:r>
      <w:r w:rsidRPr="004740EA">
        <w:rPr>
          <w:rFonts w:ascii="Times New Roman" w:eastAsia="Times New Roman" w:hAnsi="Times New Roman" w:cs="B Nazanin"/>
          <w:sz w:val="24"/>
          <w:szCs w:val="24"/>
          <w:rtl/>
        </w:rPr>
        <w:t xml:space="preserve"> باشد، در این وضعیت دو حالت مفروض است:</w:t>
      </w:r>
    </w:p>
    <w:p w:rsidR="004740EA" w:rsidRPr="004740EA" w:rsidRDefault="004740EA" w:rsidP="004740EA">
      <w:pPr>
        <w:widowControl w:val="0"/>
        <w:numPr>
          <w:ilvl w:val="0"/>
          <w:numId w:val="27"/>
        </w:numPr>
        <w:tabs>
          <w:tab w:val="right" w:pos="5012"/>
        </w:tabs>
        <w:bidi/>
        <w:spacing w:after="200" w:line="276" w:lineRule="auto"/>
        <w:ind w:left="357" w:hanging="357"/>
        <w:contextualSpacing/>
        <w:jc w:val="lowKashida"/>
        <w:rPr>
          <w:rFonts w:cs="B Nazanin"/>
          <w:sz w:val="24"/>
          <w:szCs w:val="24"/>
        </w:rPr>
      </w:pPr>
      <w:r w:rsidRPr="004740EA">
        <w:rPr>
          <w:rFonts w:cs="B Nazanin"/>
          <w:sz w:val="24"/>
          <w:szCs w:val="24"/>
          <w:rtl/>
        </w:rPr>
        <w:t xml:space="preserve">اگر </w:t>
      </w:r>
      <w:r w:rsidRPr="004740EA">
        <w:rPr>
          <w:rFonts w:cs="B Nazanin"/>
          <w:b/>
          <w:bCs/>
          <w:sz w:val="24"/>
          <w:szCs w:val="24"/>
          <w:rtl/>
        </w:rPr>
        <w:t>فرد مبتلا به بیماری فشارخون بالا باشد</w:t>
      </w:r>
      <w:r w:rsidRPr="004740EA">
        <w:rPr>
          <w:rFonts w:cs="B Nazanin"/>
          <w:sz w:val="24"/>
          <w:szCs w:val="24"/>
          <w:rtl/>
        </w:rPr>
        <w:t>،</w:t>
      </w:r>
      <w:r w:rsidRPr="004740EA">
        <w:rPr>
          <w:rFonts w:cs="B Nazanin" w:hint="cs"/>
          <w:sz w:val="24"/>
          <w:szCs w:val="24"/>
          <w:rtl/>
        </w:rPr>
        <w:t xml:space="preserve"> </w:t>
      </w:r>
      <w:r w:rsidRPr="004740EA">
        <w:rPr>
          <w:rFonts w:cs="B Nazanin"/>
          <w:sz w:val="24"/>
          <w:szCs w:val="24"/>
          <w:rtl/>
        </w:rPr>
        <w:t xml:space="preserve">چون فشارخون بيمار </w:t>
      </w:r>
      <w:r w:rsidRPr="004740EA">
        <w:rPr>
          <w:rFonts w:cs="B Nazanin"/>
          <w:sz w:val="24"/>
          <w:szCs w:val="24"/>
          <w:u w:val="single"/>
          <w:rtl/>
        </w:rPr>
        <w:t>كنترل شده است</w:t>
      </w:r>
      <w:r w:rsidRPr="004740EA">
        <w:rPr>
          <w:rFonts w:cs="B Nazanin"/>
          <w:sz w:val="24"/>
          <w:szCs w:val="24"/>
          <w:rtl/>
        </w:rPr>
        <w:t>،</w:t>
      </w:r>
      <w:r w:rsidRPr="004740EA">
        <w:rPr>
          <w:rFonts w:cs="B Nazanin" w:hint="cs"/>
          <w:sz w:val="24"/>
          <w:szCs w:val="24"/>
          <w:rtl/>
        </w:rPr>
        <w:t xml:space="preserve"> </w:t>
      </w:r>
      <w:r w:rsidRPr="004740EA">
        <w:rPr>
          <w:rFonts w:cs="B Nazanin"/>
          <w:sz w:val="24"/>
          <w:szCs w:val="24"/>
          <w:rtl/>
        </w:rPr>
        <w:t xml:space="preserve">نياز به ارجاع بیمار نيست ولي به عنوان يك بيمار مبتلا به فشارخون بالا (و هم چنين </w:t>
      </w:r>
      <w:r w:rsidRPr="004740EA">
        <w:rPr>
          <w:rFonts w:cs="B Nazanin"/>
          <w:b/>
          <w:bCs/>
          <w:sz w:val="24"/>
          <w:szCs w:val="24"/>
          <w:rtl/>
        </w:rPr>
        <w:t>فرد</w:t>
      </w:r>
      <w:r w:rsidRPr="004740EA">
        <w:rPr>
          <w:rFonts w:cs="B Nazanin"/>
          <w:sz w:val="24"/>
          <w:szCs w:val="24"/>
          <w:rtl/>
        </w:rPr>
        <w:t xml:space="preserve"> </w:t>
      </w:r>
      <w:r w:rsidRPr="004740EA">
        <w:rPr>
          <w:rFonts w:cs="B Nazanin"/>
          <w:b/>
          <w:bCs/>
          <w:sz w:val="24"/>
          <w:szCs w:val="24"/>
          <w:rtl/>
        </w:rPr>
        <w:t>در معرض خطر</w:t>
      </w:r>
      <w:r w:rsidRPr="004740EA">
        <w:rPr>
          <w:rFonts w:cs="B Nazanin"/>
          <w:sz w:val="24"/>
          <w:szCs w:val="24"/>
          <w:rtl/>
        </w:rPr>
        <w:t xml:space="preserve"> بيماري قلبي عروقي) بايد </w:t>
      </w:r>
      <w:r w:rsidRPr="004740EA">
        <w:rPr>
          <w:rFonts w:cs="B Nazanin" w:hint="cs"/>
          <w:sz w:val="24"/>
          <w:szCs w:val="24"/>
          <w:rtl/>
        </w:rPr>
        <w:t xml:space="preserve">در مورد اهمیت پای بندی به درمان و رعایت </w:t>
      </w:r>
      <w:r w:rsidRPr="004740EA">
        <w:rPr>
          <w:rFonts w:cs="B Nazanin"/>
          <w:sz w:val="24"/>
          <w:szCs w:val="24"/>
          <w:rtl/>
        </w:rPr>
        <w:t xml:space="preserve">شيوه زندگي </w:t>
      </w:r>
      <w:r w:rsidRPr="004740EA">
        <w:rPr>
          <w:rFonts w:cs="B Nazanin" w:hint="cs"/>
          <w:sz w:val="24"/>
          <w:szCs w:val="24"/>
          <w:rtl/>
        </w:rPr>
        <w:t>سالم به وی آموزش داده شود</w:t>
      </w:r>
      <w:r w:rsidRPr="004740EA">
        <w:rPr>
          <w:rFonts w:cs="B Nazanin"/>
          <w:sz w:val="24"/>
          <w:szCs w:val="24"/>
          <w:rtl/>
        </w:rPr>
        <w:t>.</w:t>
      </w:r>
      <w:r w:rsidRPr="004740EA">
        <w:rPr>
          <w:rFonts w:cs="B Nazanin" w:hint="cs"/>
          <w:sz w:val="24"/>
          <w:szCs w:val="24"/>
          <w:rtl/>
        </w:rPr>
        <w:t xml:space="preserve">  </w:t>
      </w:r>
    </w:p>
    <w:p w:rsidR="004740EA" w:rsidRPr="004740EA" w:rsidRDefault="004740EA" w:rsidP="004740EA">
      <w:pPr>
        <w:widowControl w:val="0"/>
        <w:numPr>
          <w:ilvl w:val="0"/>
          <w:numId w:val="27"/>
        </w:numPr>
        <w:tabs>
          <w:tab w:val="right" w:pos="5012"/>
        </w:tabs>
        <w:bidi/>
        <w:spacing w:after="200" w:line="276" w:lineRule="auto"/>
        <w:ind w:left="357" w:hanging="357"/>
        <w:contextualSpacing/>
        <w:jc w:val="lowKashida"/>
        <w:rPr>
          <w:rFonts w:cs="B Nazanin"/>
          <w:sz w:val="24"/>
          <w:szCs w:val="24"/>
          <w:rtl/>
        </w:rPr>
      </w:pPr>
      <w:r w:rsidRPr="004740EA">
        <w:rPr>
          <w:rFonts w:cs="B Nazanin"/>
          <w:sz w:val="24"/>
          <w:szCs w:val="24"/>
          <w:rtl/>
        </w:rPr>
        <w:t xml:space="preserve">اگر </w:t>
      </w:r>
      <w:r w:rsidRPr="004740EA">
        <w:rPr>
          <w:rFonts w:cs="B Nazanin"/>
          <w:b/>
          <w:bCs/>
          <w:sz w:val="24"/>
          <w:szCs w:val="24"/>
          <w:rtl/>
        </w:rPr>
        <w:t>فرد مبتلا به بیماری فشارخون بالا نباشد</w:t>
      </w:r>
      <w:r w:rsidRPr="004740EA">
        <w:rPr>
          <w:rFonts w:cs="B Nazanin"/>
          <w:sz w:val="24"/>
          <w:szCs w:val="24"/>
          <w:rtl/>
        </w:rPr>
        <w:t>،</w:t>
      </w:r>
      <w:r w:rsidRPr="004740EA">
        <w:rPr>
          <w:rFonts w:cs="B Nazanin" w:hint="cs"/>
          <w:sz w:val="24"/>
          <w:szCs w:val="24"/>
          <w:rtl/>
        </w:rPr>
        <w:t xml:space="preserve"> </w:t>
      </w:r>
      <w:r w:rsidRPr="004740EA">
        <w:rPr>
          <w:rFonts w:cs="B Nazanin"/>
          <w:sz w:val="24"/>
          <w:szCs w:val="24"/>
          <w:rtl/>
        </w:rPr>
        <w:t xml:space="preserve">به عنوان يك </w:t>
      </w:r>
      <w:r w:rsidRPr="004740EA">
        <w:rPr>
          <w:rFonts w:cs="B Nazanin"/>
          <w:sz w:val="24"/>
          <w:szCs w:val="24"/>
          <w:u w:val="single"/>
          <w:rtl/>
        </w:rPr>
        <w:t>فرد سالم</w:t>
      </w:r>
      <w:r w:rsidRPr="004740EA">
        <w:rPr>
          <w:rFonts w:cs="B Nazanin"/>
          <w:sz w:val="24"/>
          <w:szCs w:val="24"/>
          <w:rtl/>
        </w:rPr>
        <w:t xml:space="preserve"> از نظر بیماری فشارخون بالا بايد </w:t>
      </w:r>
      <w:r w:rsidRPr="004740EA">
        <w:rPr>
          <w:rFonts w:cs="B Nazanin" w:hint="cs"/>
          <w:sz w:val="24"/>
          <w:szCs w:val="24"/>
          <w:rtl/>
        </w:rPr>
        <w:t>در مورد اهمیت</w:t>
      </w:r>
      <w:r w:rsidRPr="004740EA">
        <w:rPr>
          <w:rFonts w:cs="B Nazanin"/>
          <w:sz w:val="24"/>
          <w:szCs w:val="24"/>
          <w:rtl/>
        </w:rPr>
        <w:t xml:space="preserve"> </w:t>
      </w:r>
      <w:r w:rsidRPr="004740EA">
        <w:rPr>
          <w:rFonts w:cs="B Nazanin" w:hint="cs"/>
          <w:sz w:val="24"/>
          <w:szCs w:val="24"/>
          <w:rtl/>
        </w:rPr>
        <w:t xml:space="preserve">حفظ شيوه زندگي سالم يا </w:t>
      </w:r>
      <w:r w:rsidRPr="004740EA">
        <w:rPr>
          <w:rFonts w:cs="B Nazanin"/>
          <w:sz w:val="24"/>
          <w:szCs w:val="24"/>
          <w:rtl/>
        </w:rPr>
        <w:t>اصلاح شيوه زندگي</w:t>
      </w:r>
      <w:r w:rsidRPr="004740EA">
        <w:rPr>
          <w:rFonts w:cs="B Nazanin" w:hint="cs"/>
          <w:sz w:val="24"/>
          <w:szCs w:val="24"/>
          <w:rtl/>
        </w:rPr>
        <w:t xml:space="preserve"> نامناسب</w:t>
      </w:r>
      <w:r w:rsidRPr="004740EA">
        <w:rPr>
          <w:rFonts w:cs="B Nazanin"/>
          <w:sz w:val="24"/>
          <w:szCs w:val="24"/>
          <w:rtl/>
        </w:rPr>
        <w:t xml:space="preserve"> </w:t>
      </w:r>
      <w:r w:rsidRPr="004740EA">
        <w:rPr>
          <w:rFonts w:cs="B Nazanin" w:hint="cs"/>
          <w:sz w:val="24"/>
          <w:szCs w:val="24"/>
          <w:rtl/>
        </w:rPr>
        <w:t>به وی آموزش داده شود.</w:t>
      </w:r>
    </w:p>
    <w:p w:rsidR="004740EA" w:rsidRPr="004740EA" w:rsidRDefault="004740EA" w:rsidP="004740EA">
      <w:pPr>
        <w:widowControl w:val="0"/>
        <w:tabs>
          <w:tab w:val="right" w:pos="5012"/>
        </w:tabs>
        <w:bidi/>
        <w:spacing w:after="120" w:line="240" w:lineRule="auto"/>
        <w:ind w:left="567"/>
        <w:jc w:val="lowKashida"/>
        <w:rPr>
          <w:rFonts w:ascii="Times New Roman" w:eastAsia="Times New Roman" w:hAnsi="Times New Roman" w:cs="B Nazanin"/>
          <w:b/>
          <w:bCs/>
          <w:sz w:val="24"/>
          <w:szCs w:val="24"/>
          <w:rtl/>
        </w:rPr>
      </w:pPr>
      <w:r w:rsidRPr="004740EA">
        <w:rPr>
          <w:rFonts w:ascii="Times New Roman" w:eastAsia="Times New Roman" w:hAnsi="Times New Roman" w:cs="B Nazanin" w:hint="cs"/>
          <w:sz w:val="24"/>
          <w:szCs w:val="24"/>
          <w:rtl/>
        </w:rPr>
        <w:t>1-2)</w:t>
      </w:r>
      <w:r w:rsidRPr="004740EA">
        <w:rPr>
          <w:rFonts w:ascii="Times New Roman" w:eastAsia="Times New Roman" w:hAnsi="Times New Roman" w:cs="B Nazanin"/>
          <w:sz w:val="24"/>
          <w:szCs w:val="24"/>
        </w:rPr>
        <w:t xml:space="preserve"> </w:t>
      </w:r>
      <w:r w:rsidRPr="004740EA">
        <w:rPr>
          <w:rFonts w:ascii="Times New Roman" w:eastAsia="Times New Roman" w:hAnsi="Times New Roman" w:cs="B Nazanin" w:hint="cs"/>
          <w:sz w:val="24"/>
          <w:szCs w:val="24"/>
          <w:rtl/>
        </w:rPr>
        <w:t xml:space="preserve">اگر فشارخون كمتر از 80/120 ميلي متر جيوه باشد </w:t>
      </w:r>
      <w:r w:rsidRPr="004740EA">
        <w:rPr>
          <w:rFonts w:ascii="Times New Roman" w:eastAsia="Times New Roman" w:hAnsi="Times New Roman" w:cs="B Nazanin"/>
          <w:sz w:val="24"/>
          <w:szCs w:val="24"/>
          <w:rtl/>
        </w:rPr>
        <w:t>به وی توصیه شود</w:t>
      </w:r>
      <w:r w:rsidRPr="004740EA">
        <w:rPr>
          <w:rFonts w:ascii="Times New Roman" w:eastAsia="Times New Roman" w:hAnsi="Times New Roman" w:cs="B Nazanin" w:hint="cs"/>
          <w:sz w:val="24"/>
          <w:szCs w:val="24"/>
          <w:rtl/>
        </w:rPr>
        <w:t xml:space="preserve">، </w:t>
      </w:r>
      <w:r w:rsidRPr="004740EA">
        <w:rPr>
          <w:rFonts w:ascii="Times New Roman" w:eastAsia="Times New Roman" w:hAnsi="Times New Roman" w:cs="B Nazanin"/>
          <w:b/>
          <w:bCs/>
          <w:sz w:val="24"/>
          <w:szCs w:val="24"/>
          <w:rtl/>
        </w:rPr>
        <w:t>هر سال یک بار</w:t>
      </w:r>
      <w:r w:rsidRPr="004740EA">
        <w:rPr>
          <w:rFonts w:ascii="Times New Roman" w:eastAsia="Times New Roman" w:hAnsi="Times New Roman" w:cs="B Nazanin"/>
          <w:sz w:val="24"/>
          <w:szCs w:val="24"/>
          <w:rtl/>
        </w:rPr>
        <w:t xml:space="preserve"> برای اندازه گیری فشارخون به پزشک مراجعه کند. </w:t>
      </w:r>
    </w:p>
    <w:p w:rsidR="004740EA" w:rsidRPr="004740EA" w:rsidRDefault="004740EA" w:rsidP="004740EA">
      <w:pPr>
        <w:widowControl w:val="0"/>
        <w:tabs>
          <w:tab w:val="right" w:pos="5012"/>
        </w:tabs>
        <w:bidi/>
        <w:spacing w:after="120" w:line="240" w:lineRule="auto"/>
        <w:ind w:left="567"/>
        <w:jc w:val="lowKashida"/>
        <w:rPr>
          <w:rFonts w:ascii="Times New Roman" w:eastAsia="Times New Roman" w:hAnsi="Times New Roman" w:cs="B Nazanin"/>
          <w:b/>
          <w:bCs/>
          <w:sz w:val="24"/>
          <w:szCs w:val="24"/>
          <w:rtl/>
        </w:rPr>
      </w:pPr>
      <w:r w:rsidRPr="004740EA">
        <w:rPr>
          <w:rFonts w:ascii="Times New Roman" w:eastAsia="Times New Roman" w:hAnsi="Times New Roman" w:cs="B Nazanin" w:hint="cs"/>
          <w:sz w:val="24"/>
          <w:szCs w:val="24"/>
          <w:rtl/>
        </w:rPr>
        <w:t>2-2)</w:t>
      </w:r>
      <w:r w:rsidRPr="004740EA">
        <w:rPr>
          <w:rFonts w:ascii="Times New Roman" w:eastAsia="Times New Roman" w:hAnsi="Times New Roman" w:cs="B Nazanin"/>
          <w:sz w:val="24"/>
          <w:szCs w:val="24"/>
        </w:rPr>
        <w:t xml:space="preserve"> </w:t>
      </w:r>
      <w:r w:rsidRPr="004740EA">
        <w:rPr>
          <w:rFonts w:ascii="Times New Roman" w:eastAsia="Times New Roman" w:hAnsi="Times New Roman" w:cs="B Nazanin" w:hint="cs"/>
          <w:sz w:val="24"/>
          <w:szCs w:val="24"/>
          <w:rtl/>
        </w:rPr>
        <w:t>اگر فشارخون بين 80/120 ميلي متر جيوه و 89/139 ميلي متر جيوه باشد یعنی در مرحله پیش فشارخون بالا قرار داد،</w:t>
      </w:r>
      <w:r w:rsidRPr="004740EA">
        <w:rPr>
          <w:rFonts w:ascii="Times New Roman" w:eastAsia="Times New Roman" w:hAnsi="Times New Roman" w:cs="B Nazanin"/>
          <w:sz w:val="24"/>
          <w:szCs w:val="24"/>
          <w:rtl/>
        </w:rPr>
        <w:t xml:space="preserve"> به وی توصیه شود</w:t>
      </w:r>
      <w:r w:rsidRPr="004740EA">
        <w:rPr>
          <w:rFonts w:ascii="Times New Roman" w:eastAsia="Times New Roman" w:hAnsi="Times New Roman" w:cs="B Nazanin" w:hint="cs"/>
          <w:sz w:val="24"/>
          <w:szCs w:val="24"/>
          <w:rtl/>
        </w:rPr>
        <w:t xml:space="preserve"> در هر مراجعه به پزشک، درخواست کند</w:t>
      </w:r>
      <w:r w:rsidRPr="004740EA">
        <w:rPr>
          <w:rFonts w:ascii="Times New Roman" w:eastAsia="Times New Roman" w:hAnsi="Times New Roman" w:cs="B Nazanin"/>
          <w:sz w:val="24"/>
          <w:szCs w:val="24"/>
          <w:rtl/>
        </w:rPr>
        <w:t xml:space="preserve"> فشارخون </w:t>
      </w:r>
      <w:r w:rsidRPr="004740EA">
        <w:rPr>
          <w:rFonts w:ascii="Times New Roman" w:eastAsia="Times New Roman" w:hAnsi="Times New Roman" w:cs="B Nazanin" w:hint="cs"/>
          <w:sz w:val="24"/>
          <w:szCs w:val="24"/>
          <w:rtl/>
        </w:rPr>
        <w:t xml:space="preserve">وی اندازه گیری شود یا </w:t>
      </w:r>
      <w:r w:rsidRPr="004740EA">
        <w:rPr>
          <w:rFonts w:ascii="Times New Roman" w:eastAsia="Times New Roman" w:hAnsi="Times New Roman" w:cs="B Nazanin" w:hint="cs"/>
          <w:b/>
          <w:bCs/>
          <w:sz w:val="24"/>
          <w:szCs w:val="24"/>
          <w:rtl/>
        </w:rPr>
        <w:t>حداکثر سالانه</w:t>
      </w:r>
      <w:r w:rsidRPr="004740EA">
        <w:rPr>
          <w:rFonts w:ascii="Times New Roman" w:eastAsia="Times New Roman" w:hAnsi="Times New Roman" w:cs="B Nazanin" w:hint="cs"/>
          <w:sz w:val="24"/>
          <w:szCs w:val="24"/>
          <w:rtl/>
        </w:rPr>
        <w:t xml:space="preserve"> </w:t>
      </w:r>
      <w:r w:rsidRPr="004740EA">
        <w:rPr>
          <w:rFonts w:ascii="Times New Roman" w:eastAsia="Times New Roman" w:hAnsi="Times New Roman" w:cs="B Nazanin"/>
          <w:sz w:val="24"/>
          <w:szCs w:val="24"/>
          <w:rtl/>
        </w:rPr>
        <w:t>به پزشک مراجعه کند.</w:t>
      </w:r>
      <w:r w:rsidRPr="004740EA">
        <w:rPr>
          <w:rFonts w:ascii="Times New Roman" w:eastAsia="Times New Roman" w:hAnsi="Times New Roman" w:cs="B Nazanin" w:hint="cs"/>
          <w:sz w:val="24"/>
          <w:szCs w:val="24"/>
          <w:rtl/>
        </w:rPr>
        <w:t xml:space="preserve"> افرادی که در وضعیت پیش فشارخون بالا هستند مستعد ابتلا به پرفشاری خون هستند و لذا اصلاح شیوه زندگی شامل افزایش تحرک بدنی و رعایت تغذیه سالم</w:t>
      </w:r>
      <w:r w:rsidRPr="004740EA">
        <w:rPr>
          <w:rFonts w:ascii="Times New Roman" w:eastAsia="Times New Roman" w:hAnsi="Times New Roman" w:cs="B Nazanin"/>
          <w:sz w:val="24"/>
          <w:szCs w:val="24"/>
          <w:rtl/>
        </w:rPr>
        <w:t xml:space="preserve"> </w:t>
      </w:r>
      <w:r w:rsidRPr="004740EA">
        <w:rPr>
          <w:rFonts w:ascii="Times New Roman" w:eastAsia="Times New Roman" w:hAnsi="Times New Roman" w:cs="B Nazanin" w:hint="cs"/>
          <w:b/>
          <w:bCs/>
          <w:sz w:val="24"/>
          <w:szCs w:val="24"/>
          <w:rtl/>
        </w:rPr>
        <w:t>بعلاوه اجتناب از دخانیات و الکل را به آنها توصیه نمائید</w:t>
      </w:r>
    </w:p>
    <w:p w:rsidR="004740EA" w:rsidRPr="004740EA" w:rsidRDefault="004740EA" w:rsidP="004740EA">
      <w:pPr>
        <w:widowControl w:val="0"/>
        <w:numPr>
          <w:ilvl w:val="0"/>
          <w:numId w:val="27"/>
        </w:numPr>
        <w:tabs>
          <w:tab w:val="right" w:pos="5012"/>
        </w:tabs>
        <w:bidi/>
        <w:spacing w:after="200" w:line="276" w:lineRule="auto"/>
        <w:ind w:left="357" w:hanging="357"/>
        <w:contextualSpacing/>
        <w:rPr>
          <w:rFonts w:cs="B Nazanin"/>
          <w:sz w:val="24"/>
          <w:szCs w:val="24"/>
        </w:rPr>
      </w:pPr>
      <w:r w:rsidRPr="004740EA">
        <w:rPr>
          <w:rFonts w:cs="B Nazanin" w:hint="cs"/>
          <w:sz w:val="24"/>
          <w:szCs w:val="24"/>
          <w:rtl/>
        </w:rPr>
        <w:t xml:space="preserve">به افرادي كه فشارخون نوبت اول يا ميانگين دو نوبت اول و دوم </w:t>
      </w:r>
      <w:r w:rsidRPr="004740EA">
        <w:rPr>
          <w:rFonts w:cs="B Nazanin"/>
          <w:sz w:val="24"/>
          <w:szCs w:val="24"/>
          <w:rtl/>
        </w:rPr>
        <w:t>آن‌ها</w:t>
      </w:r>
      <w:r w:rsidRPr="004740EA">
        <w:rPr>
          <w:rFonts w:cs="B Nazanin" w:hint="cs"/>
          <w:sz w:val="24"/>
          <w:szCs w:val="24"/>
          <w:rtl/>
        </w:rPr>
        <w:t xml:space="preserve"> كمتر از 90/140 ميلي متر جيوه است، علاوه بر آموزش </w:t>
      </w:r>
      <w:r w:rsidRPr="004740EA">
        <w:rPr>
          <w:rFonts w:cs="B Nazanin" w:hint="cs"/>
          <w:sz w:val="24"/>
          <w:szCs w:val="24"/>
          <w:rtl/>
        </w:rPr>
        <w:lastRenderedPageBreak/>
        <w:t xml:space="preserve">اصلاح شیوه زندگی، </w:t>
      </w:r>
      <w:r w:rsidRPr="004740EA">
        <w:rPr>
          <w:rFonts w:cs="B Nazanin"/>
          <w:sz w:val="24"/>
          <w:szCs w:val="24"/>
          <w:rtl/>
        </w:rPr>
        <w:t>برگه‌ها</w:t>
      </w:r>
      <w:r w:rsidRPr="004740EA">
        <w:rPr>
          <w:rFonts w:cs="B Nazanin" w:hint="cs"/>
          <w:sz w:val="24"/>
          <w:szCs w:val="24"/>
          <w:rtl/>
        </w:rPr>
        <w:t>ی آموزشي مخصوص اين گروه ها تحويل داده شود.</w:t>
      </w:r>
    </w:p>
    <w:p w:rsidR="004740EA" w:rsidRPr="004740EA" w:rsidRDefault="004740EA" w:rsidP="004740EA">
      <w:pPr>
        <w:widowControl w:val="0"/>
        <w:tabs>
          <w:tab w:val="right" w:pos="5012"/>
        </w:tabs>
        <w:bidi/>
        <w:spacing w:before="240" w:after="0" w:line="240" w:lineRule="auto"/>
        <w:jc w:val="lowKashida"/>
        <w:rPr>
          <w:rFonts w:ascii="Times New Roman" w:eastAsia="Times New Roman" w:hAnsi="Times New Roman" w:cs="B Nazanin"/>
          <w:b/>
          <w:bCs/>
          <w:sz w:val="24"/>
          <w:szCs w:val="24"/>
          <w:u w:val="single"/>
          <w:rtl/>
        </w:rPr>
      </w:pPr>
      <w:r w:rsidRPr="004740EA">
        <w:rPr>
          <w:rFonts w:ascii="Times New Roman" w:eastAsia="Times New Roman" w:hAnsi="Times New Roman" w:cs="B Nazanin"/>
          <w:b/>
          <w:bCs/>
          <w:sz w:val="24"/>
          <w:szCs w:val="24"/>
          <w:rtl/>
        </w:rPr>
        <w:t>ب</w:t>
      </w:r>
      <w:r w:rsidRPr="004740EA">
        <w:rPr>
          <w:rFonts w:ascii="Times New Roman" w:eastAsia="Times New Roman" w:hAnsi="Times New Roman" w:cs="B Nazanin" w:hint="cs"/>
          <w:b/>
          <w:bCs/>
          <w:sz w:val="24"/>
          <w:szCs w:val="24"/>
          <w:rtl/>
        </w:rPr>
        <w:t xml:space="preserve">) </w:t>
      </w:r>
      <w:r w:rsidRPr="004740EA">
        <w:rPr>
          <w:rFonts w:ascii="Times New Roman" w:eastAsia="Times New Roman" w:hAnsi="Times New Roman" w:cs="B Nazanin"/>
          <w:sz w:val="24"/>
          <w:szCs w:val="24"/>
          <w:rtl/>
        </w:rPr>
        <w:t>اگر</w:t>
      </w:r>
      <w:r w:rsidRPr="004740EA">
        <w:rPr>
          <w:rFonts w:ascii="Times New Roman" w:eastAsia="Times New Roman" w:hAnsi="Times New Roman" w:cs="B Nazanin"/>
          <w:b/>
          <w:bCs/>
          <w:sz w:val="24"/>
          <w:szCs w:val="24"/>
          <w:rtl/>
        </w:rPr>
        <w:t xml:space="preserve"> میانگین فشارخون 90/140ميلي متر جيوه و بیشتر</w:t>
      </w:r>
      <w:r w:rsidRPr="004740EA">
        <w:rPr>
          <w:rFonts w:ascii="Times New Roman" w:eastAsia="Times New Roman" w:hAnsi="Times New Roman" w:cs="B Nazanin"/>
          <w:sz w:val="24"/>
          <w:szCs w:val="24"/>
          <w:rtl/>
        </w:rPr>
        <w:t xml:space="preserve"> باشد،</w:t>
      </w:r>
      <w:r w:rsidRPr="004740EA">
        <w:rPr>
          <w:rFonts w:ascii="Times New Roman" w:eastAsia="Times New Roman" w:hAnsi="Times New Roman" w:cs="B Nazanin" w:hint="cs"/>
          <w:sz w:val="24"/>
          <w:szCs w:val="24"/>
          <w:rtl/>
        </w:rPr>
        <w:t xml:space="preserve"> </w:t>
      </w:r>
      <w:r w:rsidRPr="004740EA">
        <w:rPr>
          <w:rFonts w:ascii="Times New Roman" w:eastAsia="Times New Roman" w:hAnsi="Times New Roman" w:cs="B Nazanin"/>
          <w:sz w:val="24"/>
          <w:szCs w:val="24"/>
          <w:rtl/>
        </w:rPr>
        <w:t>در این وضعیت دو حالت مفروض است:</w:t>
      </w:r>
    </w:p>
    <w:p w:rsidR="004740EA" w:rsidRPr="004740EA" w:rsidRDefault="004740EA" w:rsidP="004740EA">
      <w:pPr>
        <w:widowControl w:val="0"/>
        <w:tabs>
          <w:tab w:val="right" w:pos="5012"/>
        </w:tabs>
        <w:bidi/>
        <w:spacing w:after="0" w:line="240" w:lineRule="auto"/>
        <w:jc w:val="lowKashida"/>
        <w:rPr>
          <w:rFonts w:ascii="Times New Roman" w:eastAsia="Times New Roman" w:hAnsi="Times New Roman" w:cs="B Nazanin"/>
          <w:sz w:val="24"/>
          <w:szCs w:val="24"/>
          <w:rtl/>
        </w:rPr>
      </w:pPr>
      <w:r w:rsidRPr="004740EA">
        <w:rPr>
          <w:rFonts w:ascii="Times New Roman" w:eastAsia="Times New Roman" w:hAnsi="Times New Roman" w:cs="B Nazanin" w:hint="cs"/>
          <w:sz w:val="24"/>
          <w:szCs w:val="24"/>
          <w:rtl/>
        </w:rPr>
        <w:t xml:space="preserve">یا </w:t>
      </w:r>
      <w:r w:rsidRPr="004740EA">
        <w:rPr>
          <w:rFonts w:ascii="Times New Roman" w:eastAsia="Times New Roman" w:hAnsi="Times New Roman" w:cs="B Nazanin"/>
          <w:b/>
          <w:bCs/>
          <w:sz w:val="24"/>
          <w:szCs w:val="24"/>
          <w:rtl/>
        </w:rPr>
        <w:t>فرد مشکوک به ابتلا</w:t>
      </w:r>
      <w:r w:rsidRPr="004740EA">
        <w:rPr>
          <w:rFonts w:ascii="Times New Roman" w:eastAsia="Times New Roman" w:hAnsi="Times New Roman" w:cs="B Nazanin" w:hint="cs"/>
          <w:b/>
          <w:bCs/>
          <w:sz w:val="24"/>
          <w:szCs w:val="24"/>
          <w:rtl/>
        </w:rPr>
        <w:t xml:space="preserve">ء </w:t>
      </w:r>
      <w:r w:rsidRPr="004740EA">
        <w:rPr>
          <w:rFonts w:ascii="Times New Roman" w:eastAsia="Times New Roman" w:hAnsi="Times New Roman" w:cs="B Nazanin"/>
          <w:b/>
          <w:bCs/>
          <w:sz w:val="24"/>
          <w:szCs w:val="24"/>
          <w:rtl/>
        </w:rPr>
        <w:t>به بیماری فشارخون بالا</w:t>
      </w:r>
      <w:r w:rsidRPr="004740EA">
        <w:rPr>
          <w:rFonts w:ascii="Times New Roman" w:eastAsia="Times New Roman" w:hAnsi="Times New Roman" w:cs="B Nazanin"/>
          <w:sz w:val="24"/>
          <w:szCs w:val="24"/>
          <w:rtl/>
        </w:rPr>
        <w:t xml:space="preserve">ست </w:t>
      </w:r>
      <w:r w:rsidRPr="004740EA">
        <w:rPr>
          <w:rFonts w:ascii="Times New Roman" w:eastAsia="Times New Roman" w:hAnsi="Times New Roman" w:cs="B Nazanin" w:hint="cs"/>
          <w:sz w:val="24"/>
          <w:szCs w:val="24"/>
          <w:rtl/>
        </w:rPr>
        <w:t xml:space="preserve">یا از قبل </w:t>
      </w:r>
      <w:r w:rsidRPr="004740EA">
        <w:rPr>
          <w:rFonts w:ascii="Times New Roman" w:eastAsia="Times New Roman" w:hAnsi="Times New Roman" w:cs="B Nazanin" w:hint="cs"/>
          <w:b/>
          <w:bCs/>
          <w:sz w:val="24"/>
          <w:szCs w:val="24"/>
          <w:rtl/>
        </w:rPr>
        <w:t>مبتلا به بیماری فشارخون بالا</w:t>
      </w:r>
      <w:r w:rsidRPr="004740EA">
        <w:rPr>
          <w:rFonts w:ascii="Times New Roman" w:eastAsia="Times New Roman" w:hAnsi="Times New Roman" w:cs="B Nazanin" w:hint="cs"/>
          <w:sz w:val="24"/>
          <w:szCs w:val="24"/>
          <w:rtl/>
        </w:rPr>
        <w:t xml:space="preserve"> تشخیص داده شده است.</w:t>
      </w:r>
    </w:p>
    <w:p w:rsidR="00D20BD8" w:rsidRPr="00D20BD8" w:rsidRDefault="004740EA" w:rsidP="004740EA">
      <w:pPr>
        <w:widowControl w:val="0"/>
        <w:tabs>
          <w:tab w:val="right" w:pos="5012"/>
        </w:tabs>
        <w:bidi/>
        <w:spacing w:after="0" w:line="240" w:lineRule="auto"/>
        <w:jc w:val="lowKashida"/>
        <w:rPr>
          <w:rFonts w:ascii="Times New Roman" w:eastAsia="Times New Roman" w:hAnsi="Times New Roman" w:cs="B Nazanin"/>
          <w:sz w:val="24"/>
          <w:szCs w:val="24"/>
          <w:rtl/>
        </w:rPr>
      </w:pPr>
      <w:r w:rsidRPr="00D20BD8">
        <w:rPr>
          <w:rFonts w:ascii="Times New Roman" w:eastAsia="Times New Roman" w:hAnsi="Times New Roman" w:cs="B Nazanin" w:hint="cs"/>
          <w:sz w:val="24"/>
          <w:szCs w:val="24"/>
          <w:rtl/>
        </w:rPr>
        <w:t xml:space="preserve">در </w:t>
      </w:r>
      <w:r w:rsidRPr="00D20BD8">
        <w:rPr>
          <w:rFonts w:ascii="Times New Roman" w:eastAsia="Times New Roman" w:hAnsi="Times New Roman" w:cs="B Nazanin"/>
          <w:sz w:val="24"/>
          <w:szCs w:val="24"/>
          <w:rtl/>
        </w:rPr>
        <w:t>این وضعیت</w:t>
      </w:r>
      <w:r w:rsidR="00D20BD8">
        <w:rPr>
          <w:rFonts w:ascii="Times New Roman" w:eastAsia="Times New Roman" w:hAnsi="Times New Roman" w:cs="B Nazanin" w:hint="cs"/>
          <w:sz w:val="24"/>
          <w:szCs w:val="24"/>
          <w:rtl/>
        </w:rPr>
        <w:t>؛</w:t>
      </w:r>
    </w:p>
    <w:p w:rsidR="004740EA" w:rsidRPr="00D20BD8" w:rsidRDefault="004740EA" w:rsidP="00D20BD8">
      <w:pPr>
        <w:pStyle w:val="ListParagraph"/>
        <w:widowControl w:val="0"/>
        <w:numPr>
          <w:ilvl w:val="0"/>
          <w:numId w:val="25"/>
        </w:numPr>
        <w:tabs>
          <w:tab w:val="right" w:pos="5012"/>
        </w:tabs>
        <w:bidi/>
        <w:spacing w:after="0" w:line="240" w:lineRule="auto"/>
        <w:jc w:val="lowKashida"/>
        <w:rPr>
          <w:rFonts w:ascii="Times New Roman" w:eastAsia="Times New Roman" w:hAnsi="Times New Roman" w:cs="B Nazanin"/>
          <w:b/>
          <w:bCs/>
          <w:sz w:val="24"/>
          <w:szCs w:val="24"/>
          <w:rtl/>
        </w:rPr>
      </w:pPr>
      <w:r w:rsidRPr="00D20BD8">
        <w:rPr>
          <w:rFonts w:ascii="Times New Roman" w:eastAsia="Times New Roman" w:hAnsi="Times New Roman" w:cs="B Nazanin" w:hint="cs"/>
          <w:b/>
          <w:bCs/>
          <w:sz w:val="24"/>
          <w:szCs w:val="24"/>
          <w:rtl/>
        </w:rPr>
        <w:t>اگر فرد بیمار قبلی نباشد</w:t>
      </w:r>
      <w:r w:rsidRPr="00D20BD8">
        <w:rPr>
          <w:rFonts w:ascii="Times New Roman" w:eastAsia="Times New Roman" w:hAnsi="Times New Roman" w:cs="B Nazanin"/>
          <w:b/>
          <w:bCs/>
          <w:sz w:val="24"/>
          <w:szCs w:val="24"/>
          <w:rtl/>
        </w:rPr>
        <w:t>:</w:t>
      </w:r>
    </w:p>
    <w:p w:rsidR="004740EA" w:rsidRPr="004740EA" w:rsidRDefault="004740EA" w:rsidP="004740EA">
      <w:pPr>
        <w:widowControl w:val="0"/>
        <w:numPr>
          <w:ilvl w:val="0"/>
          <w:numId w:val="28"/>
        </w:numPr>
        <w:tabs>
          <w:tab w:val="right" w:pos="5012"/>
        </w:tabs>
        <w:bidi/>
        <w:spacing w:after="0" w:line="240" w:lineRule="auto"/>
        <w:ind w:left="357" w:hanging="357"/>
        <w:jc w:val="lowKashida"/>
        <w:rPr>
          <w:rFonts w:ascii="Arial" w:eastAsia="Times New Roman" w:hAnsi="Arial" w:cs="B Nazanin"/>
          <w:sz w:val="24"/>
          <w:szCs w:val="24"/>
        </w:rPr>
      </w:pPr>
      <w:r w:rsidRPr="004740EA">
        <w:rPr>
          <w:rFonts w:ascii="Arial" w:eastAsia="Times New Roman" w:hAnsi="Arial" w:cs="B Nazanin"/>
          <w:sz w:val="24"/>
          <w:szCs w:val="24"/>
          <w:rtl/>
        </w:rPr>
        <w:t xml:space="preserve">در صورتي كه فشارخون 90/140 ميلي مترجيوه تا </w:t>
      </w:r>
      <w:r w:rsidRPr="004740EA">
        <w:rPr>
          <w:rFonts w:ascii="Arial" w:eastAsia="Times New Roman" w:hAnsi="Arial" w:cs="B Nazanin" w:hint="cs"/>
          <w:sz w:val="24"/>
          <w:szCs w:val="24"/>
          <w:rtl/>
        </w:rPr>
        <w:t>109</w:t>
      </w:r>
      <w:r w:rsidRPr="004740EA">
        <w:rPr>
          <w:rFonts w:ascii="Arial" w:eastAsia="Times New Roman" w:hAnsi="Arial" w:cs="B Nazanin"/>
          <w:sz w:val="24"/>
          <w:szCs w:val="24"/>
          <w:rtl/>
        </w:rPr>
        <w:t>/1</w:t>
      </w:r>
      <w:r w:rsidRPr="004740EA">
        <w:rPr>
          <w:rFonts w:ascii="Arial" w:eastAsia="Times New Roman" w:hAnsi="Arial" w:cs="B Nazanin" w:hint="cs"/>
          <w:sz w:val="24"/>
          <w:szCs w:val="24"/>
          <w:rtl/>
        </w:rPr>
        <w:t>79</w:t>
      </w:r>
      <w:r w:rsidRPr="004740EA">
        <w:rPr>
          <w:rFonts w:ascii="Arial" w:eastAsia="Times New Roman" w:hAnsi="Arial" w:cs="B Nazanin"/>
          <w:sz w:val="24"/>
          <w:szCs w:val="24"/>
          <w:rtl/>
        </w:rPr>
        <w:t xml:space="preserve"> ميلي متر جيوه باشد، </w:t>
      </w:r>
      <w:r w:rsidRPr="004740EA">
        <w:rPr>
          <w:rFonts w:ascii="Arial" w:eastAsia="Times New Roman" w:hAnsi="Arial" w:cs="B Nazanin" w:hint="cs"/>
          <w:sz w:val="24"/>
          <w:szCs w:val="24"/>
          <w:rtl/>
        </w:rPr>
        <w:t xml:space="preserve">براي بررسي  بيشتر و تعيين ابتلاء به بيماري فشارخون بالا، توصیه کنید، </w:t>
      </w:r>
      <w:r w:rsidRPr="004740EA">
        <w:rPr>
          <w:rFonts w:ascii="Arial" w:eastAsia="Times New Roman" w:hAnsi="Arial" w:cs="B Nazanin"/>
          <w:sz w:val="24"/>
          <w:szCs w:val="24"/>
          <w:rtl/>
        </w:rPr>
        <w:t>حتم</w:t>
      </w:r>
      <w:r w:rsidRPr="004740EA">
        <w:rPr>
          <w:rFonts w:ascii="Arial" w:eastAsia="Times New Roman" w:hAnsi="Arial" w:cs="B Nazanin" w:hint="cs"/>
          <w:sz w:val="24"/>
          <w:szCs w:val="24"/>
          <w:rtl/>
        </w:rPr>
        <w:t>ا</w:t>
      </w:r>
      <w:r w:rsidRPr="004740EA">
        <w:rPr>
          <w:rFonts w:ascii="Arial" w:eastAsia="Times New Roman" w:hAnsi="Arial" w:cs="B Nazanin"/>
          <w:sz w:val="24"/>
          <w:szCs w:val="24"/>
          <w:rtl/>
        </w:rPr>
        <w:t xml:space="preserve"> طی هفت</w:t>
      </w:r>
      <w:r w:rsidRPr="004740EA">
        <w:rPr>
          <w:rFonts w:ascii="Arial" w:eastAsia="Times New Roman" w:hAnsi="Arial" w:cs="B Nazanin" w:hint="cs"/>
          <w:sz w:val="24"/>
          <w:szCs w:val="24"/>
          <w:rtl/>
        </w:rPr>
        <w:t xml:space="preserve"> روز</w:t>
      </w:r>
      <w:r w:rsidRPr="004740EA">
        <w:rPr>
          <w:rFonts w:ascii="Arial" w:eastAsia="Times New Roman" w:hAnsi="Arial" w:cs="B Nazanin"/>
          <w:sz w:val="24"/>
          <w:szCs w:val="24"/>
          <w:rtl/>
        </w:rPr>
        <w:t xml:space="preserve"> آینده به پزشک نزد</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ک‌تر</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ن</w:t>
      </w:r>
      <w:r w:rsidRPr="004740EA">
        <w:rPr>
          <w:rFonts w:ascii="Arial" w:eastAsia="Times New Roman" w:hAnsi="Arial" w:cs="B Nazanin"/>
          <w:sz w:val="24"/>
          <w:szCs w:val="24"/>
          <w:rtl/>
        </w:rPr>
        <w:t xml:space="preserve"> مرکز </w:t>
      </w:r>
      <w:r w:rsidRPr="004740EA">
        <w:rPr>
          <w:rFonts w:ascii="Arial" w:eastAsia="Times New Roman" w:hAnsi="Arial" w:cs="B Nazanin" w:hint="cs"/>
          <w:sz w:val="24"/>
          <w:szCs w:val="24"/>
          <w:rtl/>
        </w:rPr>
        <w:t xml:space="preserve">خدمات جامع سلامت </w:t>
      </w:r>
      <w:r w:rsidRPr="004740EA">
        <w:rPr>
          <w:rFonts w:ascii="Arial" w:eastAsia="Times New Roman" w:hAnsi="Arial" w:cs="B Nazanin"/>
          <w:sz w:val="24"/>
          <w:szCs w:val="24"/>
          <w:rtl/>
        </w:rPr>
        <w:t xml:space="preserve">محل زندگی خود </w:t>
      </w:r>
      <w:r w:rsidRPr="004740EA">
        <w:rPr>
          <w:rFonts w:ascii="Arial" w:eastAsia="Times New Roman" w:hAnsi="Arial" w:cs="B Nazanin" w:hint="cs"/>
          <w:sz w:val="24"/>
          <w:szCs w:val="24"/>
          <w:rtl/>
        </w:rPr>
        <w:t xml:space="preserve">مراجعه كند. </w:t>
      </w:r>
    </w:p>
    <w:p w:rsidR="004740EA" w:rsidRPr="004740EA" w:rsidRDefault="004740EA" w:rsidP="004740EA">
      <w:pPr>
        <w:widowControl w:val="0"/>
        <w:numPr>
          <w:ilvl w:val="0"/>
          <w:numId w:val="28"/>
        </w:numPr>
        <w:tabs>
          <w:tab w:val="right" w:pos="5012"/>
        </w:tabs>
        <w:bidi/>
        <w:spacing w:after="0" w:line="240" w:lineRule="auto"/>
        <w:ind w:left="357" w:hanging="357"/>
        <w:jc w:val="lowKashida"/>
        <w:rPr>
          <w:rFonts w:ascii="Arial" w:eastAsia="Times New Roman" w:hAnsi="Arial" w:cs="B Nazanin"/>
          <w:sz w:val="24"/>
          <w:szCs w:val="24"/>
        </w:rPr>
      </w:pPr>
      <w:r w:rsidRPr="004740EA">
        <w:rPr>
          <w:rFonts w:ascii="Arial" w:eastAsia="Times New Roman" w:hAnsi="Arial" w:cs="B Nazanin" w:hint="cs"/>
          <w:sz w:val="24"/>
          <w:szCs w:val="24"/>
          <w:rtl/>
        </w:rPr>
        <w:t>ا</w:t>
      </w:r>
      <w:r w:rsidRPr="004740EA">
        <w:rPr>
          <w:rFonts w:ascii="Arial" w:eastAsia="Times New Roman" w:hAnsi="Arial" w:cs="B Nazanin"/>
          <w:sz w:val="24"/>
          <w:szCs w:val="24"/>
          <w:rtl/>
        </w:rPr>
        <w:t xml:space="preserve">گر فشارخون </w:t>
      </w:r>
      <w:r w:rsidRPr="004740EA">
        <w:rPr>
          <w:rFonts w:ascii="Arial" w:eastAsia="Times New Roman" w:hAnsi="Arial" w:cs="B Nazanin" w:hint="cs"/>
          <w:sz w:val="24"/>
          <w:szCs w:val="24"/>
          <w:rtl/>
        </w:rPr>
        <w:t>سيستول</w:t>
      </w:r>
      <w:r w:rsidRPr="004740EA">
        <w:rPr>
          <w:rFonts w:ascii="Arial" w:eastAsia="Times New Roman" w:hAnsi="Arial" w:cs="B Nazanin"/>
          <w:sz w:val="24"/>
          <w:szCs w:val="24"/>
          <w:rtl/>
        </w:rPr>
        <w:t>1</w:t>
      </w:r>
      <w:r w:rsidRPr="004740EA">
        <w:rPr>
          <w:rFonts w:ascii="Arial" w:eastAsia="Times New Roman" w:hAnsi="Arial" w:cs="B Nazanin" w:hint="cs"/>
          <w:sz w:val="24"/>
          <w:szCs w:val="24"/>
          <w:rtl/>
        </w:rPr>
        <w:t>8</w:t>
      </w:r>
      <w:r w:rsidRPr="004740EA">
        <w:rPr>
          <w:rFonts w:ascii="Arial" w:eastAsia="Times New Roman" w:hAnsi="Arial" w:cs="B Nazanin"/>
          <w:sz w:val="24"/>
          <w:szCs w:val="24"/>
          <w:rtl/>
        </w:rPr>
        <w:t xml:space="preserve">0 ميلي متر جيوه و بيشتر و </w:t>
      </w:r>
      <w:r w:rsidRPr="004740EA">
        <w:rPr>
          <w:rFonts w:ascii="Arial" w:eastAsia="Times New Roman" w:hAnsi="Arial" w:cs="B Nazanin" w:hint="cs"/>
          <w:sz w:val="24"/>
          <w:szCs w:val="24"/>
          <w:rtl/>
        </w:rPr>
        <w:t>ي</w:t>
      </w:r>
      <w:r w:rsidRPr="004740EA">
        <w:rPr>
          <w:rFonts w:ascii="Arial" w:eastAsia="Times New Roman" w:hAnsi="Arial" w:cs="B Nazanin"/>
          <w:sz w:val="24"/>
          <w:szCs w:val="24"/>
          <w:rtl/>
        </w:rPr>
        <w:t xml:space="preserve">ا فشارخون </w:t>
      </w:r>
      <w:r w:rsidRPr="004740EA">
        <w:rPr>
          <w:rFonts w:ascii="Arial" w:eastAsia="Times New Roman" w:hAnsi="Arial" w:cs="B Nazanin" w:hint="cs"/>
          <w:sz w:val="24"/>
          <w:szCs w:val="24"/>
          <w:rtl/>
        </w:rPr>
        <w:t>دياستول</w:t>
      </w:r>
      <w:r w:rsidRPr="004740EA">
        <w:rPr>
          <w:rFonts w:ascii="Arial" w:eastAsia="Times New Roman" w:hAnsi="Arial" w:cs="B Nazanin"/>
          <w:sz w:val="24"/>
          <w:szCs w:val="24"/>
          <w:rtl/>
        </w:rPr>
        <w:t>1</w:t>
      </w:r>
      <w:r w:rsidRPr="004740EA">
        <w:rPr>
          <w:rFonts w:ascii="Arial" w:eastAsia="Times New Roman" w:hAnsi="Arial" w:cs="B Nazanin" w:hint="cs"/>
          <w:sz w:val="24"/>
          <w:szCs w:val="24"/>
          <w:rtl/>
        </w:rPr>
        <w:t>1</w:t>
      </w:r>
      <w:r w:rsidRPr="004740EA">
        <w:rPr>
          <w:rFonts w:ascii="Arial" w:eastAsia="Times New Roman" w:hAnsi="Arial" w:cs="B Nazanin"/>
          <w:sz w:val="24"/>
          <w:szCs w:val="24"/>
          <w:rtl/>
        </w:rPr>
        <w:t>0ميلي متر جيوه و بيشتر باشد،</w:t>
      </w:r>
      <w:r w:rsidRPr="004740EA">
        <w:rPr>
          <w:rFonts w:ascii="Arial" w:eastAsia="Times New Roman" w:hAnsi="Arial" w:cs="B Nazanin" w:hint="cs"/>
          <w:sz w:val="24"/>
          <w:szCs w:val="24"/>
          <w:rtl/>
        </w:rPr>
        <w:t xml:space="preserve"> توصیه کنید </w:t>
      </w:r>
      <w:r w:rsidRPr="004740EA">
        <w:rPr>
          <w:rFonts w:ascii="Arial" w:eastAsia="Times New Roman" w:hAnsi="Arial" w:cs="B Nazanin"/>
          <w:sz w:val="24"/>
          <w:szCs w:val="24"/>
          <w:rtl/>
        </w:rPr>
        <w:t>حتم</w:t>
      </w:r>
      <w:r w:rsidRPr="004740EA">
        <w:rPr>
          <w:rFonts w:ascii="Arial" w:eastAsia="Times New Roman" w:hAnsi="Arial" w:cs="B Nazanin" w:hint="cs"/>
          <w:sz w:val="24"/>
          <w:szCs w:val="24"/>
          <w:rtl/>
        </w:rPr>
        <w:t>ا</w:t>
      </w:r>
      <w:r w:rsidRPr="004740EA">
        <w:rPr>
          <w:rFonts w:ascii="Arial" w:eastAsia="Times New Roman" w:hAnsi="Arial" w:cs="B Nazanin"/>
          <w:sz w:val="24"/>
          <w:szCs w:val="24"/>
          <w:rtl/>
        </w:rPr>
        <w:t xml:space="preserve"> </w:t>
      </w:r>
      <w:r w:rsidRPr="004740EA">
        <w:rPr>
          <w:rFonts w:ascii="Arial" w:eastAsia="Times New Roman" w:hAnsi="Arial" w:cs="B Nazanin"/>
          <w:b/>
          <w:bCs/>
          <w:sz w:val="24"/>
          <w:szCs w:val="24"/>
          <w:rtl/>
        </w:rPr>
        <w:t xml:space="preserve">طی </w:t>
      </w:r>
      <w:r w:rsidRPr="004740EA">
        <w:rPr>
          <w:rFonts w:ascii="Arial" w:eastAsia="Times New Roman" w:hAnsi="Arial" w:cs="B Nazanin" w:hint="cs"/>
          <w:b/>
          <w:bCs/>
          <w:sz w:val="24"/>
          <w:szCs w:val="24"/>
          <w:rtl/>
        </w:rPr>
        <w:t>همان روز</w:t>
      </w:r>
      <w:r w:rsidRPr="004740EA">
        <w:rPr>
          <w:rFonts w:ascii="Arial" w:eastAsia="Times New Roman" w:hAnsi="Arial" w:cs="B Nazanin"/>
          <w:sz w:val="24"/>
          <w:szCs w:val="24"/>
          <w:rtl/>
        </w:rPr>
        <w:t xml:space="preserve"> به </w:t>
      </w:r>
      <w:r w:rsidRPr="004740EA">
        <w:rPr>
          <w:rFonts w:ascii="Arial" w:eastAsia="Times New Roman" w:hAnsi="Arial" w:cs="B Nazanin" w:hint="cs"/>
          <w:sz w:val="24"/>
          <w:szCs w:val="24"/>
          <w:rtl/>
        </w:rPr>
        <w:t>ن</w:t>
      </w:r>
      <w:r w:rsidRPr="004740EA">
        <w:rPr>
          <w:rFonts w:ascii="Arial" w:eastAsia="Times New Roman" w:hAnsi="Arial" w:cs="B Nazanin"/>
          <w:sz w:val="24"/>
          <w:szCs w:val="24"/>
          <w:rtl/>
        </w:rPr>
        <w:t>زد</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ک‌تر</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ن</w:t>
      </w:r>
      <w:r w:rsidRPr="004740EA">
        <w:rPr>
          <w:rFonts w:ascii="Arial" w:eastAsia="Times New Roman" w:hAnsi="Arial" w:cs="B Nazanin"/>
          <w:sz w:val="24"/>
          <w:szCs w:val="24"/>
          <w:rtl/>
        </w:rPr>
        <w:t xml:space="preserve"> </w:t>
      </w:r>
      <w:r w:rsidRPr="004740EA">
        <w:rPr>
          <w:rFonts w:ascii="Arial" w:eastAsia="Times New Roman" w:hAnsi="Arial" w:cs="B Nazanin" w:hint="cs"/>
          <w:sz w:val="24"/>
          <w:szCs w:val="24"/>
          <w:rtl/>
        </w:rPr>
        <w:t xml:space="preserve">پزشک، </w:t>
      </w:r>
      <w:r w:rsidRPr="004740EA">
        <w:rPr>
          <w:rFonts w:ascii="Arial" w:eastAsia="Times New Roman" w:hAnsi="Arial" w:cs="B Nazanin"/>
          <w:sz w:val="24"/>
          <w:szCs w:val="24"/>
          <w:rtl/>
        </w:rPr>
        <w:t xml:space="preserve">مرکز </w:t>
      </w:r>
      <w:r w:rsidRPr="004740EA">
        <w:rPr>
          <w:rFonts w:ascii="Arial" w:eastAsia="Times New Roman" w:hAnsi="Arial" w:cs="B Nazanin" w:hint="cs"/>
          <w:sz w:val="24"/>
          <w:szCs w:val="24"/>
          <w:rtl/>
        </w:rPr>
        <w:t xml:space="preserve">خدمات جامع سلامت، درمانگاه یا بیمارستان </w:t>
      </w:r>
      <w:r w:rsidRPr="004740EA">
        <w:rPr>
          <w:rFonts w:ascii="Arial" w:eastAsia="Times New Roman" w:hAnsi="Arial" w:cs="B Nazanin"/>
          <w:sz w:val="24"/>
          <w:szCs w:val="24"/>
          <w:rtl/>
        </w:rPr>
        <w:t xml:space="preserve"> </w:t>
      </w:r>
      <w:r w:rsidRPr="004740EA">
        <w:rPr>
          <w:rFonts w:ascii="Arial" w:eastAsia="Times New Roman" w:hAnsi="Arial" w:cs="B Nazanin" w:hint="cs"/>
          <w:sz w:val="24"/>
          <w:szCs w:val="24"/>
          <w:rtl/>
        </w:rPr>
        <w:t>مراجعه كند..</w:t>
      </w:r>
    </w:p>
    <w:p w:rsidR="004740EA" w:rsidRPr="004740EA" w:rsidRDefault="004740EA" w:rsidP="004740EA">
      <w:pPr>
        <w:widowControl w:val="0"/>
        <w:numPr>
          <w:ilvl w:val="0"/>
          <w:numId w:val="28"/>
        </w:numPr>
        <w:tabs>
          <w:tab w:val="right" w:pos="5012"/>
        </w:tabs>
        <w:bidi/>
        <w:spacing w:after="0" w:line="240" w:lineRule="auto"/>
        <w:ind w:left="357" w:hanging="357"/>
        <w:jc w:val="lowKashida"/>
        <w:rPr>
          <w:rFonts w:ascii="Arial" w:eastAsia="Times New Roman" w:hAnsi="Arial" w:cs="B Nazanin"/>
          <w:sz w:val="24"/>
          <w:szCs w:val="24"/>
        </w:rPr>
      </w:pPr>
      <w:r w:rsidRPr="004740EA">
        <w:rPr>
          <w:rFonts w:ascii="Arial" w:eastAsia="Times New Roman" w:hAnsi="Arial" w:cs="B Nazanin" w:hint="cs"/>
          <w:sz w:val="24"/>
          <w:szCs w:val="24"/>
          <w:rtl/>
        </w:rPr>
        <w:t xml:space="preserve">اگر  </w:t>
      </w:r>
      <w:r w:rsidRPr="004740EA">
        <w:rPr>
          <w:rFonts w:ascii="Arial" w:eastAsia="Times New Roman" w:hAnsi="Arial" w:cs="B Nazanin"/>
          <w:sz w:val="24"/>
          <w:szCs w:val="24"/>
          <w:rtl/>
        </w:rPr>
        <w:t xml:space="preserve">فشارخون </w:t>
      </w:r>
      <w:r w:rsidRPr="004740EA">
        <w:rPr>
          <w:rFonts w:ascii="Arial" w:eastAsia="Times New Roman" w:hAnsi="Arial" w:cs="B Nazanin" w:hint="cs"/>
          <w:sz w:val="24"/>
          <w:szCs w:val="24"/>
          <w:rtl/>
        </w:rPr>
        <w:t>سيستول220</w:t>
      </w:r>
      <w:r w:rsidRPr="004740EA">
        <w:rPr>
          <w:rFonts w:ascii="Arial" w:eastAsia="Times New Roman" w:hAnsi="Arial" w:cs="B Nazanin"/>
          <w:sz w:val="24"/>
          <w:szCs w:val="24"/>
          <w:rtl/>
        </w:rPr>
        <w:t xml:space="preserve"> ميلي متر جيوه و بيشتر و </w:t>
      </w:r>
      <w:r w:rsidRPr="004740EA">
        <w:rPr>
          <w:rFonts w:ascii="Arial" w:eastAsia="Times New Roman" w:hAnsi="Arial" w:cs="B Nazanin" w:hint="cs"/>
          <w:sz w:val="24"/>
          <w:szCs w:val="24"/>
          <w:rtl/>
        </w:rPr>
        <w:t>ي</w:t>
      </w:r>
      <w:r w:rsidRPr="004740EA">
        <w:rPr>
          <w:rFonts w:ascii="Arial" w:eastAsia="Times New Roman" w:hAnsi="Arial" w:cs="B Nazanin"/>
          <w:sz w:val="24"/>
          <w:szCs w:val="24"/>
          <w:rtl/>
        </w:rPr>
        <w:t xml:space="preserve">ا فشارخون </w:t>
      </w:r>
      <w:r w:rsidRPr="004740EA">
        <w:rPr>
          <w:rFonts w:ascii="Arial" w:eastAsia="Times New Roman" w:hAnsi="Arial" w:cs="B Nazanin" w:hint="cs"/>
          <w:sz w:val="24"/>
          <w:szCs w:val="24"/>
          <w:rtl/>
        </w:rPr>
        <w:t>دياستول</w:t>
      </w:r>
      <w:r w:rsidRPr="004740EA">
        <w:rPr>
          <w:rFonts w:ascii="Arial" w:eastAsia="Times New Roman" w:hAnsi="Arial" w:cs="B Nazanin"/>
          <w:sz w:val="24"/>
          <w:szCs w:val="24"/>
          <w:rtl/>
        </w:rPr>
        <w:t>1</w:t>
      </w:r>
      <w:r w:rsidRPr="004740EA">
        <w:rPr>
          <w:rFonts w:ascii="Arial" w:eastAsia="Times New Roman" w:hAnsi="Arial" w:cs="B Nazanin" w:hint="cs"/>
          <w:sz w:val="24"/>
          <w:szCs w:val="24"/>
          <w:rtl/>
        </w:rPr>
        <w:t>3</w:t>
      </w:r>
      <w:r w:rsidRPr="004740EA">
        <w:rPr>
          <w:rFonts w:ascii="Arial" w:eastAsia="Times New Roman" w:hAnsi="Arial" w:cs="B Nazanin"/>
          <w:sz w:val="24"/>
          <w:szCs w:val="24"/>
          <w:rtl/>
        </w:rPr>
        <w:t>0ميلي متر جيوه و بيشتر باشد،</w:t>
      </w:r>
      <w:r w:rsidRPr="004740EA">
        <w:rPr>
          <w:rFonts w:ascii="Arial" w:eastAsia="Times New Roman" w:hAnsi="Arial" w:cs="B Nazanin" w:hint="cs"/>
          <w:sz w:val="24"/>
          <w:szCs w:val="24"/>
          <w:rtl/>
        </w:rPr>
        <w:t xml:space="preserve"> با اورژانس تماس بگیرید.</w:t>
      </w:r>
    </w:p>
    <w:p w:rsidR="004740EA" w:rsidRPr="004740EA" w:rsidRDefault="004740EA" w:rsidP="004740EA">
      <w:pPr>
        <w:widowControl w:val="0"/>
        <w:numPr>
          <w:ilvl w:val="0"/>
          <w:numId w:val="28"/>
        </w:numPr>
        <w:tabs>
          <w:tab w:val="right" w:pos="5012"/>
        </w:tabs>
        <w:bidi/>
        <w:spacing w:after="0" w:line="240" w:lineRule="auto"/>
        <w:ind w:left="357" w:hanging="357"/>
        <w:jc w:val="lowKashida"/>
        <w:rPr>
          <w:rFonts w:ascii="Arial" w:eastAsia="Times New Roman" w:hAnsi="Arial" w:cs="B Nazanin"/>
          <w:sz w:val="24"/>
          <w:szCs w:val="24"/>
          <w:rtl/>
        </w:rPr>
      </w:pPr>
      <w:r w:rsidRPr="004740EA">
        <w:rPr>
          <w:rFonts w:ascii="Arial" w:eastAsia="Times New Roman" w:hAnsi="Arial" w:cs="B Nazanin" w:hint="cs"/>
          <w:sz w:val="24"/>
          <w:szCs w:val="24"/>
          <w:rtl/>
        </w:rPr>
        <w:t>به این افراد</w:t>
      </w:r>
      <w:r w:rsidRPr="004740EA">
        <w:rPr>
          <w:rFonts w:ascii="Arial" w:eastAsia="Times New Roman" w:hAnsi="Arial" w:cs="B Nazanin" w:hint="cs"/>
          <w:sz w:val="24"/>
          <w:szCs w:val="24"/>
          <w:rtl/>
          <w:lang w:bidi="fa-IR"/>
        </w:rPr>
        <w:t>، علاوه بر آموزش اصلاح شیوه زندگی، برگه های آموزشي مخصوص افراد مشکوک به بیماری فشارخون بالا، یا بیمار مبتلا به فشارخون بالا تحويل داده شود.</w:t>
      </w:r>
    </w:p>
    <w:p w:rsidR="004740EA" w:rsidRPr="00D20BD8" w:rsidRDefault="004740EA" w:rsidP="00D20BD8">
      <w:pPr>
        <w:pStyle w:val="ListParagraph"/>
        <w:widowControl w:val="0"/>
        <w:numPr>
          <w:ilvl w:val="0"/>
          <w:numId w:val="25"/>
        </w:numPr>
        <w:tabs>
          <w:tab w:val="right" w:pos="5012"/>
        </w:tabs>
        <w:bidi/>
        <w:spacing w:after="0" w:line="240" w:lineRule="auto"/>
        <w:jc w:val="lowKashida"/>
        <w:rPr>
          <w:rFonts w:ascii="Times New Roman" w:eastAsia="Times New Roman" w:hAnsi="Times New Roman" w:cs="B Nazanin"/>
          <w:b/>
          <w:bCs/>
          <w:sz w:val="24"/>
          <w:szCs w:val="24"/>
          <w:rtl/>
        </w:rPr>
      </w:pPr>
      <w:r w:rsidRPr="00D20BD8">
        <w:rPr>
          <w:rFonts w:ascii="Times New Roman" w:eastAsia="Times New Roman" w:hAnsi="Times New Roman" w:cs="B Nazanin" w:hint="cs"/>
          <w:b/>
          <w:bCs/>
          <w:sz w:val="24"/>
          <w:szCs w:val="24"/>
          <w:rtl/>
        </w:rPr>
        <w:t>اگر فرد بیمار قبلی باشد</w:t>
      </w:r>
      <w:r w:rsidRPr="00D20BD8">
        <w:rPr>
          <w:rFonts w:ascii="Times New Roman" w:eastAsia="Times New Roman" w:hAnsi="Times New Roman" w:cs="B Nazanin"/>
          <w:b/>
          <w:bCs/>
          <w:sz w:val="24"/>
          <w:szCs w:val="24"/>
          <w:rtl/>
        </w:rPr>
        <w:t>:</w:t>
      </w:r>
    </w:p>
    <w:p w:rsidR="004740EA" w:rsidRPr="004740EA" w:rsidRDefault="004740EA" w:rsidP="004740EA">
      <w:pPr>
        <w:widowControl w:val="0"/>
        <w:numPr>
          <w:ilvl w:val="0"/>
          <w:numId w:val="29"/>
        </w:numPr>
        <w:tabs>
          <w:tab w:val="right" w:pos="5012"/>
        </w:tabs>
        <w:bidi/>
        <w:spacing w:after="0" w:line="240" w:lineRule="auto"/>
        <w:ind w:left="357" w:hanging="357"/>
        <w:jc w:val="lowKashida"/>
        <w:rPr>
          <w:rFonts w:ascii="Arial" w:eastAsia="Times New Roman" w:hAnsi="Arial" w:cs="B Nazanin"/>
          <w:sz w:val="24"/>
          <w:szCs w:val="24"/>
        </w:rPr>
      </w:pPr>
      <w:r w:rsidRPr="004740EA">
        <w:rPr>
          <w:rFonts w:ascii="Arial" w:eastAsia="Times New Roman" w:hAnsi="Arial" w:cs="B Nazanin"/>
          <w:sz w:val="24"/>
          <w:szCs w:val="24"/>
          <w:rtl/>
        </w:rPr>
        <w:t>در صورتي كه فشارخون 90/1</w:t>
      </w:r>
      <w:r w:rsidRPr="004740EA">
        <w:rPr>
          <w:rFonts w:ascii="Arial" w:eastAsia="Times New Roman" w:hAnsi="Arial" w:cs="B Nazanin" w:hint="cs"/>
          <w:sz w:val="24"/>
          <w:szCs w:val="24"/>
          <w:rtl/>
        </w:rPr>
        <w:t>4</w:t>
      </w:r>
      <w:r w:rsidRPr="004740EA">
        <w:rPr>
          <w:rFonts w:ascii="Arial" w:eastAsia="Times New Roman" w:hAnsi="Arial" w:cs="B Nazanin"/>
          <w:sz w:val="24"/>
          <w:szCs w:val="24"/>
          <w:rtl/>
        </w:rPr>
        <w:t xml:space="preserve">0 ميلي مترجيوه تا </w:t>
      </w:r>
      <w:r w:rsidRPr="004740EA">
        <w:rPr>
          <w:rFonts w:ascii="Arial" w:eastAsia="Times New Roman" w:hAnsi="Arial" w:cs="B Nazanin" w:hint="cs"/>
          <w:sz w:val="24"/>
          <w:szCs w:val="24"/>
          <w:rtl/>
        </w:rPr>
        <w:t>109</w:t>
      </w:r>
      <w:r w:rsidRPr="004740EA">
        <w:rPr>
          <w:rFonts w:ascii="Arial" w:eastAsia="Times New Roman" w:hAnsi="Arial" w:cs="B Nazanin"/>
          <w:sz w:val="24"/>
          <w:szCs w:val="24"/>
          <w:rtl/>
        </w:rPr>
        <w:t>/</w:t>
      </w:r>
      <w:r w:rsidRPr="004740EA">
        <w:rPr>
          <w:rFonts w:ascii="Arial" w:eastAsia="Times New Roman" w:hAnsi="Arial" w:cs="B Nazanin" w:hint="cs"/>
          <w:sz w:val="24"/>
          <w:szCs w:val="24"/>
          <w:rtl/>
        </w:rPr>
        <w:t>179</w:t>
      </w:r>
      <w:r w:rsidRPr="004740EA">
        <w:rPr>
          <w:rFonts w:ascii="Arial" w:eastAsia="Times New Roman" w:hAnsi="Arial" w:cs="B Nazanin"/>
          <w:sz w:val="24"/>
          <w:szCs w:val="24"/>
          <w:rtl/>
        </w:rPr>
        <w:t xml:space="preserve"> ميلي متر جيوه باشد، </w:t>
      </w:r>
      <w:r w:rsidRPr="004740EA">
        <w:rPr>
          <w:rFonts w:ascii="Arial" w:eastAsia="Times New Roman" w:hAnsi="Arial" w:cs="B Nazanin" w:hint="cs"/>
          <w:sz w:val="24"/>
          <w:szCs w:val="24"/>
          <w:rtl/>
        </w:rPr>
        <w:t xml:space="preserve">به فرد توصيه شود داروهای خود را بطور منظم مصرف کند و توصیه کنید </w:t>
      </w:r>
      <w:r w:rsidRPr="004740EA">
        <w:rPr>
          <w:rFonts w:ascii="Arial" w:eastAsia="Times New Roman" w:hAnsi="Arial" w:cs="B Nazanin"/>
          <w:sz w:val="24"/>
          <w:szCs w:val="24"/>
          <w:rtl/>
        </w:rPr>
        <w:t>حتم</w:t>
      </w:r>
      <w:r w:rsidRPr="004740EA">
        <w:rPr>
          <w:rFonts w:ascii="Arial" w:eastAsia="Times New Roman" w:hAnsi="Arial" w:cs="B Nazanin" w:hint="cs"/>
          <w:sz w:val="24"/>
          <w:szCs w:val="24"/>
          <w:rtl/>
        </w:rPr>
        <w:t>ا</w:t>
      </w:r>
      <w:r w:rsidRPr="004740EA">
        <w:rPr>
          <w:rFonts w:ascii="Arial" w:eastAsia="Times New Roman" w:hAnsi="Arial" w:cs="Cambria" w:hint="cs"/>
          <w:sz w:val="24"/>
          <w:szCs w:val="24"/>
          <w:rtl/>
        </w:rPr>
        <w:t xml:space="preserve"> </w:t>
      </w:r>
      <w:r w:rsidRPr="004740EA">
        <w:rPr>
          <w:rFonts w:ascii="Arial" w:eastAsia="Times New Roman" w:hAnsi="Arial" w:cs="B Nazanin" w:hint="cs"/>
          <w:b/>
          <w:bCs/>
          <w:sz w:val="24"/>
          <w:szCs w:val="24"/>
          <w:rtl/>
        </w:rPr>
        <w:t>طی هفت روز</w:t>
      </w:r>
      <w:r w:rsidRPr="004740EA">
        <w:rPr>
          <w:rFonts w:ascii="Arial" w:eastAsia="Times New Roman" w:hAnsi="Arial" w:cs="B Nazanin"/>
          <w:b/>
          <w:bCs/>
          <w:sz w:val="24"/>
          <w:szCs w:val="24"/>
          <w:rtl/>
        </w:rPr>
        <w:t xml:space="preserve"> </w:t>
      </w:r>
      <w:r w:rsidRPr="004740EA">
        <w:rPr>
          <w:rFonts w:ascii="Arial" w:eastAsia="Times New Roman" w:hAnsi="Arial" w:cs="B Nazanin" w:hint="cs"/>
          <w:b/>
          <w:bCs/>
          <w:sz w:val="24"/>
          <w:szCs w:val="24"/>
          <w:rtl/>
        </w:rPr>
        <w:t>آینده</w:t>
      </w:r>
      <w:r w:rsidRPr="004740EA">
        <w:rPr>
          <w:rFonts w:ascii="Arial" w:eastAsia="Times New Roman" w:hAnsi="Arial" w:cs="B Nazanin" w:hint="cs"/>
          <w:sz w:val="24"/>
          <w:szCs w:val="24"/>
          <w:rtl/>
        </w:rPr>
        <w:t xml:space="preserve"> </w:t>
      </w:r>
      <w:r w:rsidRPr="004740EA">
        <w:rPr>
          <w:rFonts w:ascii="Arial" w:eastAsia="Times New Roman" w:hAnsi="Arial" w:cs="B Nazanin"/>
          <w:sz w:val="24"/>
          <w:szCs w:val="24"/>
          <w:rtl/>
        </w:rPr>
        <w:t>به پزشک نزد</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ک‌تر</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ن</w:t>
      </w:r>
      <w:r w:rsidRPr="004740EA">
        <w:rPr>
          <w:rFonts w:ascii="Arial" w:eastAsia="Times New Roman" w:hAnsi="Arial" w:cs="B Nazanin"/>
          <w:sz w:val="24"/>
          <w:szCs w:val="24"/>
          <w:rtl/>
        </w:rPr>
        <w:t xml:space="preserve"> مرکز </w:t>
      </w:r>
      <w:r w:rsidRPr="004740EA">
        <w:rPr>
          <w:rFonts w:ascii="Arial" w:eastAsia="Times New Roman" w:hAnsi="Arial" w:cs="B Nazanin" w:hint="cs"/>
          <w:sz w:val="24"/>
          <w:szCs w:val="24"/>
          <w:rtl/>
        </w:rPr>
        <w:t xml:space="preserve">خدمات جامع سلامت </w:t>
      </w:r>
      <w:r w:rsidRPr="004740EA">
        <w:rPr>
          <w:rFonts w:ascii="Arial" w:eastAsia="Times New Roman" w:hAnsi="Arial" w:cs="B Nazanin"/>
          <w:sz w:val="24"/>
          <w:szCs w:val="24"/>
          <w:rtl/>
        </w:rPr>
        <w:t xml:space="preserve">محل زندگی خود </w:t>
      </w:r>
      <w:r w:rsidRPr="004740EA">
        <w:rPr>
          <w:rFonts w:ascii="Arial" w:eastAsia="Times New Roman" w:hAnsi="Arial" w:cs="B Nazanin" w:hint="cs"/>
          <w:sz w:val="24"/>
          <w:szCs w:val="24"/>
          <w:rtl/>
        </w:rPr>
        <w:t>مراجعه كند.</w:t>
      </w:r>
    </w:p>
    <w:p w:rsidR="004740EA" w:rsidRPr="004740EA" w:rsidRDefault="004740EA" w:rsidP="004740EA">
      <w:pPr>
        <w:widowControl w:val="0"/>
        <w:numPr>
          <w:ilvl w:val="0"/>
          <w:numId w:val="29"/>
        </w:numPr>
        <w:tabs>
          <w:tab w:val="right" w:pos="5012"/>
        </w:tabs>
        <w:bidi/>
        <w:spacing w:after="0" w:line="240" w:lineRule="auto"/>
        <w:ind w:left="357" w:hanging="357"/>
        <w:jc w:val="lowKashida"/>
        <w:rPr>
          <w:rFonts w:ascii="Arial" w:eastAsia="Times New Roman" w:hAnsi="Arial" w:cs="B Nazanin"/>
          <w:sz w:val="24"/>
          <w:szCs w:val="24"/>
        </w:rPr>
      </w:pPr>
      <w:r w:rsidRPr="004740EA">
        <w:rPr>
          <w:rFonts w:ascii="Arial" w:eastAsia="Times New Roman" w:hAnsi="Arial" w:cs="B Nazanin" w:hint="cs"/>
          <w:sz w:val="24"/>
          <w:szCs w:val="24"/>
          <w:rtl/>
        </w:rPr>
        <w:t>ا</w:t>
      </w:r>
      <w:r w:rsidRPr="004740EA">
        <w:rPr>
          <w:rFonts w:ascii="Arial" w:eastAsia="Times New Roman" w:hAnsi="Arial" w:cs="B Nazanin"/>
          <w:sz w:val="24"/>
          <w:szCs w:val="24"/>
          <w:rtl/>
        </w:rPr>
        <w:t xml:space="preserve">گر فشارخون </w:t>
      </w:r>
      <w:r w:rsidRPr="004740EA">
        <w:rPr>
          <w:rFonts w:ascii="Arial" w:eastAsia="Times New Roman" w:hAnsi="Arial" w:cs="B Nazanin" w:hint="cs"/>
          <w:sz w:val="24"/>
          <w:szCs w:val="24"/>
          <w:rtl/>
        </w:rPr>
        <w:t>سيستول</w:t>
      </w:r>
      <w:r w:rsidRPr="004740EA">
        <w:rPr>
          <w:rFonts w:ascii="Arial" w:eastAsia="Times New Roman" w:hAnsi="Arial" w:cs="B Nazanin"/>
          <w:sz w:val="24"/>
          <w:szCs w:val="24"/>
          <w:rtl/>
        </w:rPr>
        <w:t xml:space="preserve"> 1</w:t>
      </w:r>
      <w:r w:rsidRPr="004740EA">
        <w:rPr>
          <w:rFonts w:ascii="Arial" w:eastAsia="Times New Roman" w:hAnsi="Arial" w:cs="B Nazanin" w:hint="cs"/>
          <w:sz w:val="24"/>
          <w:szCs w:val="24"/>
          <w:rtl/>
        </w:rPr>
        <w:t>8</w:t>
      </w:r>
      <w:r w:rsidRPr="004740EA">
        <w:rPr>
          <w:rFonts w:ascii="Arial" w:eastAsia="Times New Roman" w:hAnsi="Arial" w:cs="B Nazanin"/>
          <w:sz w:val="24"/>
          <w:szCs w:val="24"/>
          <w:rtl/>
        </w:rPr>
        <w:t xml:space="preserve">0 ميلي متر جيوه و بيشتر و </w:t>
      </w:r>
      <w:r w:rsidRPr="004740EA">
        <w:rPr>
          <w:rFonts w:ascii="Arial" w:eastAsia="Times New Roman" w:hAnsi="Arial" w:cs="B Nazanin" w:hint="cs"/>
          <w:sz w:val="24"/>
          <w:szCs w:val="24"/>
          <w:rtl/>
        </w:rPr>
        <w:t>ي</w:t>
      </w:r>
      <w:r w:rsidRPr="004740EA">
        <w:rPr>
          <w:rFonts w:ascii="Arial" w:eastAsia="Times New Roman" w:hAnsi="Arial" w:cs="B Nazanin"/>
          <w:sz w:val="24"/>
          <w:szCs w:val="24"/>
          <w:rtl/>
        </w:rPr>
        <w:t xml:space="preserve">ا فشارخون </w:t>
      </w:r>
      <w:r w:rsidRPr="004740EA">
        <w:rPr>
          <w:rFonts w:ascii="Arial" w:eastAsia="Times New Roman" w:hAnsi="Arial" w:cs="B Nazanin" w:hint="cs"/>
          <w:sz w:val="24"/>
          <w:szCs w:val="24"/>
          <w:rtl/>
        </w:rPr>
        <w:t>دياستول</w:t>
      </w:r>
      <w:r w:rsidRPr="004740EA">
        <w:rPr>
          <w:rFonts w:ascii="Arial" w:eastAsia="Times New Roman" w:hAnsi="Arial" w:cs="B Nazanin"/>
          <w:sz w:val="24"/>
          <w:szCs w:val="24"/>
          <w:rtl/>
        </w:rPr>
        <w:t xml:space="preserve"> 1</w:t>
      </w:r>
      <w:r w:rsidRPr="004740EA">
        <w:rPr>
          <w:rFonts w:ascii="Arial" w:eastAsia="Times New Roman" w:hAnsi="Arial" w:cs="B Nazanin" w:hint="cs"/>
          <w:sz w:val="24"/>
          <w:szCs w:val="24"/>
          <w:rtl/>
        </w:rPr>
        <w:t>1</w:t>
      </w:r>
      <w:r w:rsidRPr="004740EA">
        <w:rPr>
          <w:rFonts w:ascii="Arial" w:eastAsia="Times New Roman" w:hAnsi="Arial" w:cs="B Nazanin"/>
          <w:sz w:val="24"/>
          <w:szCs w:val="24"/>
          <w:rtl/>
        </w:rPr>
        <w:t>0 ميلي متر جيوه و بيشتر باشد،</w:t>
      </w:r>
      <w:r w:rsidRPr="004740EA">
        <w:rPr>
          <w:rFonts w:ascii="Arial" w:eastAsia="Times New Roman" w:hAnsi="Arial" w:cs="B Nazanin" w:hint="cs"/>
          <w:sz w:val="24"/>
          <w:szCs w:val="24"/>
          <w:rtl/>
        </w:rPr>
        <w:t xml:space="preserve"> </w:t>
      </w:r>
      <w:r w:rsidRPr="004740EA">
        <w:rPr>
          <w:rFonts w:ascii="Arial" w:eastAsia="Times New Roman" w:hAnsi="Arial" w:cs="B Nazanin"/>
          <w:sz w:val="24"/>
          <w:szCs w:val="24"/>
          <w:rtl/>
        </w:rPr>
        <w:t xml:space="preserve">توصيه </w:t>
      </w:r>
      <w:r w:rsidRPr="004740EA">
        <w:rPr>
          <w:rFonts w:ascii="Arial" w:eastAsia="Times New Roman" w:hAnsi="Arial" w:cs="B Nazanin" w:hint="cs"/>
          <w:sz w:val="24"/>
          <w:szCs w:val="24"/>
          <w:rtl/>
        </w:rPr>
        <w:t>شو</w:t>
      </w:r>
      <w:r w:rsidRPr="004740EA">
        <w:rPr>
          <w:rFonts w:ascii="Arial" w:eastAsia="Times New Roman" w:hAnsi="Arial" w:cs="B Nazanin"/>
          <w:sz w:val="24"/>
          <w:szCs w:val="24"/>
          <w:rtl/>
        </w:rPr>
        <w:t>د تا هرچه سریع تر</w:t>
      </w:r>
      <w:r w:rsidRPr="004740EA">
        <w:rPr>
          <w:rFonts w:ascii="Arial" w:eastAsia="Times New Roman" w:hAnsi="Arial" w:cs="B Nazanin" w:hint="cs"/>
          <w:sz w:val="24"/>
          <w:szCs w:val="24"/>
          <w:rtl/>
        </w:rPr>
        <w:t xml:space="preserve"> طی همان روز </w:t>
      </w:r>
      <w:r w:rsidRPr="004740EA">
        <w:rPr>
          <w:rFonts w:ascii="Arial" w:eastAsia="Times New Roman" w:hAnsi="Arial" w:cs="B Nazanin"/>
          <w:sz w:val="24"/>
          <w:szCs w:val="24"/>
          <w:rtl/>
        </w:rPr>
        <w:t>به نزد</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ک‌تر</w:t>
      </w:r>
      <w:r w:rsidRPr="004740EA">
        <w:rPr>
          <w:rFonts w:ascii="Arial" w:eastAsia="Times New Roman" w:hAnsi="Arial" w:cs="B Nazanin" w:hint="cs"/>
          <w:sz w:val="24"/>
          <w:szCs w:val="24"/>
          <w:rtl/>
        </w:rPr>
        <w:t>ی</w:t>
      </w:r>
      <w:r w:rsidRPr="004740EA">
        <w:rPr>
          <w:rFonts w:ascii="Arial" w:eastAsia="Times New Roman" w:hAnsi="Arial" w:cs="B Nazanin" w:hint="eastAsia"/>
          <w:sz w:val="24"/>
          <w:szCs w:val="24"/>
          <w:rtl/>
        </w:rPr>
        <w:t>ن</w:t>
      </w:r>
      <w:r w:rsidRPr="004740EA">
        <w:rPr>
          <w:rFonts w:ascii="Arial" w:eastAsia="Times New Roman" w:hAnsi="Arial" w:cs="B Nazanin"/>
          <w:sz w:val="24"/>
          <w:szCs w:val="24"/>
          <w:rtl/>
        </w:rPr>
        <w:t xml:space="preserve"> پزشک</w:t>
      </w:r>
      <w:r w:rsidRPr="004740EA">
        <w:rPr>
          <w:rFonts w:ascii="Arial" w:eastAsia="Times New Roman" w:hAnsi="Arial" w:cs="B Nazanin" w:hint="cs"/>
          <w:sz w:val="24"/>
          <w:szCs w:val="24"/>
          <w:rtl/>
        </w:rPr>
        <w:t>،</w:t>
      </w:r>
      <w:r w:rsidRPr="004740EA">
        <w:rPr>
          <w:rFonts w:ascii="Arial" w:eastAsia="Times New Roman" w:hAnsi="Arial" w:cs="B Nazanin"/>
          <w:sz w:val="24"/>
          <w:szCs w:val="24"/>
          <w:rtl/>
        </w:rPr>
        <w:t xml:space="preserve"> مرکز </w:t>
      </w:r>
      <w:r w:rsidRPr="004740EA">
        <w:rPr>
          <w:rFonts w:ascii="Arial" w:eastAsia="Times New Roman" w:hAnsi="Arial" w:cs="B Nazanin" w:hint="cs"/>
          <w:sz w:val="24"/>
          <w:szCs w:val="24"/>
          <w:rtl/>
        </w:rPr>
        <w:t>خدمات جامع سلامت، درمانگاه یا بیمارستان</w:t>
      </w:r>
      <w:r w:rsidRPr="004740EA">
        <w:rPr>
          <w:rFonts w:ascii="Arial" w:eastAsia="Times New Roman" w:hAnsi="Arial" w:cs="B Nazanin"/>
          <w:sz w:val="24"/>
          <w:szCs w:val="24"/>
          <w:rtl/>
        </w:rPr>
        <w:t xml:space="preserve"> مراجعه كند</w:t>
      </w:r>
      <w:r w:rsidRPr="004740EA">
        <w:rPr>
          <w:rFonts w:ascii="Arial" w:eastAsia="Times New Roman" w:hAnsi="Arial" w:cs="B Nazanin" w:hint="cs"/>
          <w:sz w:val="24"/>
          <w:szCs w:val="24"/>
          <w:rtl/>
        </w:rPr>
        <w:t>.</w:t>
      </w:r>
    </w:p>
    <w:p w:rsidR="004740EA" w:rsidRPr="004740EA" w:rsidRDefault="004740EA" w:rsidP="004740EA">
      <w:pPr>
        <w:widowControl w:val="0"/>
        <w:numPr>
          <w:ilvl w:val="0"/>
          <w:numId w:val="29"/>
        </w:numPr>
        <w:tabs>
          <w:tab w:val="right" w:pos="5012"/>
        </w:tabs>
        <w:bidi/>
        <w:spacing w:after="0" w:line="240" w:lineRule="auto"/>
        <w:ind w:left="357" w:hanging="357"/>
        <w:jc w:val="lowKashida"/>
        <w:rPr>
          <w:rFonts w:ascii="Arial" w:eastAsia="Times New Roman" w:hAnsi="Arial" w:cs="B Nazanin"/>
          <w:sz w:val="24"/>
          <w:szCs w:val="24"/>
        </w:rPr>
      </w:pPr>
      <w:r w:rsidRPr="004740EA">
        <w:rPr>
          <w:rFonts w:ascii="Arial" w:eastAsia="Times New Roman" w:hAnsi="Arial" w:cs="B Nazanin" w:hint="cs"/>
          <w:sz w:val="24"/>
          <w:szCs w:val="24"/>
          <w:rtl/>
        </w:rPr>
        <w:t>اگر  فشارخون سيستول220 ميلي متر جيوه و بيشتر و يا فشارخون دياستول130ميلي متر جيوه و بيشتر باشد، با اورژانس تماس بگیرید.</w:t>
      </w:r>
    </w:p>
    <w:p w:rsidR="004740EA" w:rsidRPr="004740EA" w:rsidRDefault="004740EA" w:rsidP="004740EA">
      <w:pPr>
        <w:widowControl w:val="0"/>
        <w:numPr>
          <w:ilvl w:val="0"/>
          <w:numId w:val="29"/>
        </w:numPr>
        <w:tabs>
          <w:tab w:val="right" w:pos="5012"/>
        </w:tabs>
        <w:bidi/>
        <w:spacing w:after="0" w:line="240" w:lineRule="auto"/>
        <w:ind w:left="357" w:hanging="357"/>
        <w:jc w:val="lowKashida"/>
        <w:rPr>
          <w:rFonts w:ascii="Arial" w:eastAsia="Times New Roman" w:hAnsi="Arial" w:cs="B Nazanin"/>
          <w:sz w:val="24"/>
          <w:szCs w:val="24"/>
          <w:rtl/>
        </w:rPr>
      </w:pPr>
      <w:r w:rsidRPr="004740EA">
        <w:rPr>
          <w:rFonts w:ascii="Arial" w:eastAsia="Times New Roman" w:hAnsi="Arial" w:cs="B Nazanin" w:hint="cs"/>
          <w:sz w:val="24"/>
          <w:szCs w:val="24"/>
          <w:rtl/>
        </w:rPr>
        <w:t>به بیماران مبتلا به فشارخون بالا،</w:t>
      </w:r>
      <w:r w:rsidRPr="004740EA">
        <w:rPr>
          <w:rFonts w:ascii="Arial" w:eastAsia="Times New Roman" w:hAnsi="Arial" w:cs="B Nazanin" w:hint="cs"/>
          <w:sz w:val="24"/>
          <w:szCs w:val="24"/>
          <w:rtl/>
          <w:lang w:bidi="fa-IR"/>
        </w:rPr>
        <w:t xml:space="preserve"> علاوه بر آموزش اصلاح شیوه زندگی، برگه های آموزشي مخصوص بیماران تحويل داده شود.</w:t>
      </w:r>
    </w:p>
    <w:p w:rsidR="004740EA" w:rsidRPr="004740EA" w:rsidRDefault="004740EA" w:rsidP="004740EA">
      <w:pPr>
        <w:widowControl w:val="0"/>
        <w:tabs>
          <w:tab w:val="right" w:pos="5012"/>
        </w:tabs>
        <w:bidi/>
        <w:spacing w:after="0" w:line="240" w:lineRule="auto"/>
        <w:jc w:val="lowKashida"/>
        <w:rPr>
          <w:rFonts w:ascii="Times New Roman" w:eastAsia="Times New Roman" w:hAnsi="Times New Roman" w:cs="B Nazanin"/>
          <w:b/>
          <w:bCs/>
          <w:sz w:val="24"/>
          <w:szCs w:val="24"/>
          <w:rtl/>
        </w:rPr>
      </w:pPr>
      <w:r w:rsidRPr="004740EA">
        <w:rPr>
          <w:rFonts w:ascii="Times New Roman" w:eastAsia="Times New Roman" w:hAnsi="Times New Roman" w:cs="B Nazanin"/>
          <w:b/>
          <w:bCs/>
          <w:sz w:val="24"/>
          <w:szCs w:val="24"/>
          <w:rtl/>
        </w:rPr>
        <w:t>نکات مورد توجه:</w:t>
      </w:r>
    </w:p>
    <w:p w:rsidR="004740EA" w:rsidRPr="004740EA" w:rsidRDefault="004740EA" w:rsidP="004740EA">
      <w:pPr>
        <w:numPr>
          <w:ilvl w:val="0"/>
          <w:numId w:val="25"/>
        </w:numPr>
        <w:bidi/>
        <w:spacing w:after="0" w:line="276" w:lineRule="auto"/>
        <w:contextualSpacing/>
        <w:jc w:val="lowKashida"/>
        <w:rPr>
          <w:rFonts w:cs="B Nazanin"/>
          <w:sz w:val="24"/>
          <w:szCs w:val="24"/>
          <w:rtl/>
          <w:lang w:bidi="fa-IR"/>
        </w:rPr>
      </w:pPr>
      <w:r w:rsidRPr="004740EA">
        <w:rPr>
          <w:rFonts w:cs="B Nazanin" w:hint="cs"/>
          <w:sz w:val="24"/>
          <w:szCs w:val="24"/>
          <w:rtl/>
          <w:lang w:bidi="fa-IR"/>
        </w:rPr>
        <w:t>در زنان باردار اندازه گيري فشارخون در وضعيت نشسته يا درازكشيده به پهلوي چپ انجام مي شود.</w:t>
      </w:r>
    </w:p>
    <w:p w:rsidR="004740EA" w:rsidRPr="004740EA" w:rsidRDefault="004740EA" w:rsidP="004740EA">
      <w:pPr>
        <w:numPr>
          <w:ilvl w:val="0"/>
          <w:numId w:val="25"/>
        </w:numPr>
        <w:bidi/>
        <w:spacing w:after="0" w:line="276" w:lineRule="auto"/>
        <w:contextualSpacing/>
        <w:jc w:val="lowKashida"/>
        <w:rPr>
          <w:rFonts w:cs="B Nazanin"/>
          <w:sz w:val="24"/>
          <w:szCs w:val="24"/>
          <w:rtl/>
          <w:lang w:bidi="fa-IR"/>
        </w:rPr>
      </w:pPr>
      <w:r w:rsidRPr="004740EA">
        <w:rPr>
          <w:rFonts w:cs="B Nazanin"/>
          <w:sz w:val="24"/>
          <w:szCs w:val="24"/>
          <w:lang w:bidi="fa-IR"/>
        </w:rPr>
        <w:t xml:space="preserve"> </w:t>
      </w:r>
      <w:r w:rsidRPr="004740EA">
        <w:rPr>
          <w:rFonts w:cs="B Nazanin" w:hint="cs"/>
          <w:sz w:val="24"/>
          <w:szCs w:val="24"/>
          <w:rtl/>
          <w:lang w:bidi="fa-IR"/>
        </w:rPr>
        <w:t>اقدامات در زنان باردار و افراد معمولي مشابه است. يعني در صورتي كه ميانگين فشارخون 90/140 ميلي متر جيوه و بيشتر باشد ، بايد به پزشك ارجاع شوند.</w:t>
      </w:r>
    </w:p>
    <w:p w:rsidR="004740EA" w:rsidRPr="004740EA" w:rsidRDefault="004740EA" w:rsidP="004740EA">
      <w:pPr>
        <w:numPr>
          <w:ilvl w:val="0"/>
          <w:numId w:val="25"/>
        </w:numPr>
        <w:bidi/>
        <w:spacing w:after="0" w:line="276" w:lineRule="auto"/>
        <w:contextualSpacing/>
        <w:jc w:val="lowKashida"/>
        <w:rPr>
          <w:rFonts w:cs="B Nazanin"/>
          <w:sz w:val="24"/>
          <w:szCs w:val="24"/>
          <w:rtl/>
          <w:lang w:bidi="fa-IR"/>
        </w:rPr>
      </w:pPr>
      <w:r w:rsidRPr="004740EA">
        <w:rPr>
          <w:rFonts w:cs="B Nazanin"/>
          <w:sz w:val="24"/>
          <w:szCs w:val="24"/>
          <w:lang w:bidi="fa-IR"/>
        </w:rPr>
        <w:t xml:space="preserve"> </w:t>
      </w:r>
      <w:r w:rsidRPr="004740EA">
        <w:rPr>
          <w:rFonts w:cs="B Nazanin" w:hint="cs"/>
          <w:sz w:val="24"/>
          <w:szCs w:val="24"/>
          <w:rtl/>
          <w:lang w:bidi="fa-IR"/>
        </w:rPr>
        <w:t xml:space="preserve">لازم است به افرادی که مایل به مراجعه به پزشک خارج از مرکز خدمات جامع سلامت هستند توصیه شود که نتیجه بیماریابی خود را  به مرکز خدمات جامع سلامت نزدیک محل زندگی خود که تحت پوشش آن هستند، اطلاع دهند. </w:t>
      </w:r>
    </w:p>
    <w:p w:rsidR="004740EA" w:rsidRPr="004740EA" w:rsidRDefault="004740EA" w:rsidP="004740EA">
      <w:pPr>
        <w:numPr>
          <w:ilvl w:val="0"/>
          <w:numId w:val="25"/>
        </w:numPr>
        <w:bidi/>
        <w:spacing w:after="0" w:line="276" w:lineRule="auto"/>
        <w:contextualSpacing/>
        <w:jc w:val="lowKashida"/>
        <w:rPr>
          <w:rFonts w:cs="B Nazanin"/>
          <w:sz w:val="24"/>
          <w:szCs w:val="24"/>
          <w:rtl/>
          <w:lang w:bidi="fa-IR"/>
        </w:rPr>
      </w:pPr>
      <w:r w:rsidRPr="004740EA">
        <w:rPr>
          <w:rFonts w:cs="B Nazanin"/>
          <w:sz w:val="24"/>
          <w:szCs w:val="24"/>
          <w:lang w:bidi="fa-IR"/>
        </w:rPr>
        <w:t xml:space="preserve"> </w:t>
      </w:r>
      <w:r w:rsidRPr="004740EA">
        <w:rPr>
          <w:rFonts w:cs="B Nazanin" w:hint="cs"/>
          <w:sz w:val="24"/>
          <w:szCs w:val="24"/>
          <w:rtl/>
          <w:lang w:bidi="fa-IR"/>
        </w:rPr>
        <w:t xml:space="preserve">در اطلاع رسانی قبل از مراجعه به مراکز ارزیابی می توان از روش های اطلاع رسانی مانند ارسال پیامک، تیزر، نصب پلاکارد،.... برای آگاهی گروه های هدف استفاده کرد. در این پیام ها شرایط قبل از اندازه گیری فشارخون، پوشیدن لباس هایی که دارای آستین گشاد باشند و همراه داشتن کارت ملی باید اطلاع رسانی گردد. </w:t>
      </w:r>
    </w:p>
    <w:p w:rsidR="004740EA" w:rsidRDefault="004740EA" w:rsidP="004740EA">
      <w:pPr>
        <w:bidi/>
        <w:rPr>
          <w:rFonts w:ascii="Times" w:eastAsia="Calibri" w:hAnsi="Times" w:cs="B Titr"/>
          <w:color w:val="365F91"/>
          <w:kern w:val="36"/>
          <w:sz w:val="26"/>
          <w:szCs w:val="26"/>
        </w:rPr>
      </w:pPr>
    </w:p>
    <w:p w:rsidR="00467DB1" w:rsidRPr="00467DB1" w:rsidRDefault="00467DB1" w:rsidP="0040536F">
      <w:pPr>
        <w:pStyle w:val="Heading1"/>
        <w:rPr>
          <w:b/>
          <w:bCs/>
          <w:i/>
          <w:iCs/>
        </w:rPr>
      </w:pPr>
      <w:bookmarkStart w:id="37" w:name="_Toc8547816"/>
      <w:bookmarkStart w:id="38" w:name="_Toc8728406"/>
      <w:r w:rsidRPr="00467DB1">
        <w:rPr>
          <w:rFonts w:hint="cs"/>
          <w:sz w:val="26"/>
          <w:szCs w:val="26"/>
          <w:rtl/>
        </w:rPr>
        <w:lastRenderedPageBreak/>
        <w:t xml:space="preserve">متن آموزشی پزشک </w:t>
      </w:r>
      <w:r w:rsidR="0040536F">
        <w:rPr>
          <w:rFonts w:hint="cs"/>
          <w:sz w:val="26"/>
          <w:szCs w:val="26"/>
          <w:rtl/>
        </w:rPr>
        <w:t>(</w:t>
      </w:r>
      <w:r w:rsidRPr="00467DB1">
        <w:rPr>
          <w:rFonts w:hint="cs"/>
          <w:sz w:val="26"/>
          <w:szCs w:val="26"/>
          <w:rtl/>
        </w:rPr>
        <w:t>در</w:t>
      </w:r>
      <w:r w:rsidR="0040536F">
        <w:rPr>
          <w:rFonts w:hint="cs"/>
          <w:sz w:val="26"/>
          <w:szCs w:val="26"/>
          <w:rtl/>
        </w:rPr>
        <w:t xml:space="preserve">مان </w:t>
      </w:r>
      <w:r w:rsidRPr="00467DB1">
        <w:rPr>
          <w:rFonts w:hint="cs"/>
          <w:rtl/>
        </w:rPr>
        <w:t xml:space="preserve">بیماری </w:t>
      </w:r>
      <w:r w:rsidRPr="00467DB1">
        <w:rPr>
          <w:rFonts w:hint="cs"/>
          <w:b/>
          <w:bCs/>
          <w:rtl/>
        </w:rPr>
        <w:t>فشار خون بالا</w:t>
      </w:r>
      <w:bookmarkEnd w:id="1"/>
      <w:bookmarkEnd w:id="37"/>
      <w:r w:rsidR="0040536F">
        <w:rPr>
          <w:rFonts w:hint="cs"/>
          <w:b/>
          <w:bCs/>
          <w:rtl/>
        </w:rPr>
        <w:t>)</w:t>
      </w:r>
      <w:bookmarkEnd w:id="38"/>
    </w:p>
    <w:p w:rsidR="00467DB1" w:rsidRPr="00467DB1" w:rsidRDefault="00467DB1" w:rsidP="00197C5C">
      <w:pPr>
        <w:widowControl w:val="0"/>
        <w:bidi/>
        <w:spacing w:before="240" w:after="0" w:line="240" w:lineRule="auto"/>
        <w:ind w:left="-138"/>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فشارخون یک پدیده همودینامیک است که تحت تاثیر عوامل زیادی قرار دارد. تاثیر این عوامل و شرایط بر فشارخون مهم است و اغلب سبب افزایش فشارخون بیش از 20 میلیمتر جیوه می شوند. فشارخون در طول روز تحت تاثير عوامل مختلفي از جمله وضعيت بدن، فعاليت مغز، فعاليت گوارشي، فعاليت عضلاني، تحريكات عصبي، تحريكات دردناك، مثانه پر، عوامل محيطي مثل دماي هوا و ميزان صدا، مصرف دخانيات، الكل، قهوه و دارو تغيير مي كند. در زمان اندازه گیری فشارخون در هر شرایطی مانند مطب، بیمارستان، داخل آمبولانس و خانه باید عوامل تاثیر گذار بر فشارخون به دقت مورد توجه قرار گیرد.</w:t>
      </w:r>
    </w:p>
    <w:p w:rsidR="00467DB1" w:rsidRPr="001F7A10" w:rsidRDefault="00467DB1" w:rsidP="00070887">
      <w:pPr>
        <w:widowControl w:val="0"/>
        <w:bidi/>
        <w:spacing w:before="240" w:after="0" w:line="240" w:lineRule="auto"/>
        <w:ind w:left="-138"/>
        <w:jc w:val="both"/>
        <w:rPr>
          <w:rFonts w:ascii="Tahoma" w:eastAsia="Times New Roman" w:hAnsi="Tahoma" w:cs="B Nazanin"/>
          <w:sz w:val="24"/>
          <w:szCs w:val="24"/>
          <w:rtl/>
          <w:lang w:bidi="fa-IR"/>
        </w:rPr>
      </w:pPr>
      <w:r w:rsidRPr="001F7A10">
        <w:rPr>
          <w:rFonts w:ascii="Tahoma" w:eastAsia="Times New Roman" w:hAnsi="Tahoma" w:cs="B Nazanin" w:hint="cs"/>
          <w:sz w:val="24"/>
          <w:szCs w:val="24"/>
          <w:rtl/>
          <w:lang w:bidi="fa-IR"/>
        </w:rPr>
        <w:t>فشارخون بالا دو نوع اولیه و ثانویه دارد.</w:t>
      </w:r>
      <w:r w:rsidR="00172A29" w:rsidRPr="001F7A10">
        <w:rPr>
          <w:rFonts w:ascii="Tahoma" w:eastAsia="Times New Roman" w:hAnsi="Tahoma" w:cs="B Nazanin"/>
          <w:sz w:val="24"/>
          <w:szCs w:val="24"/>
          <w:lang w:bidi="fa-IR"/>
        </w:rPr>
        <w:t xml:space="preserve"> </w:t>
      </w:r>
      <w:r w:rsidRPr="001F7A10">
        <w:rPr>
          <w:rFonts w:ascii="Tahoma" w:eastAsia="Times New Roman" w:hAnsi="Tahoma" w:cs="B Nazanin" w:hint="cs"/>
          <w:sz w:val="24"/>
          <w:szCs w:val="24"/>
          <w:rtl/>
          <w:lang w:bidi="fa-IR"/>
        </w:rPr>
        <w:t>در نو</w:t>
      </w:r>
      <w:r w:rsidR="00070887">
        <w:rPr>
          <w:rFonts w:ascii="Tahoma" w:eastAsia="Times New Roman" w:hAnsi="Tahoma" w:cs="B Nazanin" w:hint="cs"/>
          <w:sz w:val="24"/>
          <w:szCs w:val="24"/>
          <w:rtl/>
          <w:lang w:bidi="fa-IR"/>
        </w:rPr>
        <w:t>ع اولیه که90 تا 95 % موارد فشارخون</w:t>
      </w:r>
      <w:r w:rsidRPr="001F7A10">
        <w:rPr>
          <w:rFonts w:ascii="Tahoma" w:eastAsia="Times New Roman" w:hAnsi="Tahoma" w:cs="B Nazanin" w:hint="cs"/>
          <w:sz w:val="24"/>
          <w:szCs w:val="24"/>
          <w:rtl/>
          <w:lang w:bidi="fa-IR"/>
        </w:rPr>
        <w:t xml:space="preserve"> </w:t>
      </w:r>
      <w:r w:rsidR="00070887">
        <w:rPr>
          <w:rFonts w:ascii="Tahoma" w:eastAsia="Times New Roman" w:hAnsi="Tahoma" w:cs="B Nazanin" w:hint="cs"/>
          <w:sz w:val="24"/>
          <w:szCs w:val="24"/>
          <w:rtl/>
          <w:lang w:bidi="fa-IR"/>
        </w:rPr>
        <w:t xml:space="preserve">بالا </w:t>
      </w:r>
      <w:r w:rsidRPr="001F7A10">
        <w:rPr>
          <w:rFonts w:ascii="Tahoma" w:eastAsia="Times New Roman" w:hAnsi="Tahoma" w:cs="B Nazanin" w:hint="cs"/>
          <w:sz w:val="24"/>
          <w:szCs w:val="24"/>
          <w:rtl/>
          <w:lang w:bidi="fa-IR"/>
        </w:rPr>
        <w:t>را شا</w:t>
      </w:r>
      <w:r w:rsidR="00070887">
        <w:rPr>
          <w:rFonts w:ascii="Tahoma" w:eastAsia="Times New Roman" w:hAnsi="Tahoma" w:cs="B Nazanin" w:hint="cs"/>
          <w:sz w:val="24"/>
          <w:szCs w:val="24"/>
          <w:rtl/>
          <w:lang w:bidi="fa-IR"/>
        </w:rPr>
        <w:t>مل می شود افزایش فشارخون علت مشخصی ندارد</w:t>
      </w:r>
      <w:r w:rsidRPr="001F7A10">
        <w:rPr>
          <w:rFonts w:ascii="Tahoma" w:eastAsia="Times New Roman" w:hAnsi="Tahoma" w:cs="B Nazanin" w:hint="cs"/>
          <w:sz w:val="24"/>
          <w:szCs w:val="24"/>
          <w:rtl/>
          <w:lang w:bidi="fa-IR"/>
        </w:rPr>
        <w:t xml:space="preserve"> و</w:t>
      </w:r>
      <w:r w:rsidR="00070887">
        <w:rPr>
          <w:rFonts w:ascii="Tahoma" w:eastAsia="Times New Roman" w:hAnsi="Tahoma" w:cs="B Nazanin" w:hint="cs"/>
          <w:sz w:val="24"/>
          <w:szCs w:val="24"/>
          <w:rtl/>
          <w:lang w:bidi="fa-IR"/>
        </w:rPr>
        <w:t>لی</w:t>
      </w:r>
      <w:r w:rsidRPr="001F7A10">
        <w:rPr>
          <w:rFonts w:ascii="Tahoma" w:eastAsia="Times New Roman" w:hAnsi="Tahoma" w:cs="B Nazanin" w:hint="cs"/>
          <w:sz w:val="24"/>
          <w:szCs w:val="24"/>
          <w:rtl/>
          <w:lang w:bidi="fa-IR"/>
        </w:rPr>
        <w:t xml:space="preserve"> عوامل خطری مانند سن بالا، جنس مرد، مصرف زياد نمک، مصرف الکل، چاقی، ديابت و سابقه خانوادگی در بروز آن دخالت دارند.</w:t>
      </w:r>
      <w:r w:rsidR="00172A29" w:rsidRPr="001F7A10">
        <w:rPr>
          <w:rFonts w:ascii="Tahoma" w:eastAsia="Times New Roman" w:hAnsi="Tahoma" w:cs="B Nazanin"/>
          <w:sz w:val="24"/>
          <w:szCs w:val="24"/>
          <w:lang w:bidi="fa-IR"/>
        </w:rPr>
        <w:t xml:space="preserve"> </w:t>
      </w:r>
      <w:r w:rsidR="00AF2A9F">
        <w:rPr>
          <w:rFonts w:ascii="Tahoma" w:eastAsia="Times New Roman" w:hAnsi="Tahoma" w:cs="B Nazanin" w:hint="cs"/>
          <w:sz w:val="24"/>
          <w:szCs w:val="24"/>
          <w:rtl/>
          <w:lang w:bidi="fa-IR"/>
        </w:rPr>
        <w:t xml:space="preserve">در نوع ثانویه </w:t>
      </w:r>
      <w:r w:rsidR="00070887">
        <w:rPr>
          <w:rFonts w:ascii="Tahoma" w:eastAsia="Times New Roman" w:hAnsi="Tahoma" w:cs="B Nazanin" w:hint="cs"/>
          <w:sz w:val="24"/>
          <w:szCs w:val="24"/>
          <w:rtl/>
          <w:lang w:bidi="fa-IR"/>
        </w:rPr>
        <w:t xml:space="preserve">اغلب </w:t>
      </w:r>
      <w:r w:rsidRPr="001F7A10">
        <w:rPr>
          <w:rFonts w:ascii="Tahoma" w:eastAsia="Times New Roman" w:hAnsi="Tahoma" w:cs="B Nazanin" w:hint="cs"/>
          <w:sz w:val="24"/>
          <w:szCs w:val="24"/>
          <w:rtl/>
          <w:lang w:bidi="fa-IR"/>
        </w:rPr>
        <w:t>تغییر</w:t>
      </w:r>
      <w:r w:rsidR="00D20BD8">
        <w:rPr>
          <w:rFonts w:ascii="Tahoma" w:eastAsia="Times New Roman" w:hAnsi="Tahoma" w:cs="B Nazanin" w:hint="cs"/>
          <w:sz w:val="24"/>
          <w:szCs w:val="24"/>
          <w:rtl/>
          <w:lang w:bidi="fa-IR"/>
        </w:rPr>
        <w:t xml:space="preserve"> </w:t>
      </w:r>
      <w:r w:rsidRPr="001F7A10">
        <w:rPr>
          <w:rFonts w:ascii="Tahoma" w:eastAsia="Times New Roman" w:hAnsi="Tahoma" w:cs="B Nazanin" w:hint="cs"/>
          <w:sz w:val="24"/>
          <w:szCs w:val="24"/>
          <w:rtl/>
          <w:lang w:bidi="fa-IR"/>
        </w:rPr>
        <w:t xml:space="preserve">در ترشح هورمون ها و یا کارکرد کلیه ها </w:t>
      </w:r>
      <w:r w:rsidR="00070887">
        <w:rPr>
          <w:rFonts w:ascii="Tahoma" w:eastAsia="Times New Roman" w:hAnsi="Tahoma" w:cs="B Nazanin" w:hint="cs"/>
          <w:sz w:val="24"/>
          <w:szCs w:val="24"/>
          <w:rtl/>
          <w:lang w:bidi="fa-IR"/>
        </w:rPr>
        <w:t xml:space="preserve">عامل بالا رفتن فشار خون </w:t>
      </w:r>
      <w:r w:rsidRPr="001F7A10">
        <w:rPr>
          <w:rFonts w:ascii="Tahoma" w:eastAsia="Times New Roman" w:hAnsi="Tahoma" w:cs="B Nazanin" w:hint="cs"/>
          <w:sz w:val="24"/>
          <w:szCs w:val="24"/>
          <w:rtl/>
          <w:lang w:bidi="fa-IR"/>
        </w:rPr>
        <w:t xml:space="preserve">است. بیماری های زمینه ای مانند بیماری های پارانشیمی کلیه، </w:t>
      </w:r>
      <w:r w:rsidR="00070887">
        <w:rPr>
          <w:rFonts w:ascii="Tahoma" w:eastAsia="Times New Roman" w:hAnsi="Tahoma" w:cs="B Nazanin" w:hint="cs"/>
          <w:sz w:val="24"/>
          <w:szCs w:val="24"/>
          <w:rtl/>
          <w:lang w:bidi="fa-IR"/>
        </w:rPr>
        <w:t>هیپر</w:t>
      </w:r>
      <w:r w:rsidRPr="001F7A10">
        <w:rPr>
          <w:rFonts w:ascii="Tahoma" w:eastAsia="Times New Roman" w:hAnsi="Tahoma" w:cs="B Nazanin" w:hint="cs"/>
          <w:sz w:val="24"/>
          <w:szCs w:val="24"/>
          <w:rtl/>
          <w:lang w:bidi="fa-IR"/>
        </w:rPr>
        <w:t>آلدوسترونیسم اولیه، فئوکرومو</w:t>
      </w:r>
      <w:r w:rsidR="00070887">
        <w:rPr>
          <w:rFonts w:ascii="Tahoma" w:eastAsia="Times New Roman" w:hAnsi="Tahoma" w:cs="B Nazanin" w:hint="cs"/>
          <w:sz w:val="24"/>
          <w:szCs w:val="24"/>
          <w:rtl/>
          <w:lang w:bidi="fa-IR"/>
        </w:rPr>
        <w:t>سیتوم، کوارکتاسیون آئورت و سندر</w:t>
      </w:r>
      <w:r w:rsidRPr="001F7A10">
        <w:rPr>
          <w:rFonts w:ascii="Tahoma" w:eastAsia="Times New Roman" w:hAnsi="Tahoma" w:cs="B Nazanin" w:hint="cs"/>
          <w:sz w:val="24"/>
          <w:szCs w:val="24"/>
          <w:rtl/>
          <w:lang w:bidi="fa-IR"/>
        </w:rPr>
        <w:t>م کوشینگ مهمترین ع</w:t>
      </w:r>
      <w:r w:rsidR="00070887">
        <w:rPr>
          <w:rFonts w:ascii="Tahoma" w:eastAsia="Times New Roman" w:hAnsi="Tahoma" w:cs="B Nazanin" w:hint="cs"/>
          <w:sz w:val="24"/>
          <w:szCs w:val="24"/>
          <w:rtl/>
          <w:lang w:bidi="fa-IR"/>
        </w:rPr>
        <w:t>و</w:t>
      </w:r>
      <w:r w:rsidRPr="001F7A10">
        <w:rPr>
          <w:rFonts w:ascii="Tahoma" w:eastAsia="Times New Roman" w:hAnsi="Tahoma" w:cs="B Nazanin" w:hint="cs"/>
          <w:sz w:val="24"/>
          <w:szCs w:val="24"/>
          <w:rtl/>
          <w:lang w:bidi="fa-IR"/>
        </w:rPr>
        <w:t>امل بروز فشارخون بالای ثانویه هستند.</w:t>
      </w:r>
      <w:r w:rsidR="00AF2A9F">
        <w:rPr>
          <w:rFonts w:ascii="Tahoma" w:eastAsia="Times New Roman" w:hAnsi="Tahoma" w:cs="B Nazanin" w:hint="cs"/>
          <w:sz w:val="24"/>
          <w:szCs w:val="24"/>
          <w:rtl/>
          <w:lang w:bidi="fa-IR"/>
        </w:rPr>
        <w:t xml:space="preserve"> </w:t>
      </w:r>
      <w:r w:rsidRPr="001F7A10">
        <w:rPr>
          <w:rFonts w:ascii="Tahoma" w:eastAsia="Times New Roman" w:hAnsi="Tahoma" w:cs="B Nazanin" w:hint="cs"/>
          <w:sz w:val="24"/>
          <w:szCs w:val="24"/>
          <w:rtl/>
          <w:lang w:bidi="fa-IR"/>
        </w:rPr>
        <w:t>این نوع  فشارخون بالا با درمان ب</w:t>
      </w:r>
      <w:r w:rsidR="00070887">
        <w:rPr>
          <w:rFonts w:ascii="Tahoma" w:eastAsia="Times New Roman" w:hAnsi="Tahoma" w:cs="B Nazanin" w:hint="cs"/>
          <w:sz w:val="24"/>
          <w:szCs w:val="24"/>
          <w:rtl/>
          <w:lang w:bidi="fa-IR"/>
        </w:rPr>
        <w:t xml:space="preserve">ه </w:t>
      </w:r>
      <w:r w:rsidRPr="001F7A10">
        <w:rPr>
          <w:rFonts w:ascii="Tahoma" w:eastAsia="Times New Roman" w:hAnsi="Tahoma" w:cs="B Nazanin" w:hint="cs"/>
          <w:sz w:val="24"/>
          <w:szCs w:val="24"/>
          <w:rtl/>
          <w:lang w:bidi="fa-IR"/>
        </w:rPr>
        <w:t xml:space="preserve">موقع بیماری های زمینه ای، قابل برگشت است. </w:t>
      </w:r>
    </w:p>
    <w:p w:rsidR="00467DB1" w:rsidRPr="001F7A10" w:rsidRDefault="00467DB1" w:rsidP="001F7A10">
      <w:pPr>
        <w:widowControl w:val="0"/>
        <w:bidi/>
        <w:spacing w:line="240" w:lineRule="auto"/>
        <w:ind w:left="-138"/>
        <w:jc w:val="both"/>
        <w:rPr>
          <w:rFonts w:ascii="Tahoma" w:eastAsia="Times New Roman" w:hAnsi="Tahoma" w:cs="B Nazanin"/>
          <w:sz w:val="24"/>
          <w:szCs w:val="24"/>
          <w:rtl/>
          <w:lang w:bidi="fa-IR"/>
        </w:rPr>
      </w:pPr>
      <w:r w:rsidRPr="001F7A10">
        <w:rPr>
          <w:rFonts w:ascii="Tahoma" w:eastAsia="Times New Roman" w:hAnsi="Tahoma" w:cs="B Nazanin" w:hint="cs"/>
          <w:sz w:val="24"/>
          <w:szCs w:val="24"/>
          <w:rtl/>
          <w:lang w:bidi="fa-IR"/>
        </w:rPr>
        <w:t xml:space="preserve">البته باید به این نکته توجه داشت که عوامل متعددی مانند وراثت، محیط، حساسیت به نمک، سطح رنین پلاسما، میزان حساسیت به انسولین و یون هایی مثل سدیم، کلر، کلسیم و عواملی مثل نژاد، اختلال چربی خون، سیگار و الکل نيز می توانند بر فشارخون تاثیر به سزایی داشته باشند. </w:t>
      </w:r>
    </w:p>
    <w:p w:rsidR="00467DB1" w:rsidRPr="00467DB1" w:rsidRDefault="00467DB1" w:rsidP="001F7A10">
      <w:pPr>
        <w:widowControl w:val="0"/>
        <w:bidi/>
        <w:spacing w:line="240" w:lineRule="auto"/>
        <w:ind w:left="-138"/>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اگر فشارخون ب</w:t>
      </w:r>
      <w:r w:rsidR="001E62E6">
        <w:rPr>
          <w:rFonts w:ascii="Tahoma" w:eastAsia="Times New Roman" w:hAnsi="Tahoma" w:cs="B Nazanin" w:hint="cs"/>
          <w:sz w:val="24"/>
          <w:szCs w:val="24"/>
          <w:rtl/>
          <w:lang w:bidi="fa-IR"/>
        </w:rPr>
        <w:t xml:space="preserve">ه </w:t>
      </w:r>
      <w:r w:rsidRPr="00467DB1">
        <w:rPr>
          <w:rFonts w:ascii="Tahoma" w:eastAsia="Times New Roman" w:hAnsi="Tahoma" w:cs="B Nazanin" w:hint="cs"/>
          <w:sz w:val="24"/>
          <w:szCs w:val="24"/>
          <w:rtl/>
          <w:lang w:bidi="fa-IR"/>
        </w:rPr>
        <w:t xml:space="preserve">طور دائمي و در طي چندين اندازه گيري و در چند موقعيت مختلف بالاتر از حد طبيعي باشد، به آن فشارخون بالا مي گويند. </w:t>
      </w:r>
    </w:p>
    <w:p w:rsidR="00467DB1" w:rsidRPr="001F7A10" w:rsidRDefault="00467DB1" w:rsidP="001F7A10">
      <w:pPr>
        <w:widowControl w:val="0"/>
        <w:bidi/>
        <w:spacing w:line="240" w:lineRule="auto"/>
        <w:ind w:left="-138"/>
        <w:jc w:val="both"/>
        <w:rPr>
          <w:rFonts w:ascii="Tahoma" w:eastAsia="Times New Roman" w:hAnsi="Tahoma" w:cs="B Nazanin"/>
          <w:sz w:val="24"/>
          <w:szCs w:val="24"/>
          <w:rtl/>
          <w:lang w:bidi="fa-IR"/>
        </w:rPr>
      </w:pPr>
      <w:r w:rsidRPr="001F7A10">
        <w:rPr>
          <w:rFonts w:ascii="Tahoma" w:eastAsia="Times New Roman" w:hAnsi="Tahoma" w:cs="B Nazanin" w:hint="cs"/>
          <w:sz w:val="24"/>
          <w:szCs w:val="24"/>
          <w:rtl/>
          <w:lang w:bidi="fa-IR"/>
        </w:rPr>
        <w:t xml:space="preserve">فشار خون اوليه سال‌ها بدون علامت است و معمولاً زماني علامت دار مي‌شود كه بر اندام‌هاي حياتي مثل مغز، چشم، كليه و قلب تاثير گذاشته و به آن‌ها آسيب رسانده باشد. گاهي ممكن است بيمار از علايمي مثل سردرد در ناحيه پس سر، سرگيجه، تاري و اختلال ديد، خستگي زودرس و طپش قلب، تنگي نفس شبانه و يا </w:t>
      </w:r>
      <w:r w:rsidR="001E62E6">
        <w:rPr>
          <w:rFonts w:ascii="Tahoma" w:eastAsia="Times New Roman" w:hAnsi="Tahoma" w:cs="B Nazanin" w:hint="cs"/>
          <w:sz w:val="24"/>
          <w:szCs w:val="24"/>
          <w:rtl/>
          <w:lang w:bidi="fa-IR"/>
        </w:rPr>
        <w:t>هنگام فعاليت و دردهاي قفسه سينه</w:t>
      </w:r>
      <w:r w:rsidRPr="001F7A10">
        <w:rPr>
          <w:rFonts w:ascii="Tahoma" w:eastAsia="Times New Roman" w:hAnsi="Tahoma" w:cs="B Nazanin" w:hint="cs"/>
          <w:sz w:val="24"/>
          <w:szCs w:val="24"/>
          <w:rtl/>
          <w:lang w:bidi="fa-IR"/>
        </w:rPr>
        <w:t xml:space="preserve"> شكايت كند. اگر فشارخون به طور حاد افزايش يابد ممكن است بيمار دچار سرگيجه و تشنج شده و</w:t>
      </w:r>
      <w:r w:rsidR="00197C5C">
        <w:rPr>
          <w:rFonts w:ascii="Tahoma" w:eastAsia="Times New Roman" w:hAnsi="Tahoma" w:cs="B Nazanin" w:hint="cs"/>
          <w:sz w:val="24"/>
          <w:szCs w:val="24"/>
          <w:rtl/>
          <w:lang w:bidi="fa-IR"/>
        </w:rPr>
        <w:t xml:space="preserve"> </w:t>
      </w:r>
      <w:r w:rsidRPr="001F7A10">
        <w:rPr>
          <w:rFonts w:ascii="Tahoma" w:eastAsia="Times New Roman" w:hAnsi="Tahoma" w:cs="B Nazanin" w:hint="cs"/>
          <w:sz w:val="24"/>
          <w:szCs w:val="24"/>
          <w:rtl/>
          <w:lang w:bidi="fa-IR"/>
        </w:rPr>
        <w:t>حتي به اغماء برود.</w:t>
      </w:r>
    </w:p>
    <w:p w:rsidR="00467DB1" w:rsidRPr="00467DB1" w:rsidRDefault="00467DB1" w:rsidP="009E5299">
      <w:pPr>
        <w:pStyle w:val="Heading1"/>
        <w:rPr>
          <w:noProof/>
          <w:rtl/>
        </w:rPr>
      </w:pPr>
      <w:bookmarkStart w:id="39" w:name="_Toc8728407"/>
      <w:r w:rsidRPr="00467DB1">
        <w:rPr>
          <w:rFonts w:hint="cs"/>
          <w:noProof/>
          <w:rtl/>
        </w:rPr>
        <w:t>عوارض شايع فشارخون بالا</w:t>
      </w:r>
      <w:bookmarkEnd w:id="39"/>
    </w:p>
    <w:p w:rsidR="00467DB1" w:rsidRPr="00467DB1" w:rsidRDefault="00467DB1" w:rsidP="00AF2A9F">
      <w:pPr>
        <w:widowControl w:val="0"/>
        <w:numPr>
          <w:ilvl w:val="0"/>
          <w:numId w:val="1"/>
        </w:numPr>
        <w:tabs>
          <w:tab w:val="right" w:pos="288"/>
        </w:tabs>
        <w:bidi/>
        <w:spacing w:before="240" w:after="120" w:line="276" w:lineRule="auto"/>
        <w:ind w:left="357" w:hanging="357"/>
        <w:contextualSpacing/>
        <w:jc w:val="lowKashida"/>
        <w:rPr>
          <w:rFonts w:ascii="Times" w:eastAsia="Calibri" w:hAnsi="Times" w:cs="B Nazanin"/>
          <w:sz w:val="24"/>
          <w:szCs w:val="24"/>
          <w:rtl/>
        </w:rPr>
      </w:pPr>
      <w:r w:rsidRPr="00467DB1">
        <w:rPr>
          <w:rFonts w:ascii="Times" w:eastAsia="Calibri" w:hAnsi="Times" w:cs="B Nazanin" w:hint="cs"/>
          <w:b/>
          <w:bCs/>
          <w:sz w:val="24"/>
          <w:szCs w:val="24"/>
          <w:rtl/>
        </w:rPr>
        <w:t>اثر فشارخون بالا بر قلب:</w:t>
      </w:r>
      <w:r w:rsidRPr="00467DB1">
        <w:rPr>
          <w:rFonts w:ascii="Times" w:eastAsia="Calibri" w:hAnsi="Times" w:cs="B Nazanin" w:hint="cs"/>
          <w:sz w:val="24"/>
          <w:szCs w:val="24"/>
          <w:rtl/>
        </w:rPr>
        <w:t xml:space="preserve"> ديواره عضلاني بطن چپ به </w:t>
      </w:r>
      <w:r w:rsidR="001E62E6">
        <w:rPr>
          <w:rFonts w:ascii="Times" w:eastAsia="Calibri" w:hAnsi="Times" w:cs="B Nazanin" w:hint="cs"/>
          <w:sz w:val="24"/>
          <w:szCs w:val="24"/>
          <w:rtl/>
        </w:rPr>
        <w:t>علت فشار وارد بر آن ضخيم می‌شود و می تواند منجر به نارسایی قلبی شود.</w:t>
      </w:r>
      <w:r w:rsidRPr="00467DB1">
        <w:rPr>
          <w:rFonts w:ascii="Times" w:eastAsia="Calibri" w:hAnsi="Times" w:cs="B Nazanin" w:hint="cs"/>
          <w:sz w:val="24"/>
          <w:szCs w:val="24"/>
          <w:rtl/>
        </w:rPr>
        <w:t xml:space="preserve"> </w:t>
      </w:r>
    </w:p>
    <w:p w:rsidR="00467DB1" w:rsidRPr="00467DB1" w:rsidRDefault="00467DB1" w:rsidP="00540E02">
      <w:pPr>
        <w:widowControl w:val="0"/>
        <w:numPr>
          <w:ilvl w:val="0"/>
          <w:numId w:val="1"/>
        </w:numPr>
        <w:tabs>
          <w:tab w:val="right" w:pos="4"/>
        </w:tabs>
        <w:bidi/>
        <w:spacing w:after="120" w:line="276" w:lineRule="auto"/>
        <w:ind w:left="357" w:hanging="357"/>
        <w:contextualSpacing/>
        <w:jc w:val="lowKashida"/>
        <w:rPr>
          <w:rFonts w:ascii="Times" w:eastAsia="Calibri" w:hAnsi="Times" w:cs="B Nazanin"/>
          <w:b/>
          <w:bCs/>
          <w:sz w:val="24"/>
          <w:szCs w:val="24"/>
          <w:rtl/>
        </w:rPr>
      </w:pPr>
      <w:r w:rsidRPr="00467DB1">
        <w:rPr>
          <w:rFonts w:ascii="Times" w:eastAsia="Calibri" w:hAnsi="Times" w:cs="B Nazanin" w:hint="cs"/>
          <w:b/>
          <w:bCs/>
          <w:sz w:val="24"/>
          <w:szCs w:val="24"/>
          <w:rtl/>
        </w:rPr>
        <w:t>اثر فشار خون بالا بر عروق بزرگ:</w:t>
      </w:r>
      <w:r w:rsidRPr="00467DB1">
        <w:rPr>
          <w:rFonts w:ascii="Times" w:eastAsia="Calibri" w:hAnsi="Times" w:cs="B Nazanin" w:hint="cs"/>
          <w:sz w:val="24"/>
          <w:szCs w:val="24"/>
          <w:rtl/>
        </w:rPr>
        <w:t xml:space="preserve"> افزايش فشار در داخل شريان‌هاي بزرگ موجب مي‌شود كه فرايند تصلب شرایين </w:t>
      </w:r>
      <w:r>
        <w:rPr>
          <w:rFonts w:ascii="Times" w:eastAsia="Calibri" w:hAnsi="Times" w:cs="B Nazanin" w:hint="cs"/>
          <w:sz w:val="24"/>
          <w:szCs w:val="24"/>
          <w:rtl/>
        </w:rPr>
        <w:t xml:space="preserve">و پدیده آترواسکلروز </w:t>
      </w:r>
      <w:r w:rsidRPr="00467DB1">
        <w:rPr>
          <w:rFonts w:ascii="Times" w:eastAsia="Calibri" w:hAnsi="Times" w:cs="B Nazanin" w:hint="cs"/>
          <w:sz w:val="24"/>
          <w:szCs w:val="24"/>
          <w:rtl/>
        </w:rPr>
        <w:t xml:space="preserve">تسريع گردد. </w:t>
      </w:r>
      <w:r>
        <w:rPr>
          <w:rFonts w:ascii="Times" w:eastAsia="Calibri" w:hAnsi="Times" w:cs="B Nazanin" w:hint="cs"/>
          <w:sz w:val="24"/>
          <w:szCs w:val="24"/>
          <w:rtl/>
        </w:rPr>
        <w:t>آترواسکلروز</w:t>
      </w:r>
      <w:r w:rsidRPr="00467DB1">
        <w:rPr>
          <w:rFonts w:ascii="Times" w:eastAsia="Calibri" w:hAnsi="Times" w:cs="B Nazanin" w:hint="cs"/>
          <w:sz w:val="24"/>
          <w:szCs w:val="24"/>
          <w:rtl/>
        </w:rPr>
        <w:t xml:space="preserve"> در عروق كرونر باعث تنگي اين شریان‌هاي حياتي شده و در نتيجه خون رسانی به عضله قلب کمتر می‌شود كه يكي از علايم آن</w:t>
      </w:r>
      <w:r w:rsidR="001E62E6">
        <w:rPr>
          <w:rFonts w:ascii="Times" w:eastAsia="Calibri" w:hAnsi="Times" w:cs="B Nazanin" w:hint="cs"/>
          <w:sz w:val="24"/>
          <w:szCs w:val="24"/>
          <w:rtl/>
        </w:rPr>
        <w:t xml:space="preserve"> احساس درد در قفسه سينه مي‌باشد</w:t>
      </w:r>
      <w:r w:rsidRPr="00467DB1">
        <w:rPr>
          <w:rFonts w:ascii="Times" w:eastAsia="Calibri" w:hAnsi="Times" w:cs="B Nazanin" w:hint="cs"/>
          <w:sz w:val="24"/>
          <w:szCs w:val="24"/>
          <w:rtl/>
        </w:rPr>
        <w:t xml:space="preserve"> و با انسداد كامل رگ</w:t>
      </w:r>
      <w:r w:rsidR="001E62E6">
        <w:rPr>
          <w:rFonts w:ascii="Times" w:eastAsia="Calibri" w:hAnsi="Times" w:cs="B Nazanin" w:hint="cs"/>
          <w:sz w:val="24"/>
          <w:szCs w:val="24"/>
          <w:rtl/>
        </w:rPr>
        <w:t>،</w:t>
      </w:r>
      <w:r w:rsidRPr="00467DB1">
        <w:rPr>
          <w:rFonts w:ascii="Times" w:eastAsia="Calibri" w:hAnsi="Times" w:cs="B Nazanin" w:hint="cs"/>
          <w:sz w:val="24"/>
          <w:szCs w:val="24"/>
          <w:rtl/>
        </w:rPr>
        <w:t xml:space="preserve"> جريان خون عروق كرونر قطع مي‌شود و منجر به سكته قلبي مي‌گردد.</w:t>
      </w:r>
    </w:p>
    <w:p w:rsidR="00467DB1" w:rsidRPr="00467DB1" w:rsidRDefault="00467DB1" w:rsidP="003E72F9">
      <w:pPr>
        <w:widowControl w:val="0"/>
        <w:tabs>
          <w:tab w:val="right" w:pos="4"/>
        </w:tabs>
        <w:bidi/>
        <w:spacing w:after="120" w:line="276" w:lineRule="auto"/>
        <w:ind w:left="4" w:hanging="4"/>
        <w:contextualSpacing/>
        <w:jc w:val="both"/>
        <w:rPr>
          <w:rFonts w:ascii="Times" w:eastAsia="Calibri" w:hAnsi="Times" w:cs="B Nazanin"/>
          <w:sz w:val="24"/>
          <w:szCs w:val="24"/>
          <w:rtl/>
        </w:rPr>
      </w:pPr>
      <w:r w:rsidRPr="00467DB1">
        <w:rPr>
          <w:rFonts w:ascii="Times" w:eastAsia="Calibri" w:hAnsi="Times" w:cs="B Nazanin" w:hint="cs"/>
          <w:sz w:val="24"/>
          <w:szCs w:val="24"/>
          <w:rtl/>
        </w:rPr>
        <w:t xml:space="preserve"> آترواسكلروز مغز نيز</w:t>
      </w:r>
      <w:r w:rsidR="001E62E6">
        <w:rPr>
          <w:rFonts w:ascii="Times" w:eastAsia="Calibri" w:hAnsi="Times" w:cs="B Nazanin" w:hint="cs"/>
          <w:sz w:val="24"/>
          <w:szCs w:val="24"/>
          <w:rtl/>
        </w:rPr>
        <w:t xml:space="preserve"> موجب كاهش جريان خون مغزي مي‌شود،</w:t>
      </w:r>
      <w:r w:rsidRPr="00467DB1">
        <w:rPr>
          <w:rFonts w:ascii="Times" w:eastAsia="Calibri" w:hAnsi="Times" w:cs="B Nazanin" w:hint="cs"/>
          <w:sz w:val="24"/>
          <w:szCs w:val="24"/>
          <w:rtl/>
        </w:rPr>
        <w:t xml:space="preserve"> كه اگر تنگي بسيار شديد يا انسداد كامل باشد، سكته مغزي پيش خواهد آمد. همچنين فشار خون بالا در بعضي قسمت‌هاي شريان‌هاي بزرگ مي‌تواند موجب پارگي رگ شود و خونريزي‌هاي داخل مغزي ايجاد كند كه گاهي منجر به مرگ ناگهاني بيمار خواهد شد و در غير اين صورت به اختلالاتي مانند اختلال در </w:t>
      </w:r>
      <w:r w:rsidR="003E72F9">
        <w:rPr>
          <w:rFonts w:ascii="Times" w:eastAsia="Calibri" w:hAnsi="Times" w:cs="B Nazanin" w:hint="cs"/>
          <w:sz w:val="24"/>
          <w:szCs w:val="24"/>
          <w:rtl/>
        </w:rPr>
        <w:t xml:space="preserve">حركت، </w:t>
      </w:r>
      <w:r w:rsidRPr="00467DB1">
        <w:rPr>
          <w:rFonts w:ascii="Times" w:eastAsia="Calibri" w:hAnsi="Times" w:cs="B Nazanin" w:hint="cs"/>
          <w:sz w:val="24"/>
          <w:szCs w:val="24"/>
          <w:rtl/>
        </w:rPr>
        <w:lastRenderedPageBreak/>
        <w:t>بينايي، تكلم و...... منجر می‌شود. فشارخون بالا عامل مهم بيماري عروق کرونر قلب و ايسکمي قلبي و نيز سکته مغزي مي‌باشد</w:t>
      </w:r>
    </w:p>
    <w:p w:rsidR="00467DB1" w:rsidRPr="00467DB1" w:rsidRDefault="00467DB1" w:rsidP="00AF2A9F">
      <w:pPr>
        <w:widowControl w:val="0"/>
        <w:numPr>
          <w:ilvl w:val="0"/>
          <w:numId w:val="1"/>
        </w:numPr>
        <w:tabs>
          <w:tab w:val="right" w:pos="288"/>
        </w:tabs>
        <w:bidi/>
        <w:spacing w:after="120" w:line="276" w:lineRule="auto"/>
        <w:ind w:left="357" w:hanging="357"/>
        <w:contextualSpacing/>
        <w:jc w:val="lowKashida"/>
        <w:rPr>
          <w:rFonts w:ascii="Times" w:eastAsia="Calibri" w:hAnsi="Times" w:cs="B Nazanin"/>
          <w:sz w:val="24"/>
          <w:szCs w:val="24"/>
        </w:rPr>
      </w:pPr>
      <w:r w:rsidRPr="00467DB1">
        <w:rPr>
          <w:rFonts w:ascii="Times" w:eastAsia="Calibri" w:hAnsi="Times" w:cs="B Nazanin" w:hint="cs"/>
          <w:b/>
          <w:bCs/>
          <w:sz w:val="24"/>
          <w:szCs w:val="24"/>
          <w:rtl/>
        </w:rPr>
        <w:t>اثر فشارخون بالا بر شريان‌هاي كوچك:</w:t>
      </w:r>
      <w:r w:rsidRPr="00467DB1">
        <w:rPr>
          <w:rFonts w:ascii="Times" w:eastAsia="Calibri" w:hAnsi="Times" w:cs="B Nazanin" w:hint="cs"/>
          <w:sz w:val="24"/>
          <w:szCs w:val="24"/>
          <w:rtl/>
        </w:rPr>
        <w:t xml:space="preserve"> فشار خون بالا در داخل شريان‌هاي كوچك نيز باعث افزايش ضخامت ديواره آن‌ها ميگردد كه افزايش اين ضخامت به تدريج مجراي داخلي رگ را تنگ تر مي‌نمايد و بدين ترتيب مقاومت عروق كوچك در برابر جريان خون افزايش پيدا مي‌كند. </w:t>
      </w:r>
    </w:p>
    <w:p w:rsidR="00467DB1" w:rsidRPr="00467DB1" w:rsidRDefault="00467DB1" w:rsidP="001E62E6">
      <w:pPr>
        <w:widowControl w:val="0"/>
        <w:tabs>
          <w:tab w:val="right" w:pos="4"/>
        </w:tabs>
        <w:bidi/>
        <w:spacing w:after="120" w:line="276" w:lineRule="auto"/>
        <w:ind w:left="4" w:hanging="4"/>
        <w:contextualSpacing/>
        <w:jc w:val="lowKashida"/>
        <w:rPr>
          <w:rFonts w:ascii="Times" w:eastAsia="Calibri" w:hAnsi="Times" w:cs="B Nazanin"/>
          <w:b/>
          <w:bCs/>
          <w:sz w:val="24"/>
          <w:szCs w:val="24"/>
          <w:rtl/>
        </w:rPr>
      </w:pPr>
      <w:r w:rsidRPr="00467DB1">
        <w:rPr>
          <w:rFonts w:ascii="Times" w:eastAsia="Calibri" w:hAnsi="Times" w:cs="B Nazanin" w:hint="cs"/>
          <w:sz w:val="24"/>
          <w:szCs w:val="24"/>
          <w:rtl/>
        </w:rPr>
        <w:t xml:space="preserve">اگر فشار خون بالا كنترل نشود منجر به نارسايي كليه‌ها مي‌گردد. چشم عضو ديگري است كه در بيماري فشار خون بالا اختلال پيدا مي‌كند كه اين اختلال از تاري ديد تا كوري و خونريزي ته چشم </w:t>
      </w:r>
      <w:r w:rsidR="001E62E6">
        <w:rPr>
          <w:rFonts w:ascii="Times" w:eastAsia="Calibri" w:hAnsi="Times" w:cs="B Nazanin" w:hint="cs"/>
          <w:sz w:val="24"/>
          <w:szCs w:val="24"/>
          <w:rtl/>
        </w:rPr>
        <w:t>متغیر ا</w:t>
      </w:r>
      <w:r w:rsidRPr="00467DB1">
        <w:rPr>
          <w:rFonts w:ascii="Times" w:eastAsia="Calibri" w:hAnsi="Times" w:cs="B Nazanin" w:hint="cs"/>
          <w:sz w:val="24"/>
          <w:szCs w:val="24"/>
          <w:rtl/>
        </w:rPr>
        <w:t>ست. از ديگر عوارض فشارخون بالا يماري عروق محيطي است.</w:t>
      </w:r>
    </w:p>
    <w:p w:rsidR="00467DB1" w:rsidRPr="00467DB1" w:rsidRDefault="00467DB1" w:rsidP="003E72F9">
      <w:pPr>
        <w:widowControl w:val="0"/>
        <w:bidi/>
        <w:spacing w:after="0" w:line="276" w:lineRule="auto"/>
        <w:ind w:left="357" w:hanging="357"/>
        <w:jc w:val="lowKashida"/>
        <w:rPr>
          <w:rFonts w:ascii="Times" w:eastAsia="Times New Roman" w:hAnsi="Times" w:cs="B Nazanin"/>
          <w:noProof/>
          <w:sz w:val="24"/>
          <w:szCs w:val="24"/>
        </w:rPr>
      </w:pPr>
      <w:r w:rsidRPr="00467DB1">
        <w:rPr>
          <w:rFonts w:ascii="Times" w:eastAsia="Times New Roman" w:hAnsi="Times" w:cs="B Nazanin" w:hint="cs"/>
          <w:noProof/>
          <w:sz w:val="24"/>
          <w:szCs w:val="24"/>
          <w:rtl/>
        </w:rPr>
        <w:t xml:space="preserve">درمان فشارخون بالا و کاهش آن به کمتر از </w:t>
      </w:r>
      <w:r w:rsidRPr="00467DB1">
        <w:rPr>
          <w:rFonts w:ascii="Times" w:eastAsia="Times New Roman" w:hAnsi="Times" w:cs="B Nazanin" w:hint="cs"/>
          <w:b/>
          <w:bCs/>
          <w:noProof/>
          <w:sz w:val="24"/>
          <w:szCs w:val="24"/>
          <w:vertAlign w:val="subscript"/>
          <w:rtl/>
        </w:rPr>
        <w:t>90</w:t>
      </w:r>
      <w:r w:rsidRPr="00467DB1">
        <w:rPr>
          <w:rFonts w:ascii="Times" w:eastAsia="Times New Roman" w:hAnsi="Times" w:cs="B Nazanin" w:hint="cs"/>
          <w:noProof/>
          <w:sz w:val="24"/>
          <w:szCs w:val="24"/>
          <w:rtl/>
        </w:rPr>
        <w:t>/</w:t>
      </w:r>
      <w:r w:rsidRPr="00467DB1">
        <w:rPr>
          <w:rFonts w:ascii="Times" w:eastAsia="Times New Roman" w:hAnsi="Times" w:cs="B Nazanin" w:hint="cs"/>
          <w:b/>
          <w:bCs/>
          <w:noProof/>
          <w:sz w:val="24"/>
          <w:szCs w:val="24"/>
          <w:vertAlign w:val="superscript"/>
          <w:rtl/>
        </w:rPr>
        <w:t>140</w:t>
      </w:r>
      <w:r w:rsidRPr="00467DB1">
        <w:rPr>
          <w:rFonts w:ascii="Times" w:eastAsia="Times New Roman" w:hAnsi="Times" w:cs="B Nazanin" w:hint="cs"/>
          <w:noProof/>
          <w:sz w:val="24"/>
          <w:szCs w:val="24"/>
          <w:rtl/>
        </w:rPr>
        <w:t xml:space="preserve"> ميلي‌متر جيوه با کاهش مهمي در عوارض بيماري قلبي عروقي همراه بوده است. </w:t>
      </w:r>
    </w:p>
    <w:p w:rsidR="00467DB1" w:rsidRPr="00467DB1" w:rsidRDefault="00467DB1" w:rsidP="003E72F9">
      <w:pPr>
        <w:widowControl w:val="0"/>
        <w:bidi/>
        <w:spacing w:after="0" w:line="276" w:lineRule="auto"/>
        <w:ind w:left="4" w:hanging="4"/>
        <w:contextualSpacing/>
        <w:jc w:val="lowKashida"/>
        <w:rPr>
          <w:rFonts w:ascii="Times" w:eastAsia="Calibri" w:hAnsi="Times" w:cs="B Nazanin"/>
          <w:sz w:val="24"/>
          <w:szCs w:val="24"/>
        </w:rPr>
      </w:pPr>
      <w:r w:rsidRPr="00467DB1">
        <w:rPr>
          <w:rFonts w:ascii="Times" w:eastAsia="Calibri" w:hAnsi="Times" w:cs="B Nazanin" w:hint="cs"/>
          <w:sz w:val="24"/>
          <w:szCs w:val="24"/>
          <w:rtl/>
          <w:lang w:bidi="fa-IR"/>
        </w:rPr>
        <w:t>فشارخون بالاي درجه يك</w:t>
      </w:r>
      <w:r w:rsidRPr="00467DB1">
        <w:rPr>
          <w:rFonts w:ascii="Calibri" w:eastAsia="+mn-ea" w:hAnsi="Calibri" w:cs="B Nazanin" w:hint="cs"/>
          <w:color w:val="000000"/>
          <w:kern w:val="24"/>
          <w:sz w:val="24"/>
          <w:szCs w:val="24"/>
          <w:rtl/>
          <w:lang w:bidi="fa-IR"/>
        </w:rPr>
        <w:t xml:space="preserve"> </w:t>
      </w:r>
      <w:r w:rsidRPr="00467DB1">
        <w:rPr>
          <w:rFonts w:ascii="Times" w:eastAsia="Calibri" w:hAnsi="Times" w:cs="B Nazanin" w:hint="cs"/>
          <w:sz w:val="24"/>
          <w:szCs w:val="24"/>
          <w:rtl/>
          <w:lang w:bidi="fa-IR"/>
        </w:rPr>
        <w:t>(</w:t>
      </w:r>
      <w:r w:rsidRPr="00467DB1">
        <w:rPr>
          <w:rFonts w:ascii="Times" w:eastAsia="Calibri" w:hAnsi="Times" w:cs="B Nazanin" w:hint="cs"/>
          <w:sz w:val="24"/>
          <w:szCs w:val="24"/>
          <w:vertAlign w:val="subscript"/>
          <w:rtl/>
          <w:lang w:bidi="fa-IR"/>
        </w:rPr>
        <w:t>90</w:t>
      </w:r>
      <w:r w:rsidRPr="00467DB1">
        <w:rPr>
          <w:rFonts w:ascii="Times" w:eastAsia="Calibri" w:hAnsi="Times" w:cs="B Nazanin" w:hint="cs"/>
          <w:sz w:val="24"/>
          <w:szCs w:val="24"/>
          <w:rtl/>
          <w:lang w:bidi="fa-IR"/>
        </w:rPr>
        <w:t>/</w:t>
      </w:r>
      <w:r w:rsidRPr="00467DB1">
        <w:rPr>
          <w:rFonts w:ascii="Times" w:eastAsia="Calibri" w:hAnsi="Times" w:cs="B Nazanin" w:hint="cs"/>
          <w:sz w:val="24"/>
          <w:szCs w:val="24"/>
          <w:vertAlign w:val="superscript"/>
          <w:rtl/>
          <w:lang w:bidi="fa-IR"/>
        </w:rPr>
        <w:t>140</w:t>
      </w:r>
      <w:r w:rsidRPr="00467DB1">
        <w:rPr>
          <w:rFonts w:ascii="Times" w:eastAsia="Calibri" w:hAnsi="Times" w:cs="B Nazanin" w:hint="cs"/>
          <w:sz w:val="24"/>
          <w:szCs w:val="24"/>
          <w:rtl/>
          <w:lang w:bidi="fa-IR"/>
        </w:rPr>
        <w:t xml:space="preserve"> تا </w:t>
      </w:r>
      <w:r w:rsidRPr="00467DB1">
        <w:rPr>
          <w:rFonts w:ascii="Times" w:eastAsia="Calibri" w:hAnsi="Times" w:cs="B Nazanin" w:hint="cs"/>
          <w:sz w:val="24"/>
          <w:szCs w:val="24"/>
          <w:vertAlign w:val="subscript"/>
          <w:rtl/>
          <w:lang w:bidi="fa-IR"/>
        </w:rPr>
        <w:t>99</w:t>
      </w:r>
      <w:r w:rsidRPr="00467DB1">
        <w:rPr>
          <w:rFonts w:ascii="Times" w:eastAsia="Calibri" w:hAnsi="Times" w:cs="B Nazanin" w:hint="cs"/>
          <w:sz w:val="24"/>
          <w:szCs w:val="24"/>
          <w:rtl/>
          <w:lang w:bidi="fa-IR"/>
        </w:rPr>
        <w:t>/</w:t>
      </w:r>
      <w:r w:rsidRPr="00467DB1">
        <w:rPr>
          <w:rFonts w:ascii="Times" w:eastAsia="Calibri" w:hAnsi="Times" w:cs="B Nazanin" w:hint="cs"/>
          <w:sz w:val="24"/>
          <w:szCs w:val="24"/>
          <w:vertAlign w:val="superscript"/>
          <w:rtl/>
          <w:lang w:bidi="fa-IR"/>
        </w:rPr>
        <w:t>159</w:t>
      </w:r>
      <w:r w:rsidRPr="00467DB1">
        <w:rPr>
          <w:rFonts w:ascii="Times" w:eastAsia="Calibri" w:hAnsi="Times" w:cs="B Nazanin" w:hint="cs"/>
          <w:sz w:val="24"/>
          <w:szCs w:val="24"/>
          <w:rtl/>
          <w:lang w:bidi="fa-IR"/>
        </w:rPr>
        <w:t xml:space="preserve"> میلی متر جیوه) در صورت عدم تشخيص و درمان منجر به يک بيماري پيش رونده مي‌گردد. خطر بيماري قلبي عروقي از </w:t>
      </w:r>
      <w:r w:rsidRPr="00467DB1">
        <w:rPr>
          <w:rFonts w:ascii="Times" w:eastAsia="Calibri" w:hAnsi="Times" w:cs="B Nazanin" w:hint="cs"/>
          <w:b/>
          <w:bCs/>
          <w:sz w:val="24"/>
          <w:szCs w:val="24"/>
          <w:vertAlign w:val="subscript"/>
          <w:rtl/>
          <w:lang w:bidi="fa-IR"/>
        </w:rPr>
        <w:t>75</w:t>
      </w:r>
      <w:r w:rsidRPr="00467DB1">
        <w:rPr>
          <w:rFonts w:ascii="Times" w:eastAsia="Calibri" w:hAnsi="Times" w:cs="B Nazanin" w:hint="cs"/>
          <w:b/>
          <w:bCs/>
          <w:sz w:val="24"/>
          <w:szCs w:val="24"/>
          <w:rtl/>
          <w:lang w:bidi="fa-IR"/>
        </w:rPr>
        <w:t>/</w:t>
      </w:r>
      <w:r w:rsidRPr="00467DB1">
        <w:rPr>
          <w:rFonts w:ascii="Times" w:eastAsia="Calibri" w:hAnsi="Times" w:cs="B Nazanin" w:hint="cs"/>
          <w:b/>
          <w:bCs/>
          <w:sz w:val="24"/>
          <w:szCs w:val="24"/>
          <w:vertAlign w:val="superscript"/>
          <w:rtl/>
          <w:lang w:bidi="fa-IR"/>
        </w:rPr>
        <w:t>115</w:t>
      </w:r>
      <w:r w:rsidRPr="00467DB1">
        <w:rPr>
          <w:rFonts w:ascii="Times" w:eastAsia="Calibri" w:hAnsi="Times" w:cs="B Nazanin" w:hint="cs"/>
          <w:sz w:val="24"/>
          <w:szCs w:val="24"/>
          <w:rtl/>
          <w:lang w:bidi="fa-IR"/>
        </w:rPr>
        <w:t xml:space="preserve"> ميلي‌متر جيوه شروع مي‌شود و به ازاي هر </w:t>
      </w:r>
      <w:r w:rsidRPr="00467DB1">
        <w:rPr>
          <w:rFonts w:ascii="Times" w:eastAsia="Calibri" w:hAnsi="Times" w:cs="B Nazanin" w:hint="cs"/>
          <w:b/>
          <w:bCs/>
          <w:sz w:val="24"/>
          <w:szCs w:val="24"/>
          <w:vertAlign w:val="subscript"/>
          <w:rtl/>
          <w:lang w:bidi="fa-IR"/>
        </w:rPr>
        <w:t>10</w:t>
      </w:r>
      <w:r w:rsidRPr="00467DB1">
        <w:rPr>
          <w:rFonts w:ascii="Times" w:eastAsia="Calibri" w:hAnsi="Times" w:cs="B Nazanin" w:hint="cs"/>
          <w:b/>
          <w:bCs/>
          <w:sz w:val="24"/>
          <w:szCs w:val="24"/>
          <w:rtl/>
          <w:lang w:bidi="fa-IR"/>
        </w:rPr>
        <w:t>/</w:t>
      </w:r>
      <w:r w:rsidRPr="00467DB1">
        <w:rPr>
          <w:rFonts w:ascii="Times" w:eastAsia="Calibri" w:hAnsi="Times" w:cs="B Nazanin" w:hint="cs"/>
          <w:b/>
          <w:bCs/>
          <w:sz w:val="24"/>
          <w:szCs w:val="24"/>
          <w:vertAlign w:val="superscript"/>
          <w:rtl/>
          <w:lang w:bidi="fa-IR"/>
        </w:rPr>
        <w:t>20</w:t>
      </w:r>
      <w:r w:rsidRPr="00467DB1">
        <w:rPr>
          <w:rFonts w:ascii="Times" w:eastAsia="Calibri" w:hAnsi="Times" w:cs="B Nazanin" w:hint="cs"/>
          <w:sz w:val="24"/>
          <w:szCs w:val="24"/>
          <w:rtl/>
          <w:lang w:bidi="fa-IR"/>
        </w:rPr>
        <w:t xml:space="preserve"> ميلي‌متر جيوه</w:t>
      </w:r>
      <w:r w:rsidR="001E62E6" w:rsidRPr="001E62E6">
        <w:rPr>
          <w:rFonts w:ascii="Times" w:eastAsia="Calibri" w:hAnsi="Times" w:cs="B Nazanin" w:hint="cs"/>
          <w:sz w:val="24"/>
          <w:szCs w:val="24"/>
          <w:rtl/>
          <w:lang w:bidi="fa-IR"/>
        </w:rPr>
        <w:t xml:space="preserve"> </w:t>
      </w:r>
      <w:r w:rsidR="001E62E6" w:rsidRPr="00467DB1">
        <w:rPr>
          <w:rFonts w:ascii="Times" w:eastAsia="Calibri" w:hAnsi="Times" w:cs="B Nazanin" w:hint="cs"/>
          <w:sz w:val="24"/>
          <w:szCs w:val="24"/>
          <w:rtl/>
          <w:lang w:bidi="fa-IR"/>
        </w:rPr>
        <w:t xml:space="preserve">افزايش </w:t>
      </w:r>
      <w:r w:rsidRPr="00467DB1">
        <w:rPr>
          <w:rFonts w:ascii="Times" w:eastAsia="Calibri" w:hAnsi="Times" w:cs="B Nazanin" w:hint="cs"/>
          <w:sz w:val="24"/>
          <w:szCs w:val="24"/>
          <w:rtl/>
          <w:lang w:bidi="fa-IR"/>
        </w:rPr>
        <w:t>، خطر دو برابر مي‌شود.</w:t>
      </w:r>
      <w:r>
        <w:rPr>
          <w:rFonts w:ascii="Times" w:eastAsia="Calibri" w:hAnsi="Times" w:cs="B Nazanin" w:hint="cs"/>
          <w:sz w:val="24"/>
          <w:szCs w:val="24"/>
          <w:rtl/>
          <w:lang w:bidi="fa-IR"/>
        </w:rPr>
        <w:t xml:space="preserve"> بیماری ها و عوامل خطر همراه با فشارخون بالا خطر خوادث قلبی را چند برابر خواهد کرد.</w:t>
      </w:r>
    </w:p>
    <w:p w:rsidR="00467DB1" w:rsidRPr="00467DB1" w:rsidRDefault="00467DB1" w:rsidP="00540E02">
      <w:pPr>
        <w:widowControl w:val="0"/>
        <w:bidi/>
        <w:spacing w:after="120" w:line="276" w:lineRule="auto"/>
        <w:ind w:left="4" w:hanging="4"/>
        <w:contextualSpacing/>
        <w:jc w:val="lowKashida"/>
        <w:rPr>
          <w:rFonts w:ascii="Times" w:eastAsia="Calibri" w:hAnsi="Times" w:cs="B Nazanin"/>
          <w:sz w:val="24"/>
          <w:szCs w:val="24"/>
        </w:rPr>
      </w:pPr>
      <w:r w:rsidRPr="00467DB1">
        <w:rPr>
          <w:rFonts w:ascii="Times" w:eastAsia="Calibri" w:hAnsi="Times" w:cs="B Nazanin" w:hint="cs"/>
          <w:sz w:val="24"/>
          <w:szCs w:val="24"/>
          <w:rtl/>
          <w:lang w:bidi="fa-IR"/>
        </w:rPr>
        <w:t xml:space="preserve">افراد ديابتي که بيماري فشارخون بالا هم دارند دو برابر بيشتر در معرض خطر مرگ ناشي از بيماري قلبي عروقي هستند. درمان فشارخون اثر مفيدي بر اين عوارض دارد و هر 10 ميلي‌متر جيوه کاهش در فشارخون سيستولي منجر به 15 درصد کاهش در مرگ مرتبط با ديابت، 12 درصد کاهش عوارض ديابت و 11 درصد کاهش بروز سکته قلبي مي‌شود. </w:t>
      </w:r>
    </w:p>
    <w:p w:rsidR="00467DB1" w:rsidRPr="00467DB1" w:rsidRDefault="00467DB1" w:rsidP="00540E02">
      <w:pPr>
        <w:widowControl w:val="0"/>
        <w:bidi/>
        <w:spacing w:after="120" w:line="276" w:lineRule="auto"/>
        <w:ind w:left="4" w:hanging="4"/>
        <w:contextualSpacing/>
        <w:jc w:val="lowKashida"/>
        <w:rPr>
          <w:rFonts w:ascii="Times" w:eastAsia="Calibri" w:hAnsi="Times" w:cs="B Nazanin"/>
          <w:sz w:val="24"/>
          <w:szCs w:val="24"/>
        </w:rPr>
      </w:pPr>
      <w:r w:rsidRPr="00467DB1">
        <w:rPr>
          <w:rFonts w:ascii="Times" w:eastAsia="Calibri" w:hAnsi="Times" w:cs="B Nazanin" w:hint="cs"/>
          <w:sz w:val="24"/>
          <w:szCs w:val="24"/>
          <w:rtl/>
        </w:rPr>
        <w:t>در افراد فشارخوني كه دخانيات مصرف مي‌كنند، بروز سكته قلبي و بيماري كرونر قلب دو تا سه برابر نسبت به افراد سالم بيشتر است. ترك مصرف دخانيات به سرعت خطر را كاهش مي‌دهد و بخش مهمي از پيشگيري اوليه در بيماري‌هاي قلبي عروقي محسوب مي‌شود.</w:t>
      </w:r>
      <w:r w:rsidRPr="00467DB1">
        <w:rPr>
          <w:rFonts w:ascii="Times" w:eastAsia="Calibri" w:hAnsi="Times" w:cs="B Nazanin" w:hint="cs"/>
          <w:sz w:val="24"/>
          <w:szCs w:val="24"/>
          <w:rtl/>
          <w:lang w:bidi="fa-IR"/>
        </w:rPr>
        <w:t xml:space="preserve"> </w:t>
      </w:r>
    </w:p>
    <w:p w:rsidR="00467DB1" w:rsidRPr="00467DB1" w:rsidRDefault="00467DB1" w:rsidP="000F5688">
      <w:pPr>
        <w:widowControl w:val="0"/>
        <w:bidi/>
        <w:spacing w:after="120" w:line="276" w:lineRule="auto"/>
        <w:ind w:left="4" w:hanging="4"/>
        <w:jc w:val="lowKashida"/>
        <w:rPr>
          <w:rFonts w:ascii="Times" w:eastAsia="Times New Roman" w:hAnsi="Times" w:cs="B Nazanin"/>
          <w:noProof/>
          <w:sz w:val="24"/>
          <w:szCs w:val="24"/>
          <w:rtl/>
        </w:rPr>
      </w:pPr>
      <w:r w:rsidRPr="00467DB1">
        <w:rPr>
          <w:rFonts w:ascii="Times" w:eastAsia="Times New Roman" w:hAnsi="Times" w:cs="B Nazanin" w:hint="cs"/>
          <w:noProof/>
          <w:sz w:val="24"/>
          <w:szCs w:val="24"/>
          <w:rtl/>
        </w:rPr>
        <w:t>گرچه فشارخون بالا شايع و بدون نشانه مشخصی است، ولی به راحتي شناسايي و درمان مي‌شود</w:t>
      </w:r>
      <w:r w:rsidRPr="00467DB1">
        <w:rPr>
          <w:rFonts w:ascii="Times" w:eastAsia="Times New Roman" w:hAnsi="Times" w:cs="B Nazanin"/>
          <w:noProof/>
          <w:sz w:val="24"/>
          <w:szCs w:val="24"/>
        </w:rPr>
        <w:t>.</w:t>
      </w:r>
      <w:r w:rsidRPr="00467DB1">
        <w:rPr>
          <w:rFonts w:ascii="Times" w:eastAsia="Times New Roman" w:hAnsi="Times" w:cs="B Nazanin" w:hint="cs"/>
          <w:noProof/>
          <w:sz w:val="24"/>
          <w:szCs w:val="24"/>
          <w:rtl/>
        </w:rPr>
        <w:t xml:space="preserve"> مطالعات زيادي نشان داده‌اند که </w:t>
      </w:r>
      <w:r>
        <w:rPr>
          <w:rFonts w:ascii="Times" w:eastAsia="Times New Roman" w:hAnsi="Times" w:cs="B Nazanin" w:hint="cs"/>
          <w:noProof/>
          <w:sz w:val="24"/>
          <w:szCs w:val="24"/>
          <w:rtl/>
        </w:rPr>
        <w:t xml:space="preserve">تشخیص زودرس </w:t>
      </w:r>
      <w:r w:rsidRPr="00467DB1">
        <w:rPr>
          <w:rFonts w:ascii="Times" w:eastAsia="Times New Roman" w:hAnsi="Times" w:cs="B Nazanin" w:hint="cs"/>
          <w:noProof/>
          <w:sz w:val="24"/>
          <w:szCs w:val="24"/>
          <w:rtl/>
        </w:rPr>
        <w:t xml:space="preserve">فشارخون بالا </w:t>
      </w:r>
      <w:r>
        <w:rPr>
          <w:rFonts w:ascii="Times" w:eastAsia="Times New Roman" w:hAnsi="Times" w:cs="B Nazanin" w:hint="cs"/>
          <w:noProof/>
          <w:sz w:val="24"/>
          <w:szCs w:val="24"/>
          <w:rtl/>
        </w:rPr>
        <w:t xml:space="preserve">و درمان و کنترل آن، </w:t>
      </w:r>
      <w:r w:rsidRPr="00467DB1">
        <w:rPr>
          <w:rFonts w:ascii="Times" w:eastAsia="Times New Roman" w:hAnsi="Times" w:cs="B Nazanin" w:hint="cs"/>
          <w:noProof/>
          <w:sz w:val="24"/>
          <w:szCs w:val="24"/>
          <w:rtl/>
        </w:rPr>
        <w:t>خطر و عوارض کشنده و ناتوان‌کننده بيماري قلبي عروقي را تا حدود زيادي کم مي‌کند.</w:t>
      </w:r>
    </w:p>
    <w:p w:rsidR="00467DB1" w:rsidRPr="00467DB1" w:rsidRDefault="00467DB1" w:rsidP="009E5299">
      <w:pPr>
        <w:pStyle w:val="Heading1"/>
        <w:rPr>
          <w:noProof/>
          <w:rtl/>
        </w:rPr>
      </w:pPr>
      <w:bookmarkStart w:id="40" w:name="_Toc8028884"/>
      <w:bookmarkStart w:id="41" w:name="_Toc8728408"/>
      <w:r w:rsidRPr="00467DB1">
        <w:rPr>
          <w:noProof/>
          <w:rtl/>
        </w:rPr>
        <w:t>بيماريابي‌ افراد غربالگري‌شده</w:t>
      </w:r>
      <w:r w:rsidRPr="00467DB1">
        <w:rPr>
          <w:rFonts w:hint="cs"/>
          <w:noProof/>
          <w:rtl/>
        </w:rPr>
        <w:t xml:space="preserve"> و</w:t>
      </w:r>
      <w:r w:rsidRPr="00467DB1">
        <w:rPr>
          <w:noProof/>
          <w:rtl/>
        </w:rPr>
        <w:t xml:space="preserve"> تشخيص‌</w:t>
      </w:r>
      <w:r w:rsidRPr="00467DB1">
        <w:rPr>
          <w:rFonts w:hint="cs"/>
          <w:noProof/>
          <w:rtl/>
        </w:rPr>
        <w:t xml:space="preserve"> بیماری</w:t>
      </w:r>
      <w:bookmarkEnd w:id="40"/>
      <w:bookmarkEnd w:id="41"/>
    </w:p>
    <w:p w:rsidR="00467DB1" w:rsidRPr="00467DB1" w:rsidRDefault="00467DB1" w:rsidP="000F5688">
      <w:pPr>
        <w:widowControl w:val="0"/>
        <w:bidi/>
        <w:spacing w:before="240"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برای تشخیص بیماری فشار خون</w:t>
      </w:r>
      <w:r w:rsidR="00EB3E18">
        <w:rPr>
          <w:rFonts w:ascii="Tahoma" w:eastAsia="Times New Roman" w:hAnsi="Tahoma" w:cs="B Nazanin" w:hint="cs"/>
          <w:b/>
          <w:bCs/>
          <w:sz w:val="24"/>
          <w:szCs w:val="24"/>
          <w:rtl/>
          <w:lang w:bidi="fa-IR"/>
        </w:rPr>
        <w:t xml:space="preserve"> بالا</w:t>
      </w:r>
      <w:r w:rsidRPr="00467DB1">
        <w:rPr>
          <w:rFonts w:ascii="Tahoma" w:eastAsia="Times New Roman" w:hAnsi="Tahoma" w:cs="B Nazanin" w:hint="cs"/>
          <w:b/>
          <w:bCs/>
          <w:sz w:val="24"/>
          <w:szCs w:val="24"/>
          <w:rtl/>
          <w:lang w:bidi="fa-IR"/>
        </w:rPr>
        <w:t xml:space="preserve"> اخذ شرح حال، معاینه فیزیکی و اندازه گیری فشار خون به ترتیب باید رعایت شوند: </w:t>
      </w:r>
    </w:p>
    <w:p w:rsidR="00467DB1" w:rsidRPr="00467DB1" w:rsidRDefault="009E5299" w:rsidP="00546AE4">
      <w:pPr>
        <w:widowControl w:val="0"/>
        <w:bidi/>
        <w:spacing w:after="120" w:line="276" w:lineRule="auto"/>
        <w:ind w:left="357" w:hanging="357"/>
        <w:jc w:val="lowKashida"/>
        <w:rPr>
          <w:rFonts w:ascii="Tahoma" w:eastAsia="Times New Roman" w:hAnsi="Tahoma" w:cs="B Nazanin"/>
          <w:b/>
          <w:bCs/>
          <w:sz w:val="24"/>
          <w:szCs w:val="24"/>
          <w:rtl/>
          <w:lang w:bidi="fa-IR"/>
        </w:rPr>
      </w:pPr>
      <w:r>
        <w:rPr>
          <w:rFonts w:ascii="Tahoma" w:eastAsia="Times New Roman" w:hAnsi="Tahoma" w:cs="B Nazanin" w:hint="cs"/>
          <w:b/>
          <w:bCs/>
          <w:sz w:val="24"/>
          <w:szCs w:val="24"/>
          <w:rtl/>
          <w:lang w:bidi="fa-IR"/>
        </w:rPr>
        <w:t>الف)</w:t>
      </w:r>
      <w:r w:rsidR="00467DB1" w:rsidRPr="00467DB1">
        <w:rPr>
          <w:rFonts w:ascii="Tahoma" w:eastAsia="Times New Roman" w:hAnsi="Tahoma" w:cs="B Nazanin" w:hint="cs"/>
          <w:b/>
          <w:bCs/>
          <w:sz w:val="24"/>
          <w:szCs w:val="24"/>
          <w:rtl/>
          <w:lang w:bidi="fa-IR"/>
        </w:rPr>
        <w:t xml:space="preserve"> اخذ شرح حال</w:t>
      </w:r>
    </w:p>
    <w:p w:rsidR="00467DB1" w:rsidRPr="00467DB1" w:rsidRDefault="00467DB1" w:rsidP="00467DB1">
      <w:pPr>
        <w:widowControl w:val="0"/>
        <w:bidi/>
        <w:spacing w:after="120" w:line="276" w:lineRule="auto"/>
        <w:ind w:left="357" w:hanging="357"/>
        <w:jc w:val="lowKashida"/>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 xml:space="preserve"> در شرح حال به نكات زير باید  توجه داشت: </w:t>
      </w:r>
    </w:p>
    <w:p w:rsidR="00467DB1" w:rsidRPr="00467DB1" w:rsidRDefault="00467DB1" w:rsidP="00467DB1">
      <w:pPr>
        <w:widowControl w:val="0"/>
        <w:numPr>
          <w:ilvl w:val="0"/>
          <w:numId w:val="16"/>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سابقه فشارخون بالا </w:t>
      </w:r>
    </w:p>
    <w:p w:rsidR="00467DB1" w:rsidRPr="00467DB1" w:rsidRDefault="00467DB1" w:rsidP="00467DB1">
      <w:pPr>
        <w:widowControl w:val="0"/>
        <w:numPr>
          <w:ilvl w:val="0"/>
          <w:numId w:val="16"/>
        </w:numPr>
        <w:bidi/>
        <w:spacing w:after="120" w:line="276" w:lineRule="auto"/>
        <w:ind w:left="357" w:hanging="357"/>
        <w:jc w:val="lowKashida"/>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 xml:space="preserve">سابقه مصرف داروهاي ضد فشارخون و ‌سئوال از عوارض جانبي اين داروها </w:t>
      </w:r>
    </w:p>
    <w:p w:rsidR="00467DB1" w:rsidRPr="00467DB1" w:rsidRDefault="00467DB1" w:rsidP="00467DB1">
      <w:pPr>
        <w:widowControl w:val="0"/>
        <w:numPr>
          <w:ilvl w:val="0"/>
          <w:numId w:val="16"/>
        </w:numPr>
        <w:bidi/>
        <w:spacing w:after="120" w:line="276" w:lineRule="auto"/>
        <w:ind w:left="357" w:hanging="357"/>
        <w:contextualSpacing/>
        <w:jc w:val="lowKashida"/>
        <w:rPr>
          <w:rFonts w:ascii="Tahoma" w:hAnsi="Tahoma" w:cs="B Nazanin"/>
          <w:sz w:val="24"/>
          <w:szCs w:val="24"/>
          <w:lang w:bidi="fa-IR"/>
        </w:rPr>
      </w:pPr>
      <w:r w:rsidRPr="00467DB1">
        <w:rPr>
          <w:rFonts w:ascii="Tahoma" w:hAnsi="Tahoma" w:cs="B Nazanin" w:hint="cs"/>
          <w:sz w:val="24"/>
          <w:szCs w:val="24"/>
          <w:rtl/>
          <w:lang w:bidi="fa-IR"/>
        </w:rPr>
        <w:t xml:space="preserve">سابقه ابتلاء به بيماري عروق كرونر، ‌نارسائي قلب، بيماري عروق مغز، بيماري عروق محيطي، بيماري كليوي، ديابت، ‌اختلالات </w:t>
      </w:r>
      <w:r w:rsidRPr="00467DB1">
        <w:rPr>
          <w:rFonts w:ascii="Tahoma" w:hAnsi="Tahoma" w:cs="B Nazanin" w:hint="cs"/>
          <w:sz w:val="24"/>
          <w:szCs w:val="24"/>
          <w:rtl/>
          <w:lang w:bidi="fa-IR"/>
        </w:rPr>
        <w:lastRenderedPageBreak/>
        <w:t xml:space="preserve">چربي، نقرس، اختلالات جنسي </w:t>
      </w:r>
    </w:p>
    <w:p w:rsidR="00467DB1" w:rsidRPr="00467DB1" w:rsidRDefault="00467DB1" w:rsidP="00467DB1">
      <w:pPr>
        <w:widowControl w:val="0"/>
        <w:numPr>
          <w:ilvl w:val="0"/>
          <w:numId w:val="16"/>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سابقه خانوادگي بيماري عروق كرونر زودرس، ‌فشارخون بالا، ‌سكته هاي مغزي، ديابت، اختلالات چربي و بيماري كليوي </w:t>
      </w:r>
    </w:p>
    <w:p w:rsidR="00467DB1" w:rsidRPr="00467DB1" w:rsidRDefault="00467DB1" w:rsidP="00467DB1">
      <w:pPr>
        <w:widowControl w:val="0"/>
        <w:numPr>
          <w:ilvl w:val="0"/>
          <w:numId w:val="16"/>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بررسي‌علائم مربوط به علل فشارخون بالاي ثانويه(سردرد، تعريق، طپش قلب حمله‌اي در فئوكروموسيتوم و ضعف و كرامپ عضلاني به طور ناگهاني در هيپرآلدوسترونيسم)</w:t>
      </w:r>
    </w:p>
    <w:p w:rsidR="00467DB1" w:rsidRPr="00467DB1" w:rsidRDefault="00467DB1" w:rsidP="00467DB1">
      <w:pPr>
        <w:widowControl w:val="0"/>
        <w:numPr>
          <w:ilvl w:val="0"/>
          <w:numId w:val="16"/>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بررسي تغيير وزن، ‌ميزان فعاليت بدني، مصرف دخانيات </w:t>
      </w:r>
    </w:p>
    <w:p w:rsidR="00467DB1" w:rsidRPr="00467DB1" w:rsidRDefault="00467DB1" w:rsidP="00467DB1">
      <w:pPr>
        <w:widowControl w:val="0"/>
        <w:numPr>
          <w:ilvl w:val="0"/>
          <w:numId w:val="16"/>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تاريخچه مصرف داروهاي گياهي يا شيميايي با نسخه يا بدون نسخه </w:t>
      </w:r>
    </w:p>
    <w:p w:rsidR="00467DB1" w:rsidRPr="00467DB1" w:rsidRDefault="000F5688" w:rsidP="00467DB1">
      <w:pPr>
        <w:widowControl w:val="0"/>
        <w:numPr>
          <w:ilvl w:val="0"/>
          <w:numId w:val="16"/>
        </w:numPr>
        <w:bidi/>
        <w:spacing w:after="120" w:line="276" w:lineRule="auto"/>
        <w:ind w:left="357" w:hanging="357"/>
        <w:jc w:val="lowKashida"/>
        <w:rPr>
          <w:rFonts w:ascii="Tahoma" w:eastAsia="Times New Roman" w:hAnsi="Tahoma" w:cs="B Nazanin"/>
          <w:sz w:val="24"/>
          <w:szCs w:val="24"/>
          <w:rtl/>
          <w:lang w:bidi="fa-IR"/>
        </w:rPr>
      </w:pPr>
      <w:r>
        <w:rPr>
          <w:rFonts w:ascii="Tahoma" w:eastAsia="Times New Roman" w:hAnsi="Tahoma" w:cs="B Nazanin" w:hint="cs"/>
          <w:sz w:val="24"/>
          <w:szCs w:val="24"/>
          <w:rtl/>
          <w:lang w:bidi="fa-IR"/>
        </w:rPr>
        <w:t>بررسي الگوي رژيم غذايي (</w:t>
      </w:r>
      <w:r w:rsidR="00467DB1" w:rsidRPr="00467DB1">
        <w:rPr>
          <w:rFonts w:ascii="Tahoma" w:eastAsia="Times New Roman" w:hAnsi="Tahoma" w:cs="B Nazanin" w:hint="cs"/>
          <w:sz w:val="24"/>
          <w:szCs w:val="24"/>
          <w:rtl/>
          <w:lang w:bidi="fa-IR"/>
        </w:rPr>
        <w:t>الكل، ‌نمك، چربي اشباع شده و كافئين)</w:t>
      </w:r>
    </w:p>
    <w:p w:rsidR="00467DB1" w:rsidRPr="00467DB1" w:rsidRDefault="00467DB1" w:rsidP="00467DB1">
      <w:pPr>
        <w:widowControl w:val="0"/>
        <w:numPr>
          <w:ilvl w:val="0"/>
          <w:numId w:val="16"/>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تجزيه و تحليل عوامل محيطي، اجتماعي، رواني مانند موقعيت خانوادگي و شغلي و سطح تحصيلات </w:t>
      </w:r>
    </w:p>
    <w:p w:rsidR="00467DB1" w:rsidRPr="00467DB1" w:rsidRDefault="009E5299" w:rsidP="00467DB1">
      <w:pPr>
        <w:widowControl w:val="0"/>
        <w:bidi/>
        <w:spacing w:after="120" w:line="276" w:lineRule="auto"/>
        <w:ind w:left="357" w:hanging="357"/>
        <w:jc w:val="lowKashida"/>
        <w:rPr>
          <w:rFonts w:ascii="Tahoma" w:eastAsia="Times New Roman" w:hAnsi="Tahoma" w:cs="B Nazanin"/>
          <w:b/>
          <w:bCs/>
          <w:sz w:val="24"/>
          <w:szCs w:val="24"/>
          <w:rtl/>
          <w:lang w:bidi="fa-IR"/>
        </w:rPr>
      </w:pPr>
      <w:r>
        <w:rPr>
          <w:rFonts w:ascii="Tahoma" w:eastAsia="Times New Roman" w:hAnsi="Tahoma" w:cs="B Nazanin" w:hint="cs"/>
          <w:b/>
          <w:bCs/>
          <w:sz w:val="24"/>
          <w:szCs w:val="24"/>
          <w:rtl/>
          <w:lang w:bidi="fa-IR"/>
        </w:rPr>
        <w:t>ب)</w:t>
      </w:r>
      <w:r w:rsidR="00467DB1" w:rsidRPr="00467DB1">
        <w:rPr>
          <w:rFonts w:ascii="Tahoma" w:eastAsia="Times New Roman" w:hAnsi="Tahoma" w:cs="B Nazanin" w:hint="cs"/>
          <w:b/>
          <w:bCs/>
          <w:sz w:val="24"/>
          <w:szCs w:val="24"/>
          <w:rtl/>
          <w:lang w:bidi="fa-IR"/>
        </w:rPr>
        <w:t xml:space="preserve"> معاينه فيزيكي</w:t>
      </w:r>
    </w:p>
    <w:p w:rsidR="00467DB1" w:rsidRPr="00467DB1" w:rsidRDefault="00467DB1" w:rsidP="00467DB1">
      <w:pPr>
        <w:widowControl w:val="0"/>
        <w:bidi/>
        <w:spacing w:after="120" w:line="276" w:lineRule="auto"/>
        <w:ind w:left="357" w:hanging="357"/>
        <w:jc w:val="lowKashida"/>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 xml:space="preserve">معاینه فیزیکی فرد شامل موارد زير مي باشد: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اندازه گيري فشارخون دوبار به فاصله دو دقيقه در حالت نشسته از هر دو دست و مبنا قراردادن فشارخون بالاتر به عنوان فشارخون فرد و اندازه گيري فشارخون پا ( جهت رد</w:t>
      </w:r>
      <w:r>
        <w:rPr>
          <w:rFonts w:ascii="Tahoma" w:eastAsia="Times New Roman" w:hAnsi="Tahoma" w:cs="B Nazanin" w:hint="cs"/>
          <w:sz w:val="24"/>
          <w:szCs w:val="24"/>
          <w:rtl/>
          <w:lang w:bidi="fa-IR"/>
        </w:rPr>
        <w:t xml:space="preserve"> </w:t>
      </w:r>
      <w:r w:rsidRPr="00467DB1">
        <w:rPr>
          <w:rFonts w:ascii="Tahoma" w:eastAsia="Times New Roman" w:hAnsi="Tahoma" w:cs="B Nazanin" w:hint="cs"/>
          <w:sz w:val="24"/>
          <w:szCs w:val="24"/>
          <w:rtl/>
          <w:lang w:bidi="fa-IR"/>
        </w:rPr>
        <w:t xml:space="preserve">كواركتاسيون آئورت) </w:t>
      </w:r>
      <w:r>
        <w:rPr>
          <w:rFonts w:ascii="Tahoma" w:eastAsia="Times New Roman" w:hAnsi="Tahoma" w:cs="B Nazanin" w:hint="cs"/>
          <w:sz w:val="24"/>
          <w:szCs w:val="24"/>
          <w:rtl/>
          <w:lang w:bidi="fa-IR"/>
        </w:rPr>
        <w:t>در صورت بالا بودن فشار خون دست ها</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اندازه گيري </w:t>
      </w:r>
      <w:r w:rsidRPr="00467DB1">
        <w:rPr>
          <w:rFonts w:ascii="Tahoma" w:eastAsia="Times New Roman" w:hAnsi="Tahoma" w:cs="B Nazanin"/>
          <w:sz w:val="24"/>
          <w:szCs w:val="24"/>
          <w:lang w:bidi="fa-IR"/>
        </w:rPr>
        <w:t>BMI</w:t>
      </w:r>
      <w:r w:rsidRPr="00467DB1">
        <w:rPr>
          <w:rFonts w:ascii="Tahoma" w:eastAsia="Times New Roman" w:hAnsi="Tahoma" w:cs="B Nazanin" w:hint="cs"/>
          <w:sz w:val="24"/>
          <w:szCs w:val="24"/>
          <w:rtl/>
          <w:lang w:bidi="fa-IR"/>
        </w:rPr>
        <w:t>، ‌نسبت دوركمر به دور</w:t>
      </w:r>
      <w:r>
        <w:rPr>
          <w:rFonts w:ascii="Tahoma" w:eastAsia="Times New Roman" w:hAnsi="Tahoma" w:cs="B Nazanin" w:hint="cs"/>
          <w:sz w:val="24"/>
          <w:szCs w:val="24"/>
          <w:rtl/>
          <w:lang w:bidi="fa-IR"/>
        </w:rPr>
        <w:t xml:space="preserve"> </w:t>
      </w:r>
      <w:r w:rsidRPr="00467DB1">
        <w:rPr>
          <w:rFonts w:ascii="Tahoma" w:eastAsia="Times New Roman" w:hAnsi="Tahoma" w:cs="B Nazanin" w:hint="cs"/>
          <w:sz w:val="24"/>
          <w:szCs w:val="24"/>
          <w:rtl/>
          <w:lang w:bidi="fa-IR"/>
        </w:rPr>
        <w:t xml:space="preserve">باسن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بررسي وريد هاي ژوگولر از نظر اتساع آن ها و موج هاي غيرطبيعي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بررسي نبض هاي كاروتيد، ‌فمورال و نبض هاي محيطي ديگر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بررسي اندازه تيروئيد و قوام آن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معاينه قلب به منظور كشف ناهنجاري در </w:t>
      </w:r>
      <w:r w:rsidRPr="00467DB1">
        <w:rPr>
          <w:rFonts w:ascii="Tahoma" w:eastAsia="Times New Roman" w:hAnsi="Tahoma" w:cs="B Nazanin"/>
          <w:sz w:val="24"/>
          <w:szCs w:val="24"/>
          <w:lang w:bidi="fa-IR"/>
        </w:rPr>
        <w:t>rate</w:t>
      </w:r>
      <w:r w:rsidRPr="00467DB1">
        <w:rPr>
          <w:rFonts w:ascii="Tahoma" w:eastAsia="Times New Roman" w:hAnsi="Tahoma" w:cs="B Nazanin" w:hint="cs"/>
          <w:sz w:val="24"/>
          <w:szCs w:val="24"/>
          <w:rtl/>
          <w:lang w:bidi="fa-IR"/>
        </w:rPr>
        <w:t xml:space="preserve">‌، ریتم، وجود </w:t>
      </w:r>
      <w:r w:rsidRPr="00467DB1">
        <w:rPr>
          <w:rFonts w:ascii="Tahoma" w:eastAsia="Times New Roman" w:hAnsi="Tahoma" w:cs="B Nazanin"/>
          <w:sz w:val="24"/>
          <w:szCs w:val="24"/>
          <w:lang w:bidi="fa-IR"/>
        </w:rPr>
        <w:t>heave</w:t>
      </w:r>
      <w:r w:rsidRPr="00467DB1">
        <w:rPr>
          <w:rFonts w:ascii="Tahoma" w:eastAsia="Times New Roman" w:hAnsi="Tahoma" w:cs="B Nazanin" w:hint="cs"/>
          <w:sz w:val="24"/>
          <w:szCs w:val="24"/>
          <w:rtl/>
          <w:lang w:bidi="fa-IR"/>
        </w:rPr>
        <w:t xml:space="preserve"> بطني ، </w:t>
      </w:r>
      <w:r w:rsidRPr="00467DB1">
        <w:rPr>
          <w:rFonts w:ascii="Tahoma" w:eastAsia="Times New Roman" w:hAnsi="Tahoma" w:cs="B Nazanin"/>
          <w:sz w:val="24"/>
          <w:szCs w:val="24"/>
          <w:lang w:bidi="fa-IR"/>
        </w:rPr>
        <w:t>click</w:t>
      </w:r>
      <w:r w:rsidRPr="00467DB1">
        <w:rPr>
          <w:rFonts w:ascii="Tahoma" w:eastAsia="Times New Roman" w:hAnsi="Tahoma" w:cs="B Nazanin" w:hint="cs"/>
          <w:sz w:val="24"/>
          <w:szCs w:val="24"/>
          <w:rtl/>
          <w:lang w:bidi="fa-IR"/>
        </w:rPr>
        <w:t>، سوفل، ‌</w:t>
      </w:r>
      <w:r w:rsidRPr="00467DB1">
        <w:rPr>
          <w:rFonts w:ascii="Tahoma" w:eastAsia="Times New Roman" w:hAnsi="Tahoma" w:cs="B Nazanin"/>
          <w:sz w:val="24"/>
          <w:szCs w:val="24"/>
          <w:lang w:bidi="fa-IR"/>
        </w:rPr>
        <w:t>S4 , S3</w:t>
      </w:r>
      <w:r w:rsidRPr="00467DB1">
        <w:rPr>
          <w:rFonts w:ascii="Tahoma" w:eastAsia="Times New Roman" w:hAnsi="Tahoma" w:cs="B Nazanin" w:hint="cs"/>
          <w:sz w:val="24"/>
          <w:szCs w:val="24"/>
          <w:rtl/>
          <w:lang w:bidi="fa-IR"/>
        </w:rPr>
        <w:t xml:space="preserve">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معاينه ريه ها و بررسي وجود رال و برونكواسپاسم ( ويز)</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معاينه شكم، ‌بررسي وجود </w:t>
      </w:r>
      <w:r w:rsidRPr="00467DB1">
        <w:rPr>
          <w:rFonts w:ascii="Tahoma" w:eastAsia="Times New Roman" w:hAnsi="Tahoma" w:cs="B Nazanin"/>
          <w:sz w:val="24"/>
          <w:szCs w:val="24"/>
          <w:lang w:bidi="fa-IR"/>
        </w:rPr>
        <w:t>bruit</w:t>
      </w:r>
      <w:r w:rsidRPr="00467DB1">
        <w:rPr>
          <w:rFonts w:ascii="Tahoma" w:eastAsia="Times New Roman" w:hAnsi="Tahoma" w:cs="B Nazanin" w:hint="cs"/>
          <w:sz w:val="24"/>
          <w:szCs w:val="24"/>
          <w:rtl/>
          <w:lang w:bidi="fa-IR"/>
        </w:rPr>
        <w:t xml:space="preserve"> درشكم و فلانكها، كليه بزرگ، ضربان آئورت شكمي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بررسي اندام ها و ضمائم پوستي اندام هاي تحتاني و وجود ادم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بررسي نورولوژيكي وجود يا عدم وجود شواهدي دال بربيماري نورولوژيكي مانند فلج اندام ها </w:t>
      </w:r>
    </w:p>
    <w:p w:rsidR="00467DB1" w:rsidRPr="00467DB1" w:rsidRDefault="009E5299" w:rsidP="00197C5C">
      <w:pPr>
        <w:widowControl w:val="0"/>
        <w:bidi/>
        <w:spacing w:line="276" w:lineRule="auto"/>
        <w:ind w:left="357" w:hanging="357"/>
        <w:jc w:val="lowKashida"/>
        <w:rPr>
          <w:rFonts w:ascii="Tahoma" w:eastAsia="Times New Roman" w:hAnsi="Tahoma" w:cs="B Nazanin"/>
          <w:b/>
          <w:bCs/>
          <w:sz w:val="24"/>
          <w:szCs w:val="24"/>
          <w:rtl/>
          <w:lang w:bidi="fa-IR"/>
        </w:rPr>
      </w:pPr>
      <w:r>
        <w:rPr>
          <w:rFonts w:ascii="Tahoma" w:eastAsia="Times New Roman" w:hAnsi="Tahoma" w:cs="B Nazanin" w:hint="cs"/>
          <w:b/>
          <w:bCs/>
          <w:sz w:val="24"/>
          <w:szCs w:val="24"/>
          <w:rtl/>
          <w:lang w:bidi="fa-IR"/>
        </w:rPr>
        <w:t>ج)</w:t>
      </w:r>
      <w:r w:rsidR="00467DB1" w:rsidRPr="00467DB1">
        <w:rPr>
          <w:rFonts w:ascii="Tahoma" w:eastAsia="Times New Roman" w:hAnsi="Tahoma" w:cs="B Nazanin" w:hint="cs"/>
          <w:b/>
          <w:bCs/>
          <w:sz w:val="24"/>
          <w:szCs w:val="24"/>
          <w:rtl/>
          <w:lang w:bidi="fa-IR"/>
        </w:rPr>
        <w:t xml:space="preserve"> اندازه گیری فشار خون </w:t>
      </w:r>
    </w:p>
    <w:p w:rsidR="00467DB1" w:rsidRPr="00467DB1" w:rsidRDefault="00467DB1" w:rsidP="00197C5C">
      <w:pPr>
        <w:widowControl w:val="0"/>
        <w:bidi/>
        <w:spacing w:line="276" w:lineRule="auto"/>
        <w:ind w:left="357" w:hanging="357"/>
        <w:jc w:val="lowKashida"/>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 xml:space="preserve">در اندازه گيري فشارخون نكات زير بايد مورد توجه قرار گيرد: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آرامش كامل بيمار (بيمار حداقل 5 دقيقه قبل از اندازه گيري فشارخون در يك اتاق آرام استراحت كرده باشد)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lastRenderedPageBreak/>
        <w:t>انتخاب بازوبند متناسب با اندازه بازوي خود ( حداقل طول و عرض كيسه لاستيكي درون بازوبند به ترتيب 80 درصد و 40 درصد قسمت مياني بازو باشد.)</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عدم مصرف قهوه، ‌سيگار و غذا و عدم انجام فعاليت بدني شديد و تخليه كامل مثانه نيم ساعت </w:t>
      </w:r>
      <w:r w:rsidR="00EB3E18">
        <w:rPr>
          <w:rFonts w:ascii="Tahoma" w:eastAsia="Times New Roman" w:hAnsi="Tahoma" w:cs="B Nazanin" w:hint="cs"/>
          <w:sz w:val="24"/>
          <w:szCs w:val="24"/>
          <w:rtl/>
          <w:lang w:bidi="fa-IR"/>
        </w:rPr>
        <w:t>قبل از اندازه گيري فشارخون.</w:t>
      </w:r>
      <w:r w:rsidRPr="00467DB1">
        <w:rPr>
          <w:rFonts w:ascii="Tahoma" w:eastAsia="Times New Roman" w:hAnsi="Tahoma" w:cs="B Nazanin" w:hint="cs"/>
          <w:sz w:val="24"/>
          <w:szCs w:val="24"/>
          <w:rtl/>
          <w:lang w:bidi="fa-IR"/>
        </w:rPr>
        <w:t xml:space="preserve"> </w:t>
      </w:r>
    </w:p>
    <w:p w:rsidR="00467DB1" w:rsidRPr="00467DB1" w:rsidRDefault="00467DB1" w:rsidP="00467DB1">
      <w:pPr>
        <w:widowControl w:val="0"/>
        <w:numPr>
          <w:ilvl w:val="0"/>
          <w:numId w:val="15"/>
        </w:numPr>
        <w:bidi/>
        <w:spacing w:after="120" w:line="276" w:lineRule="auto"/>
        <w:ind w:left="357" w:hanging="357"/>
        <w:jc w:val="lowKashida"/>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افراد سالخورده یا مبتلا به ديابت ممكن است كاهش فشارخون وضعيتي ( ارتواستاتيك هيپوتانسيون) داشته باشند. وجود اين حالت در انتخاب داروهاي ضد فشارخون كمك كننده است. به طور طبيعي فشار دياستول و سيستول افراد در حالت ايستاده به ترتيب افزايش و كاهش مختصري می یابد كاهش فشارخون سیستولیک به میزان بيش از 20 ميلي مترجيوه نشانگر ارتواستاتيك هيپوتانسيون است، اين حالت معمولا" در افرادي كه ب</w:t>
      </w:r>
      <w:r w:rsidR="00EB3E18">
        <w:rPr>
          <w:rFonts w:ascii="Tahoma" w:eastAsia="Times New Roman" w:hAnsi="Tahoma" w:cs="B Nazanin" w:hint="cs"/>
          <w:sz w:val="24"/>
          <w:szCs w:val="24"/>
          <w:rtl/>
          <w:lang w:bidi="fa-IR"/>
        </w:rPr>
        <w:t xml:space="preserve">ه </w:t>
      </w:r>
      <w:r w:rsidRPr="00467DB1">
        <w:rPr>
          <w:rFonts w:ascii="Tahoma" w:eastAsia="Times New Roman" w:hAnsi="Tahoma" w:cs="B Nazanin" w:hint="cs"/>
          <w:sz w:val="24"/>
          <w:szCs w:val="24"/>
          <w:rtl/>
          <w:lang w:bidi="fa-IR"/>
        </w:rPr>
        <w:t xml:space="preserve">دليل فشارخون بالا دچار آسيب هاي عضوي نظير كارديو مگالي، </w:t>
      </w:r>
      <w:r w:rsidRPr="00467DB1">
        <w:rPr>
          <w:rFonts w:ascii="Tahoma" w:eastAsia="Times New Roman" w:hAnsi="Tahoma" w:cs="B Nazanin"/>
          <w:sz w:val="24"/>
          <w:szCs w:val="24"/>
          <w:lang w:bidi="fa-IR"/>
        </w:rPr>
        <w:t>CHF</w:t>
      </w:r>
      <w:r w:rsidRPr="00467DB1">
        <w:rPr>
          <w:rFonts w:ascii="Tahoma" w:eastAsia="Times New Roman" w:hAnsi="Tahoma" w:cs="B Nazanin" w:hint="cs"/>
          <w:sz w:val="24"/>
          <w:szCs w:val="24"/>
          <w:rtl/>
          <w:lang w:bidi="fa-IR"/>
        </w:rPr>
        <w:t xml:space="preserve"> و يا بيماري عروقي شده اند بيشتر مشاهده مي شود. </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به سه طريق مي توان فشارخون بالا را در فرد تاييد كرد:</w:t>
      </w:r>
    </w:p>
    <w:p w:rsidR="00467DB1" w:rsidRPr="00467DB1" w:rsidRDefault="00467DB1" w:rsidP="00467DB1">
      <w:pPr>
        <w:widowControl w:val="0"/>
        <w:bidi/>
        <w:spacing w:after="120" w:line="276" w:lineRule="auto"/>
        <w:ind w:left="357" w:hanging="357"/>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1) از هولترمانيتورينگ فشارخون استفاده كرد.</w:t>
      </w:r>
    </w:p>
    <w:p w:rsidR="00467DB1" w:rsidRPr="00467DB1" w:rsidRDefault="00467DB1" w:rsidP="00467DB1">
      <w:pPr>
        <w:widowControl w:val="0"/>
        <w:bidi/>
        <w:spacing w:after="120" w:line="276" w:lineRule="auto"/>
        <w:ind w:left="357" w:hanging="357"/>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2) از اندازه گيري فشارخون درمنزل 4 روز، روزي دوبار صبح و عصراستفاده كرد</w:t>
      </w:r>
      <w:r w:rsidR="007A1C61">
        <w:rPr>
          <w:rFonts w:ascii="Tahoma" w:eastAsia="Times New Roman" w:hAnsi="Tahoma" w:cs="B Nazanin"/>
          <w:sz w:val="24"/>
          <w:szCs w:val="24"/>
          <w:lang w:bidi="fa-IR"/>
        </w:rPr>
        <w:t xml:space="preserve"> </w:t>
      </w:r>
      <w:r w:rsidRPr="00467DB1">
        <w:rPr>
          <w:rFonts w:ascii="Tahoma" w:eastAsia="Times New Roman" w:hAnsi="Tahoma" w:cs="B Nazanin" w:hint="cs"/>
          <w:sz w:val="24"/>
          <w:szCs w:val="24"/>
          <w:rtl/>
          <w:lang w:bidi="fa-IR"/>
        </w:rPr>
        <w:t>(بهتر است 7 روز صبح و عصر فشار</w:t>
      </w:r>
      <w:r w:rsidR="007A1C61">
        <w:rPr>
          <w:rFonts w:ascii="Tahoma" w:eastAsia="Times New Roman" w:hAnsi="Tahoma" w:cs="B Nazanin"/>
          <w:sz w:val="24"/>
          <w:szCs w:val="24"/>
          <w:lang w:bidi="fa-IR"/>
        </w:rPr>
        <w:t xml:space="preserve"> </w:t>
      </w:r>
      <w:r w:rsidRPr="00467DB1">
        <w:rPr>
          <w:rFonts w:ascii="Tahoma" w:eastAsia="Times New Roman" w:hAnsi="Tahoma" w:cs="B Nazanin" w:hint="cs"/>
          <w:sz w:val="24"/>
          <w:szCs w:val="24"/>
          <w:rtl/>
          <w:lang w:bidi="fa-IR"/>
        </w:rPr>
        <w:t>خون اندازه گيري شود)</w:t>
      </w:r>
    </w:p>
    <w:p w:rsidR="00467DB1" w:rsidRPr="00467DB1" w:rsidRDefault="00467DB1" w:rsidP="00467DB1">
      <w:pPr>
        <w:widowControl w:val="0"/>
        <w:bidi/>
        <w:spacing w:after="120" w:line="276" w:lineRule="auto"/>
        <w:ind w:left="357" w:hanging="357"/>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3) پزشك در 3 تا 7 ويزيت  در فواصل متفاوت، فشارخون را اندازه گيري كند.</w:t>
      </w:r>
    </w:p>
    <w:p w:rsidR="00467DB1" w:rsidRPr="00467DB1" w:rsidRDefault="00467DB1" w:rsidP="00467DB1">
      <w:pPr>
        <w:widowControl w:val="0"/>
        <w:bidi/>
        <w:spacing w:after="120" w:line="276" w:lineRule="auto"/>
        <w:ind w:left="357" w:hanging="357"/>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اگر متوسط فشارخون هاي اندازه گيري شده 90/140 ميلي متر جيوه يا بيشتر بود اين فرد مبتلا به فشارخون بالاست و بايد براساس راهنما تحت درمان قرارگيرد.</w:t>
      </w:r>
    </w:p>
    <w:p w:rsidR="00467DB1" w:rsidRPr="00467DB1" w:rsidRDefault="00467DB1" w:rsidP="00467DB1">
      <w:pPr>
        <w:widowControl w:val="0"/>
        <w:bidi/>
        <w:spacing w:after="120" w:line="276" w:lineRule="auto"/>
        <w:ind w:left="357" w:hanging="357"/>
        <w:jc w:val="both"/>
        <w:rPr>
          <w:rFonts w:ascii="Tahoma" w:eastAsia="Times New Roman" w:hAnsi="Tahoma" w:cs="B Nazanin"/>
          <w:sz w:val="24"/>
          <w:szCs w:val="24"/>
          <w:rtl/>
          <w:lang w:bidi="fa-IR"/>
        </w:rPr>
      </w:pPr>
      <w:r w:rsidRPr="00467DB1">
        <w:rPr>
          <w:rFonts w:ascii="Tahoma" w:eastAsia="Times New Roman" w:hAnsi="Tahoma" w:cs="B Nazanin" w:hint="cs"/>
          <w:b/>
          <w:bCs/>
          <w:sz w:val="24"/>
          <w:szCs w:val="24"/>
          <w:rtl/>
          <w:lang w:bidi="fa-IR"/>
        </w:rPr>
        <w:t>نكته:</w:t>
      </w:r>
    </w:p>
    <w:p w:rsidR="00467DB1" w:rsidRPr="00467DB1" w:rsidRDefault="00467DB1" w:rsidP="00467DB1">
      <w:pPr>
        <w:widowControl w:val="0"/>
        <w:numPr>
          <w:ilvl w:val="0"/>
          <w:numId w:val="5"/>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هولترمانيتورينگ اندازه گيري فشارخون حداقل هر ساعت 2 بار در ساعات فعال روز يعني 22-8 است (حداقل 14 اندازه گيري دراين مدت )</w:t>
      </w:r>
    </w:p>
    <w:p w:rsidR="00467DB1" w:rsidRPr="00467DB1" w:rsidRDefault="00467DB1" w:rsidP="00467DB1">
      <w:pPr>
        <w:widowControl w:val="0"/>
        <w:numPr>
          <w:ilvl w:val="0"/>
          <w:numId w:val="5"/>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در اندازه گيري فشارخون يا هولترمانيتورينگ و در منزل اگر متوسط فشار خون 85/135 ميلي متر جيوه و بالاتر بود، فرد مبتلا به فشارخون بالاست.</w:t>
      </w:r>
    </w:p>
    <w:p w:rsidR="00467DB1" w:rsidRPr="00467DB1" w:rsidRDefault="00467DB1" w:rsidP="00197C5C">
      <w:pPr>
        <w:widowControl w:val="0"/>
        <w:numPr>
          <w:ilvl w:val="0"/>
          <w:numId w:val="5"/>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به كساني كه فشارخونشان بين 139-120 و</w:t>
      </w:r>
      <w:r w:rsidR="00EB3E18">
        <w:rPr>
          <w:rFonts w:ascii="Tahoma" w:eastAsia="Times New Roman" w:hAnsi="Tahoma" w:cs="B Nazanin" w:hint="cs"/>
          <w:sz w:val="24"/>
          <w:szCs w:val="24"/>
          <w:rtl/>
          <w:lang w:bidi="fa-IR"/>
        </w:rPr>
        <w:t xml:space="preserve"> یا</w:t>
      </w:r>
      <w:r w:rsidRPr="00467DB1">
        <w:rPr>
          <w:rFonts w:ascii="Tahoma" w:eastAsia="Times New Roman" w:hAnsi="Tahoma" w:cs="B Nazanin" w:hint="cs"/>
          <w:sz w:val="24"/>
          <w:szCs w:val="24"/>
          <w:rtl/>
          <w:lang w:bidi="fa-IR"/>
        </w:rPr>
        <w:t xml:space="preserve"> 89-80 ميلي متر جيوه است، يع</w:t>
      </w:r>
      <w:r w:rsidR="00197C5C">
        <w:rPr>
          <w:rFonts w:ascii="Tahoma" w:eastAsia="Times New Roman" w:hAnsi="Tahoma" w:cs="B Nazanin" w:hint="cs"/>
          <w:sz w:val="24"/>
          <w:szCs w:val="24"/>
          <w:rtl/>
          <w:lang w:bidi="fa-IR"/>
        </w:rPr>
        <w:t>ني پره هيپرتانسيو هستند و ديابت</w:t>
      </w:r>
      <w:r w:rsidR="00EB3E18">
        <w:rPr>
          <w:rFonts w:ascii="Tahoma" w:eastAsia="Times New Roman" w:hAnsi="Tahoma" w:cs="B Nazanin" w:hint="cs"/>
          <w:sz w:val="24"/>
          <w:szCs w:val="24"/>
          <w:rtl/>
          <w:lang w:bidi="fa-IR"/>
        </w:rPr>
        <w:t>،</w:t>
      </w:r>
      <w:r w:rsidR="00197C5C">
        <w:rPr>
          <w:rFonts w:ascii="Tahoma" w:eastAsia="Times New Roman" w:hAnsi="Tahoma" w:cs="B Nazanin" w:hint="cs"/>
          <w:sz w:val="24"/>
          <w:szCs w:val="24"/>
          <w:rtl/>
          <w:lang w:bidi="fa-IR"/>
        </w:rPr>
        <w:t xml:space="preserve"> بيماري عروق كرونر</w:t>
      </w:r>
      <w:r w:rsidR="00EB3E18">
        <w:rPr>
          <w:rFonts w:ascii="Tahoma" w:eastAsia="Times New Roman" w:hAnsi="Tahoma" w:cs="B Nazanin" w:hint="cs"/>
          <w:sz w:val="24"/>
          <w:szCs w:val="24"/>
          <w:rtl/>
          <w:lang w:bidi="fa-IR"/>
        </w:rPr>
        <w:t>،</w:t>
      </w:r>
      <w:r w:rsidRPr="00467DB1">
        <w:rPr>
          <w:rFonts w:ascii="Tahoma" w:eastAsia="Times New Roman" w:hAnsi="Tahoma" w:cs="B Nazanin" w:hint="cs"/>
          <w:sz w:val="24"/>
          <w:szCs w:val="24"/>
          <w:rtl/>
          <w:lang w:bidi="fa-IR"/>
        </w:rPr>
        <w:t xml:space="preserve"> آترواسكلروز عروق محيطي</w:t>
      </w:r>
      <w:r w:rsidR="00EB3E18">
        <w:rPr>
          <w:rFonts w:ascii="Tahoma" w:eastAsia="Times New Roman" w:hAnsi="Tahoma" w:cs="B Nazanin" w:hint="cs"/>
          <w:sz w:val="24"/>
          <w:szCs w:val="24"/>
          <w:rtl/>
          <w:lang w:bidi="fa-IR"/>
        </w:rPr>
        <w:t>،</w:t>
      </w:r>
      <w:r w:rsidRPr="00467DB1">
        <w:rPr>
          <w:rFonts w:ascii="Tahoma" w:eastAsia="Times New Roman" w:hAnsi="Tahoma" w:cs="B Nazanin" w:hint="cs"/>
          <w:sz w:val="24"/>
          <w:szCs w:val="24"/>
          <w:rtl/>
          <w:lang w:bidi="fa-IR"/>
        </w:rPr>
        <w:t xml:space="preserve"> آنوريسم آئورت و </w:t>
      </w:r>
      <w:r w:rsidR="00EB3E18">
        <w:rPr>
          <w:rFonts w:ascii="Tahoma" w:eastAsia="Times New Roman" w:hAnsi="Tahoma" w:cs="B Nazanin" w:hint="cs"/>
          <w:sz w:val="24"/>
          <w:szCs w:val="24"/>
          <w:rtl/>
          <w:lang w:bidi="fa-IR"/>
        </w:rPr>
        <w:t>یا</w:t>
      </w:r>
      <w:r w:rsidR="008C57D0">
        <w:rPr>
          <w:rFonts w:ascii="Tahoma" w:eastAsia="Times New Roman" w:hAnsi="Tahoma" w:cs="B Nazanin" w:hint="cs"/>
          <w:sz w:val="24"/>
          <w:szCs w:val="24"/>
          <w:rtl/>
          <w:lang w:bidi="fa-IR"/>
        </w:rPr>
        <w:t>آسیب</w:t>
      </w:r>
      <w:r w:rsidR="00EB3E18">
        <w:rPr>
          <w:rFonts w:ascii="Tahoma" w:eastAsia="Times New Roman" w:hAnsi="Tahoma" w:cs="B Nazanin" w:hint="cs"/>
          <w:sz w:val="24"/>
          <w:szCs w:val="24"/>
          <w:rtl/>
          <w:lang w:bidi="fa-IR"/>
        </w:rPr>
        <w:t xml:space="preserve"> ارگان </w:t>
      </w:r>
      <w:r w:rsidRPr="00467DB1">
        <w:rPr>
          <w:rFonts w:ascii="Tahoma" w:eastAsia="Times New Roman" w:hAnsi="Tahoma" w:cs="B Nazanin" w:hint="cs"/>
          <w:sz w:val="24"/>
          <w:szCs w:val="24"/>
          <w:rtl/>
          <w:lang w:bidi="fa-IR"/>
        </w:rPr>
        <w:t>هاي حياتي ندارند، اصلاح شيوه زندگي توصيه مي شود و بايد يكسال بعد براي اندازه گيري فشارخون مراجعه نمايند.</w:t>
      </w:r>
    </w:p>
    <w:p w:rsidR="00467DB1" w:rsidRPr="00467DB1" w:rsidRDefault="00467DB1" w:rsidP="00467DB1">
      <w:pPr>
        <w:widowControl w:val="0"/>
        <w:numPr>
          <w:ilvl w:val="0"/>
          <w:numId w:val="5"/>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درصورت ابتلاء به هريك از موارد مذكور علاوه بر اصلاح شيوه زندگي، درمان دارويي نيز شروع مي شود.</w:t>
      </w:r>
    </w:p>
    <w:p w:rsidR="00546AE4" w:rsidRDefault="00546AE4" w:rsidP="00467DB1">
      <w:pPr>
        <w:widowControl w:val="0"/>
        <w:bidi/>
        <w:spacing w:after="120" w:line="276" w:lineRule="auto"/>
        <w:ind w:left="357" w:hanging="357"/>
        <w:jc w:val="both"/>
        <w:rPr>
          <w:rFonts w:ascii="Times" w:eastAsia="Times New Roman" w:hAnsi="Times" w:cs="B Nazanin"/>
          <w:b/>
          <w:bCs/>
          <w:noProof/>
          <w:color w:val="365F91"/>
          <w:sz w:val="24"/>
          <w:szCs w:val="24"/>
          <w:rtl/>
        </w:rPr>
      </w:pPr>
    </w:p>
    <w:p w:rsidR="00546AE4" w:rsidRDefault="00546AE4" w:rsidP="00546AE4">
      <w:pPr>
        <w:widowControl w:val="0"/>
        <w:bidi/>
        <w:spacing w:after="120" w:line="276" w:lineRule="auto"/>
        <w:ind w:left="357" w:hanging="357"/>
        <w:jc w:val="both"/>
        <w:rPr>
          <w:rFonts w:ascii="Times" w:eastAsia="Times New Roman" w:hAnsi="Times" w:cs="B Nazanin"/>
          <w:b/>
          <w:bCs/>
          <w:noProof/>
          <w:color w:val="365F91"/>
          <w:sz w:val="24"/>
          <w:szCs w:val="24"/>
          <w:rtl/>
        </w:rPr>
      </w:pPr>
    </w:p>
    <w:p w:rsidR="00467DB1" w:rsidRPr="00CD7ED0" w:rsidRDefault="00467DB1" w:rsidP="009E5299">
      <w:pPr>
        <w:pStyle w:val="Heading1"/>
        <w:rPr>
          <w:rFonts w:ascii="Times New Roman" w:hAnsi="Times New Roman"/>
          <w:color w:val="000000"/>
          <w:rtl/>
        </w:rPr>
      </w:pPr>
      <w:bookmarkStart w:id="42" w:name="_Toc8728409"/>
      <w:r w:rsidRPr="00CD7ED0">
        <w:rPr>
          <w:rFonts w:hint="cs"/>
          <w:noProof/>
          <w:rtl/>
        </w:rPr>
        <w:lastRenderedPageBreak/>
        <w:t>ارزيابي آسيب ارگان هاي حياتي</w:t>
      </w:r>
      <w:bookmarkEnd w:id="42"/>
    </w:p>
    <w:p w:rsidR="00467DB1" w:rsidRDefault="00467DB1" w:rsidP="00197C5C">
      <w:pPr>
        <w:widowControl w:val="0"/>
        <w:bidi/>
        <w:spacing w:before="240" w:after="120" w:line="276" w:lineRule="auto"/>
        <w:ind w:left="357" w:hanging="357"/>
        <w:jc w:val="both"/>
        <w:rPr>
          <w:rFonts w:ascii="Times New Roman" w:eastAsia="Times New Roman" w:hAnsi="Times New Roman" w:cs="B Nazanin"/>
          <w:b/>
          <w:bCs/>
          <w:sz w:val="24"/>
          <w:szCs w:val="24"/>
        </w:rPr>
      </w:pPr>
      <w:r w:rsidRPr="00467DB1">
        <w:rPr>
          <w:rFonts w:ascii="Times New Roman" w:eastAsia="Times New Roman" w:hAnsi="Times New Roman" w:cs="B Nazanin" w:hint="cs"/>
          <w:b/>
          <w:bCs/>
          <w:sz w:val="24"/>
          <w:szCs w:val="24"/>
          <w:rtl/>
        </w:rPr>
        <w:t xml:space="preserve">آزمايش خون </w:t>
      </w:r>
      <w:r w:rsidR="008C57D0">
        <w:rPr>
          <w:rFonts w:ascii="Times New Roman" w:eastAsia="Times New Roman" w:hAnsi="Times New Roman" w:cs="B Nazanin" w:hint="cs"/>
          <w:b/>
          <w:bCs/>
          <w:sz w:val="24"/>
          <w:szCs w:val="24"/>
          <w:rtl/>
        </w:rPr>
        <w:t>جهت ارزیابی</w:t>
      </w:r>
      <w:r w:rsidRPr="00467DB1">
        <w:rPr>
          <w:rFonts w:ascii="Times New Roman" w:eastAsia="Times New Roman" w:hAnsi="Times New Roman" w:cs="B Nazanin" w:hint="cs"/>
          <w:b/>
          <w:bCs/>
          <w:sz w:val="24"/>
          <w:szCs w:val="24"/>
          <w:rtl/>
        </w:rPr>
        <w:t>:</w:t>
      </w:r>
    </w:p>
    <w:p w:rsidR="00CB6C04" w:rsidRPr="00E2694E" w:rsidRDefault="00CB6C04" w:rsidP="00CB6C04">
      <w:pPr>
        <w:widowControl w:val="0"/>
        <w:spacing w:before="240" w:after="120" w:line="276" w:lineRule="auto"/>
        <w:ind w:left="357" w:hanging="357"/>
        <w:jc w:val="both"/>
        <w:rPr>
          <w:rFonts w:asciiTheme="majorBidi" w:eastAsia="Times New Roman" w:hAnsiTheme="majorBidi" w:cstheme="majorBidi"/>
        </w:rPr>
      </w:pPr>
      <w:r>
        <w:rPr>
          <w:rFonts w:asciiTheme="majorBidi" w:eastAsia="Times New Roman" w:hAnsiTheme="majorBidi" w:cstheme="majorBidi"/>
        </w:rPr>
        <w:t xml:space="preserve">CBC, </w:t>
      </w:r>
      <w:proofErr w:type="spellStart"/>
      <w:r>
        <w:rPr>
          <w:rFonts w:asciiTheme="majorBidi" w:eastAsia="Times New Roman" w:hAnsiTheme="majorBidi" w:cstheme="majorBidi"/>
        </w:rPr>
        <w:t>Hb</w:t>
      </w:r>
      <w:proofErr w:type="spellEnd"/>
      <w:r>
        <w:rPr>
          <w:rFonts w:asciiTheme="majorBidi" w:eastAsia="Times New Roman" w:hAnsiTheme="majorBidi" w:cstheme="majorBidi"/>
        </w:rPr>
        <w:t>, HCT, FBS, Cr (</w:t>
      </w:r>
      <w:proofErr w:type="spellStart"/>
      <w:r>
        <w:rPr>
          <w:rFonts w:asciiTheme="majorBidi" w:eastAsia="Times New Roman" w:hAnsiTheme="majorBidi" w:cstheme="majorBidi"/>
        </w:rPr>
        <w:t>eGFR</w:t>
      </w:r>
      <w:proofErr w:type="spellEnd"/>
      <w:r>
        <w:rPr>
          <w:rFonts w:asciiTheme="majorBidi" w:eastAsia="Times New Roman" w:hAnsiTheme="majorBidi" w:cstheme="majorBidi"/>
        </w:rPr>
        <w:t xml:space="preserve">),TG, Total </w:t>
      </w:r>
      <w:proofErr w:type="spellStart"/>
      <w:r>
        <w:rPr>
          <w:rFonts w:asciiTheme="majorBidi" w:eastAsia="Times New Roman" w:hAnsiTheme="majorBidi" w:cstheme="majorBidi"/>
        </w:rPr>
        <w:t>Cholestrol</w:t>
      </w:r>
      <w:proofErr w:type="spellEnd"/>
      <w:r>
        <w:rPr>
          <w:rFonts w:asciiTheme="majorBidi" w:eastAsia="Times New Roman" w:hAnsiTheme="majorBidi" w:cstheme="majorBidi"/>
        </w:rPr>
        <w:t>, HDL, LDL, Uric Acid, Na, K, Ca, p</w:t>
      </w:r>
    </w:p>
    <w:p w:rsidR="00467DB1" w:rsidRPr="00467DB1" w:rsidRDefault="00467DB1" w:rsidP="00467DB1">
      <w:pPr>
        <w:widowControl w:val="0"/>
        <w:numPr>
          <w:ilvl w:val="0"/>
          <w:numId w:val="3"/>
        </w:numPr>
        <w:bidi/>
        <w:spacing w:after="120" w:line="276" w:lineRule="auto"/>
        <w:ind w:left="357" w:hanging="357"/>
        <w:jc w:val="lowKashida"/>
        <w:rPr>
          <w:rFonts w:cs="B Nazanin"/>
          <w:sz w:val="24"/>
          <w:szCs w:val="24"/>
          <w:rtl/>
        </w:rPr>
      </w:pPr>
      <w:r w:rsidRPr="00467DB1">
        <w:rPr>
          <w:rFonts w:cs="B Nazanin" w:hint="cs"/>
          <w:sz w:val="24"/>
          <w:szCs w:val="24"/>
          <w:rtl/>
        </w:rPr>
        <w:t>درصورت نياز آزمايشات ديگر</w:t>
      </w:r>
      <w:r w:rsidR="00197C5C">
        <w:rPr>
          <w:rFonts w:cs="B Nazanin" w:hint="cs"/>
          <w:sz w:val="24"/>
          <w:szCs w:val="24"/>
          <w:rtl/>
        </w:rPr>
        <w:t xml:space="preserve"> بر اساس تاريخچه بيمار</w:t>
      </w:r>
      <w:r w:rsidRPr="00467DB1">
        <w:rPr>
          <w:rFonts w:cs="B Nazanin" w:hint="cs"/>
          <w:sz w:val="24"/>
          <w:szCs w:val="24"/>
          <w:rtl/>
        </w:rPr>
        <w:t>، معاينات باليني و</w:t>
      </w:r>
      <w:r w:rsidR="00197C5C">
        <w:rPr>
          <w:rFonts w:cs="B Nazanin" w:hint="cs"/>
          <w:sz w:val="24"/>
          <w:szCs w:val="24"/>
          <w:rtl/>
        </w:rPr>
        <w:t xml:space="preserve"> </w:t>
      </w:r>
      <w:r w:rsidRPr="00467DB1">
        <w:rPr>
          <w:rFonts w:cs="B Nazanin" w:hint="cs"/>
          <w:sz w:val="24"/>
          <w:szCs w:val="24"/>
          <w:rtl/>
        </w:rPr>
        <w:t xml:space="preserve">نتايج آزمايشات اوليه درخواست مي گردد. </w:t>
      </w:r>
    </w:p>
    <w:p w:rsidR="00467DB1" w:rsidRPr="00467DB1" w:rsidRDefault="00467DB1" w:rsidP="00A07EAB">
      <w:pPr>
        <w:widowControl w:val="0"/>
        <w:bidi/>
        <w:spacing w:after="120" w:line="276" w:lineRule="auto"/>
        <w:ind w:left="357" w:hanging="357"/>
        <w:jc w:val="both"/>
        <w:rPr>
          <w:rFonts w:ascii="Times New Roman" w:eastAsia="Times New Roman" w:hAnsi="Times New Roman" w:cs="B Nazanin"/>
          <w:sz w:val="24"/>
          <w:szCs w:val="24"/>
          <w:lang w:bidi="fa-IR"/>
        </w:rPr>
      </w:pPr>
      <w:r w:rsidRPr="00467DB1">
        <w:rPr>
          <w:rFonts w:ascii="Times New Roman" w:eastAsia="Times New Roman" w:hAnsi="Times New Roman" w:cs="B Nazanin" w:hint="cs"/>
          <w:sz w:val="24"/>
          <w:szCs w:val="24"/>
          <w:rtl/>
        </w:rPr>
        <w:t>*</w:t>
      </w:r>
      <w:r w:rsidR="00197C5C">
        <w:rPr>
          <w:rFonts w:ascii="Times New Roman" w:eastAsia="Times New Roman" w:hAnsi="Times New Roman" w:cs="B Nazanin" w:hint="cs"/>
          <w:sz w:val="24"/>
          <w:szCs w:val="24"/>
          <w:rtl/>
        </w:rPr>
        <w:t xml:space="preserve"> </w:t>
      </w:r>
      <w:r w:rsidRPr="00467DB1">
        <w:rPr>
          <w:rFonts w:ascii="Times New Roman" w:eastAsia="Times New Roman" w:hAnsi="Times New Roman" w:cs="B Nazanin" w:hint="cs"/>
          <w:sz w:val="24"/>
          <w:szCs w:val="24"/>
          <w:rtl/>
        </w:rPr>
        <w:t>آزمايش ادرار براي بررسي وجود پروتئين انجام مي شود. اما در مطالعات اخير</w:t>
      </w:r>
      <w:r w:rsidR="008C57D0">
        <w:rPr>
          <w:rFonts w:ascii="Times New Roman" w:eastAsia="Times New Roman" w:hAnsi="Times New Roman" w:cs="B Nazanin" w:hint="cs"/>
          <w:sz w:val="24"/>
          <w:szCs w:val="24"/>
          <w:rtl/>
          <w:lang w:bidi="fa-IR"/>
        </w:rPr>
        <w:t xml:space="preserve"> </w:t>
      </w:r>
      <w:r w:rsidRPr="00467DB1">
        <w:rPr>
          <w:rFonts w:ascii="Times New Roman" w:eastAsia="Times New Roman" w:hAnsi="Times New Roman" w:cs="B Nazanin" w:hint="cs"/>
          <w:sz w:val="24"/>
          <w:szCs w:val="24"/>
          <w:rtl/>
        </w:rPr>
        <w:t>نشان داده است، اين آزمايش در پيگيري بيمار تاثير چنداني ندارد</w:t>
      </w:r>
      <w:r w:rsidR="00A07EAB" w:rsidRPr="00E2694E">
        <w:rPr>
          <w:rFonts w:asciiTheme="majorBidi" w:eastAsia="Times New Roman" w:hAnsiTheme="majorBidi" w:cstheme="majorBidi"/>
          <w:sz w:val="24"/>
          <w:szCs w:val="24"/>
        </w:rPr>
        <w:t xml:space="preserve"> </w:t>
      </w:r>
      <w:r w:rsidRPr="00E2694E">
        <w:rPr>
          <w:rFonts w:asciiTheme="majorBidi" w:eastAsia="Times New Roman" w:hAnsiTheme="majorBidi" w:cstheme="majorBidi"/>
          <w:rtl/>
        </w:rPr>
        <w:t>(</w:t>
      </w:r>
      <w:r w:rsidRPr="00E2694E">
        <w:rPr>
          <w:rFonts w:asciiTheme="majorBidi" w:eastAsia="Times New Roman" w:hAnsiTheme="majorBidi" w:cstheme="majorBidi"/>
        </w:rPr>
        <w:t>Canada Hypertension</w:t>
      </w:r>
      <w:r w:rsidRPr="00E2694E">
        <w:rPr>
          <w:rFonts w:asciiTheme="majorBidi" w:eastAsia="Times New Roman" w:hAnsiTheme="majorBidi" w:cstheme="majorBidi"/>
          <w:rtl/>
        </w:rPr>
        <w:t>)</w:t>
      </w:r>
    </w:p>
    <w:p w:rsidR="00467DB1" w:rsidRPr="00467DB1" w:rsidRDefault="00467DB1" w:rsidP="00467DB1">
      <w:pPr>
        <w:widowControl w:val="0"/>
        <w:numPr>
          <w:ilvl w:val="0"/>
          <w:numId w:val="5"/>
        </w:numPr>
        <w:bidi/>
        <w:spacing w:after="120" w:line="276" w:lineRule="auto"/>
        <w:ind w:left="357" w:hanging="357"/>
        <w:jc w:val="both"/>
        <w:rPr>
          <w:rFonts w:cs="B Nazanin"/>
          <w:sz w:val="24"/>
          <w:szCs w:val="24"/>
        </w:rPr>
      </w:pPr>
      <w:r w:rsidRPr="00467DB1">
        <w:rPr>
          <w:rFonts w:cs="B Nazanin" w:hint="cs"/>
          <w:sz w:val="24"/>
          <w:szCs w:val="24"/>
          <w:rtl/>
        </w:rPr>
        <w:t>بررسي ته چشم (فوندوسكوپي) از نظر وجود رتينوپاتي</w:t>
      </w:r>
    </w:p>
    <w:p w:rsidR="00467DB1" w:rsidRPr="00467DB1" w:rsidRDefault="00467DB1" w:rsidP="00467DB1">
      <w:pPr>
        <w:widowControl w:val="0"/>
        <w:numPr>
          <w:ilvl w:val="0"/>
          <w:numId w:val="5"/>
        </w:numPr>
        <w:bidi/>
        <w:spacing w:after="120" w:line="276" w:lineRule="auto"/>
        <w:ind w:left="357" w:hanging="357"/>
        <w:jc w:val="both"/>
        <w:rPr>
          <w:rFonts w:cs="B Nazanin"/>
          <w:sz w:val="24"/>
          <w:szCs w:val="24"/>
        </w:rPr>
      </w:pPr>
      <w:r w:rsidRPr="00467DB1">
        <w:rPr>
          <w:rFonts w:cs="B Nazanin" w:hint="cs"/>
          <w:sz w:val="24"/>
          <w:szCs w:val="24"/>
          <w:rtl/>
        </w:rPr>
        <w:t xml:space="preserve">الكتروكارديوگرافي براي بررسي وجود هيبرتروفي بطن چپ يا ايسكمي قلب </w:t>
      </w:r>
    </w:p>
    <w:p w:rsidR="00467DB1" w:rsidRPr="00467DB1" w:rsidRDefault="00467DB1" w:rsidP="00467DB1">
      <w:pPr>
        <w:widowControl w:val="0"/>
        <w:bidi/>
        <w:spacing w:after="120" w:line="276" w:lineRule="auto"/>
        <w:ind w:left="357" w:hanging="357"/>
        <w:jc w:val="both"/>
        <w:rPr>
          <w:rFonts w:ascii="Times New Roman" w:eastAsia="Times New Roman" w:hAnsi="Times New Roman" w:cs="B Nazanin"/>
          <w:sz w:val="24"/>
          <w:szCs w:val="24"/>
        </w:rPr>
      </w:pPr>
      <w:r w:rsidRPr="00467DB1">
        <w:rPr>
          <w:rFonts w:ascii="Times New Roman" w:eastAsia="Times New Roman" w:hAnsi="Times New Roman" w:cs="B Nazanin" w:hint="cs"/>
          <w:sz w:val="24"/>
          <w:szCs w:val="24"/>
          <w:rtl/>
        </w:rPr>
        <w:t xml:space="preserve">*شروع ناگهاني فشارخون بالا درافراد زير30 سال وبالاي 55 سال كه فشارخون </w:t>
      </w:r>
      <w:proofErr w:type="spellStart"/>
      <w:r w:rsidRPr="00E2694E">
        <w:rPr>
          <w:rFonts w:asciiTheme="majorBidi" w:eastAsia="Times New Roman" w:hAnsiTheme="majorBidi" w:cstheme="majorBidi"/>
        </w:rPr>
        <w:t>stage</w:t>
      </w:r>
      <w:r w:rsidRPr="00E2694E">
        <w:rPr>
          <w:rFonts w:asciiTheme="majorBidi" w:eastAsia="Times New Roman" w:hAnsiTheme="majorBidi" w:cstheme="majorBidi" w:hint="cs"/>
        </w:rPr>
        <w:t>I</w:t>
      </w:r>
      <w:proofErr w:type="spellEnd"/>
      <w:r w:rsidRPr="00E2694E">
        <w:rPr>
          <w:rFonts w:ascii="Times New Roman" w:eastAsia="Times New Roman" w:hAnsi="Times New Roman" w:cs="B Nazanin" w:hint="cs"/>
          <w:rtl/>
        </w:rPr>
        <w:t xml:space="preserve"> </w:t>
      </w:r>
      <w:r w:rsidRPr="00467DB1">
        <w:rPr>
          <w:rFonts w:ascii="Times New Roman" w:eastAsia="Times New Roman" w:hAnsi="Times New Roman" w:cs="B Nazanin" w:hint="cs"/>
          <w:sz w:val="24"/>
          <w:szCs w:val="24"/>
          <w:rtl/>
        </w:rPr>
        <w:t>دارند از نظر علل ثانويه فشارخون بالا بررسي شوند.</w:t>
      </w:r>
    </w:p>
    <w:p w:rsidR="00467DB1" w:rsidRPr="00467DB1" w:rsidRDefault="00467DB1" w:rsidP="00467DB1">
      <w:pPr>
        <w:widowControl w:val="0"/>
        <w:bidi/>
        <w:spacing w:after="120" w:line="276" w:lineRule="auto"/>
        <w:ind w:left="357" w:hanging="357"/>
        <w:jc w:val="lowKashida"/>
        <w:rPr>
          <w:rFonts w:ascii="Times New Roman" w:eastAsia="Times New Roman" w:hAnsi="Times New Roman" w:cs="B Nazanin"/>
          <w:b/>
          <w:bCs/>
          <w:sz w:val="24"/>
          <w:szCs w:val="24"/>
          <w:rtl/>
        </w:rPr>
      </w:pPr>
      <w:r w:rsidRPr="00467DB1">
        <w:rPr>
          <w:rFonts w:ascii="Times New Roman" w:eastAsia="Times New Roman" w:hAnsi="Times New Roman" w:cs="B Nazanin" w:hint="cs"/>
          <w:b/>
          <w:bCs/>
          <w:sz w:val="24"/>
          <w:szCs w:val="24"/>
          <w:rtl/>
        </w:rPr>
        <w:t xml:space="preserve">بررسي آسيب اعضاء حياتي در موارد زير مشخص مي شود: </w:t>
      </w:r>
    </w:p>
    <w:p w:rsidR="00467DB1" w:rsidRPr="00467DB1" w:rsidRDefault="00467DB1" w:rsidP="00546AE4">
      <w:pPr>
        <w:widowControl w:val="0"/>
        <w:numPr>
          <w:ilvl w:val="0"/>
          <w:numId w:val="4"/>
        </w:numPr>
        <w:bidi/>
        <w:spacing w:after="120" w:line="276" w:lineRule="auto"/>
        <w:ind w:left="357" w:hanging="357"/>
        <w:jc w:val="lowKashida"/>
        <w:rPr>
          <w:rFonts w:cs="B Nazanin"/>
          <w:sz w:val="24"/>
          <w:szCs w:val="24"/>
          <w:rtl/>
        </w:rPr>
      </w:pPr>
      <w:r w:rsidRPr="00467DB1">
        <w:rPr>
          <w:rFonts w:cs="B Nazanin" w:hint="cs"/>
          <w:sz w:val="24"/>
          <w:szCs w:val="24"/>
          <w:rtl/>
        </w:rPr>
        <w:t xml:space="preserve">هيپرتروفي بطن چپ (كه در الكتروكارديوگرافي مشخص مي شود) يا نارسائي قلبي </w:t>
      </w:r>
    </w:p>
    <w:p w:rsidR="00467DB1" w:rsidRPr="00467DB1" w:rsidRDefault="00467DB1" w:rsidP="00467DB1">
      <w:pPr>
        <w:widowControl w:val="0"/>
        <w:numPr>
          <w:ilvl w:val="0"/>
          <w:numId w:val="4"/>
        </w:numPr>
        <w:bidi/>
        <w:spacing w:after="120" w:line="276" w:lineRule="auto"/>
        <w:ind w:left="357" w:hanging="357"/>
        <w:jc w:val="lowKashida"/>
        <w:rPr>
          <w:rFonts w:cs="B Nazanin"/>
          <w:sz w:val="24"/>
          <w:szCs w:val="24"/>
          <w:rtl/>
        </w:rPr>
      </w:pPr>
      <w:r w:rsidRPr="00467DB1">
        <w:rPr>
          <w:rFonts w:cs="B Nazanin" w:hint="cs"/>
          <w:sz w:val="24"/>
          <w:szCs w:val="24"/>
          <w:rtl/>
        </w:rPr>
        <w:t xml:space="preserve">تاريخچه يا علائم درد قفسه صدري </w:t>
      </w:r>
    </w:p>
    <w:p w:rsidR="00467DB1" w:rsidRPr="00467DB1" w:rsidRDefault="00467DB1" w:rsidP="007A7715">
      <w:pPr>
        <w:widowControl w:val="0"/>
        <w:numPr>
          <w:ilvl w:val="0"/>
          <w:numId w:val="4"/>
        </w:numPr>
        <w:bidi/>
        <w:spacing w:after="120" w:line="276" w:lineRule="auto"/>
        <w:ind w:left="357" w:hanging="357"/>
        <w:jc w:val="lowKashida"/>
        <w:rPr>
          <w:rFonts w:cs="B Nazanin"/>
          <w:sz w:val="24"/>
          <w:szCs w:val="24"/>
          <w:rtl/>
        </w:rPr>
      </w:pPr>
      <w:r w:rsidRPr="00467DB1">
        <w:rPr>
          <w:rFonts w:cs="B Nazanin" w:hint="cs"/>
          <w:sz w:val="24"/>
          <w:szCs w:val="24"/>
          <w:rtl/>
        </w:rPr>
        <w:t xml:space="preserve">تاريخچه يا </w:t>
      </w:r>
      <w:r w:rsidR="007A7715">
        <w:rPr>
          <w:rFonts w:cs="B Nazanin" w:hint="cs"/>
          <w:sz w:val="24"/>
          <w:szCs w:val="24"/>
          <w:rtl/>
        </w:rPr>
        <w:t>شواهد</w:t>
      </w:r>
      <w:r w:rsidRPr="00467DB1">
        <w:rPr>
          <w:rFonts w:cs="B Nazanin" w:hint="cs"/>
          <w:sz w:val="24"/>
          <w:szCs w:val="24"/>
          <w:rtl/>
        </w:rPr>
        <w:t xml:space="preserve"> الكتروكارديوگرافي از انفاركتوس ميوكارد </w:t>
      </w:r>
    </w:p>
    <w:p w:rsidR="00467DB1" w:rsidRPr="00467DB1" w:rsidRDefault="00467DB1" w:rsidP="00467DB1">
      <w:pPr>
        <w:widowControl w:val="0"/>
        <w:numPr>
          <w:ilvl w:val="0"/>
          <w:numId w:val="4"/>
        </w:numPr>
        <w:bidi/>
        <w:spacing w:after="120" w:line="276" w:lineRule="auto"/>
        <w:ind w:left="357" w:hanging="357"/>
        <w:jc w:val="lowKashida"/>
        <w:rPr>
          <w:rFonts w:cs="B Nazanin"/>
          <w:sz w:val="24"/>
          <w:szCs w:val="24"/>
          <w:rtl/>
        </w:rPr>
      </w:pPr>
      <w:r w:rsidRPr="00467DB1">
        <w:rPr>
          <w:rFonts w:cs="B Nazanin" w:hint="cs"/>
          <w:sz w:val="24"/>
          <w:szCs w:val="24"/>
          <w:rtl/>
        </w:rPr>
        <w:t xml:space="preserve">تاريخچه يا علائم </w:t>
      </w:r>
      <w:r w:rsidRPr="00E2694E">
        <w:rPr>
          <w:rFonts w:asciiTheme="majorBidi" w:hAnsiTheme="majorBidi" w:cstheme="majorBidi"/>
        </w:rPr>
        <w:t>Claudication</w:t>
      </w:r>
      <w:r w:rsidRPr="00E2694E">
        <w:rPr>
          <w:rFonts w:cs="B Nazanin" w:hint="cs"/>
          <w:rtl/>
        </w:rPr>
        <w:t xml:space="preserve"> </w:t>
      </w:r>
      <w:r w:rsidRPr="00467DB1">
        <w:rPr>
          <w:rFonts w:cs="B Nazanin" w:hint="cs"/>
          <w:sz w:val="24"/>
          <w:szCs w:val="24"/>
          <w:rtl/>
        </w:rPr>
        <w:t xml:space="preserve">( درد اندام تحتاني بهنگام راه رفتن و بهبود درد با استراحت ) </w:t>
      </w:r>
    </w:p>
    <w:p w:rsidR="00467DB1" w:rsidRPr="00467DB1" w:rsidRDefault="00467DB1" w:rsidP="00467DB1">
      <w:pPr>
        <w:widowControl w:val="0"/>
        <w:numPr>
          <w:ilvl w:val="0"/>
          <w:numId w:val="4"/>
        </w:numPr>
        <w:bidi/>
        <w:spacing w:after="120" w:line="276" w:lineRule="auto"/>
        <w:ind w:left="357" w:hanging="357"/>
        <w:jc w:val="lowKashida"/>
        <w:rPr>
          <w:rFonts w:cs="B Nazanin"/>
          <w:sz w:val="24"/>
          <w:szCs w:val="24"/>
          <w:rtl/>
        </w:rPr>
      </w:pPr>
      <w:r w:rsidRPr="00467DB1">
        <w:rPr>
          <w:rFonts w:cs="B Nazanin" w:hint="cs"/>
          <w:sz w:val="24"/>
          <w:szCs w:val="24"/>
          <w:rtl/>
        </w:rPr>
        <w:t xml:space="preserve">بالا بودن كراتينین سرم خون </w:t>
      </w:r>
    </w:p>
    <w:p w:rsidR="00467DB1" w:rsidRPr="00467DB1" w:rsidRDefault="00467DB1" w:rsidP="00467DB1">
      <w:pPr>
        <w:widowControl w:val="0"/>
        <w:numPr>
          <w:ilvl w:val="0"/>
          <w:numId w:val="4"/>
        </w:numPr>
        <w:bidi/>
        <w:spacing w:after="120" w:line="276" w:lineRule="auto"/>
        <w:ind w:left="357" w:hanging="357"/>
        <w:jc w:val="lowKashida"/>
        <w:rPr>
          <w:rFonts w:cs="B Nazanin"/>
          <w:sz w:val="24"/>
          <w:szCs w:val="24"/>
          <w:rtl/>
        </w:rPr>
      </w:pPr>
      <w:r w:rsidRPr="00467DB1">
        <w:rPr>
          <w:rFonts w:cs="B Nazanin" w:hint="cs"/>
          <w:sz w:val="24"/>
          <w:szCs w:val="24"/>
          <w:rtl/>
        </w:rPr>
        <w:t xml:space="preserve">علائم و نشانه هاي </w:t>
      </w:r>
      <w:r w:rsidRPr="00E2694E">
        <w:rPr>
          <w:rFonts w:asciiTheme="majorBidi" w:hAnsiTheme="majorBidi" w:cstheme="majorBidi"/>
        </w:rPr>
        <w:t>TIA</w:t>
      </w:r>
      <w:r w:rsidRPr="00E2694E">
        <w:rPr>
          <w:rFonts w:cs="B Nazanin" w:hint="cs"/>
          <w:rtl/>
        </w:rPr>
        <w:t xml:space="preserve"> </w:t>
      </w:r>
      <w:r w:rsidRPr="00467DB1">
        <w:rPr>
          <w:rFonts w:cs="B Nazanin" w:hint="cs"/>
          <w:sz w:val="24"/>
          <w:szCs w:val="24"/>
          <w:rtl/>
        </w:rPr>
        <w:t>(ايسكمي گذراي مغزي )</w:t>
      </w:r>
    </w:p>
    <w:p w:rsidR="00467DB1" w:rsidRPr="00467DB1" w:rsidRDefault="00467DB1" w:rsidP="00467DB1">
      <w:pPr>
        <w:widowControl w:val="0"/>
        <w:numPr>
          <w:ilvl w:val="0"/>
          <w:numId w:val="4"/>
        </w:numPr>
        <w:bidi/>
        <w:spacing w:after="120" w:line="276" w:lineRule="auto"/>
        <w:ind w:left="357" w:hanging="357"/>
        <w:jc w:val="lowKashida"/>
        <w:rPr>
          <w:rFonts w:cs="B Nazanin"/>
          <w:sz w:val="24"/>
          <w:szCs w:val="24"/>
          <w:rtl/>
        </w:rPr>
      </w:pPr>
      <w:r w:rsidRPr="00467DB1">
        <w:rPr>
          <w:rFonts w:cs="B Nazanin" w:hint="cs"/>
          <w:sz w:val="24"/>
          <w:szCs w:val="24"/>
          <w:rtl/>
        </w:rPr>
        <w:t xml:space="preserve">علائم ونشانه هاي آسيب چشم </w:t>
      </w:r>
    </w:p>
    <w:p w:rsidR="00467DB1" w:rsidRPr="00467DB1" w:rsidRDefault="00467DB1" w:rsidP="00197C5C">
      <w:pPr>
        <w:widowControl w:val="0"/>
        <w:bidi/>
        <w:spacing w:after="120" w:line="276" w:lineRule="auto"/>
        <w:ind w:left="357" w:hanging="357"/>
        <w:rPr>
          <w:rFonts w:ascii="Times New Roman" w:eastAsia="Times New Roman" w:hAnsi="Times New Roman" w:cs="B Nazanin"/>
          <w:sz w:val="24"/>
          <w:szCs w:val="24"/>
          <w:rtl/>
        </w:rPr>
      </w:pPr>
      <w:r w:rsidRPr="00467DB1">
        <w:rPr>
          <w:rFonts w:ascii="Times New Roman" w:eastAsia="Times New Roman" w:hAnsi="Times New Roman" w:cs="B Nazanin" w:hint="cs"/>
          <w:b/>
          <w:bCs/>
          <w:sz w:val="24"/>
          <w:szCs w:val="24"/>
          <w:rtl/>
        </w:rPr>
        <w:t>*</w:t>
      </w:r>
      <w:r w:rsidRPr="00467DB1">
        <w:rPr>
          <w:rFonts w:ascii="Times New Roman" w:eastAsia="Times New Roman" w:hAnsi="Times New Roman" w:cs="B Nazanin" w:hint="cs"/>
          <w:sz w:val="24"/>
          <w:szCs w:val="24"/>
          <w:rtl/>
        </w:rPr>
        <w:t xml:space="preserve"> مدت زمان درمان غير داروئي به تنهائي بايد كوتاه باشد</w:t>
      </w:r>
      <w:r w:rsidR="00197C5C">
        <w:rPr>
          <w:rFonts w:ascii="Times New Roman" w:eastAsia="Times New Roman" w:hAnsi="Times New Roman" w:cs="B Nazanin" w:hint="cs"/>
          <w:sz w:val="24"/>
          <w:szCs w:val="24"/>
          <w:rtl/>
        </w:rPr>
        <w:t xml:space="preserve"> </w:t>
      </w:r>
      <w:r w:rsidRPr="00467DB1">
        <w:rPr>
          <w:rFonts w:ascii="Times New Roman" w:eastAsia="Times New Roman" w:hAnsi="Times New Roman" w:cs="B Nazanin" w:hint="cs"/>
          <w:sz w:val="24"/>
          <w:szCs w:val="24"/>
          <w:rtl/>
        </w:rPr>
        <w:t>(3ماه)</w:t>
      </w:r>
      <w:r w:rsidR="00197C5C">
        <w:rPr>
          <w:rFonts w:ascii="Times New Roman" w:eastAsia="Times New Roman" w:hAnsi="Times New Roman" w:cs="B Nazanin" w:hint="cs"/>
          <w:sz w:val="24"/>
          <w:szCs w:val="24"/>
          <w:rtl/>
        </w:rPr>
        <w:t>،</w:t>
      </w:r>
      <w:r w:rsidRPr="00467DB1">
        <w:rPr>
          <w:rFonts w:ascii="Times New Roman" w:eastAsia="Times New Roman" w:hAnsi="Times New Roman" w:cs="B Nazanin" w:hint="cs"/>
          <w:sz w:val="24"/>
          <w:szCs w:val="24"/>
          <w:rtl/>
        </w:rPr>
        <w:t xml:space="preserve"> در صورت عدم كنترل قشار خون با اين روش، بايد درمان داروئي را علاوه بر توصيه هاي غير داروئي براي بيمار آغاز نمود.</w:t>
      </w:r>
    </w:p>
    <w:p w:rsidR="00467DB1" w:rsidRPr="00467DB1" w:rsidRDefault="00467DB1" w:rsidP="00197C5C">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 صورت بروز هر یک از موارد فوق با توجه به احتمال  آسیب اعضا</w:t>
      </w:r>
      <w:r w:rsidR="00197C5C">
        <w:rPr>
          <w:rFonts w:ascii="Tahoma" w:eastAsia="Times New Roman" w:hAnsi="Tahoma" w:cs="B Nazanin" w:hint="cs"/>
          <w:b/>
          <w:bCs/>
          <w:sz w:val="24"/>
          <w:szCs w:val="24"/>
          <w:rtl/>
          <w:lang w:bidi="fa-IR"/>
        </w:rPr>
        <w:t xml:space="preserve">ء </w:t>
      </w:r>
      <w:r w:rsidRPr="00467DB1">
        <w:rPr>
          <w:rFonts w:ascii="Tahoma" w:eastAsia="Times New Roman" w:hAnsi="Tahoma" w:cs="B Nazanin" w:hint="cs"/>
          <w:b/>
          <w:bCs/>
          <w:sz w:val="24"/>
          <w:szCs w:val="24"/>
          <w:rtl/>
          <w:lang w:bidi="fa-IR"/>
        </w:rPr>
        <w:t xml:space="preserve">حیاتی بیمار </w:t>
      </w:r>
      <w:r w:rsidR="007A7715">
        <w:rPr>
          <w:rFonts w:ascii="Tahoma" w:eastAsia="Times New Roman" w:hAnsi="Tahoma" w:cs="B Nazanin" w:hint="cs"/>
          <w:b/>
          <w:bCs/>
          <w:sz w:val="24"/>
          <w:szCs w:val="24"/>
          <w:rtl/>
          <w:lang w:bidi="fa-IR"/>
        </w:rPr>
        <w:t xml:space="preserve">باید </w:t>
      </w:r>
      <w:r w:rsidRPr="00467DB1">
        <w:rPr>
          <w:rFonts w:ascii="Tahoma" w:eastAsia="Times New Roman" w:hAnsi="Tahoma" w:cs="B Nazanin" w:hint="cs"/>
          <w:b/>
          <w:bCs/>
          <w:sz w:val="24"/>
          <w:szCs w:val="24"/>
          <w:rtl/>
          <w:lang w:bidi="fa-IR"/>
        </w:rPr>
        <w:t>به سطح بالاتر ارجاع گردد</w:t>
      </w:r>
      <w:r>
        <w:rPr>
          <w:rFonts w:ascii="Tahoma" w:eastAsia="Times New Roman" w:hAnsi="Tahoma" w:cs="B Nazanin" w:hint="cs"/>
          <w:b/>
          <w:bCs/>
          <w:sz w:val="24"/>
          <w:szCs w:val="24"/>
          <w:rtl/>
          <w:lang w:bidi="fa-IR"/>
        </w:rPr>
        <w:t>.</w:t>
      </w:r>
      <w:r w:rsidRPr="00467DB1">
        <w:rPr>
          <w:rFonts w:ascii="Tahoma" w:eastAsia="Times New Roman" w:hAnsi="Tahoma" w:cs="B Nazanin" w:hint="cs"/>
          <w:b/>
          <w:bCs/>
          <w:sz w:val="24"/>
          <w:szCs w:val="24"/>
          <w:rtl/>
          <w:lang w:bidi="fa-IR"/>
        </w:rPr>
        <w:t xml:space="preserve"> </w:t>
      </w:r>
    </w:p>
    <w:p w:rsidR="00467DB1" w:rsidRPr="00467DB1" w:rsidRDefault="00467DB1" w:rsidP="00AF2A9F">
      <w:pPr>
        <w:pStyle w:val="Heading1"/>
        <w:rPr>
          <w:rtl/>
        </w:rPr>
      </w:pPr>
      <w:bookmarkStart w:id="43" w:name="_Toc8028885"/>
      <w:bookmarkStart w:id="44" w:name="_Toc8728410"/>
      <w:r w:rsidRPr="00467DB1">
        <w:rPr>
          <w:rFonts w:hint="cs"/>
          <w:rtl/>
        </w:rPr>
        <w:t>درمان بيماري فشارخون بالا</w:t>
      </w:r>
      <w:bookmarkEnd w:id="43"/>
      <w:bookmarkEnd w:id="44"/>
      <w:r w:rsidRPr="00467DB1">
        <w:rPr>
          <w:rFonts w:hint="cs"/>
          <w:rtl/>
        </w:rPr>
        <w:t xml:space="preserve"> </w:t>
      </w:r>
    </w:p>
    <w:p w:rsidR="00467DB1" w:rsidRPr="00467DB1" w:rsidRDefault="00467DB1" w:rsidP="00E03412">
      <w:pPr>
        <w:widowControl w:val="0"/>
        <w:bidi/>
        <w:spacing w:before="240" w:after="0" w:line="276" w:lineRule="auto"/>
        <w:ind w:left="4" w:hanging="4"/>
        <w:jc w:val="lowKashida"/>
        <w:rPr>
          <w:rFonts w:ascii="Times" w:eastAsia="Times New Roman" w:hAnsi="Times" w:cs="B Nazanin"/>
          <w:noProof/>
          <w:sz w:val="24"/>
          <w:szCs w:val="24"/>
          <w:rtl/>
        </w:rPr>
      </w:pPr>
      <w:r w:rsidRPr="00467DB1">
        <w:rPr>
          <w:rFonts w:ascii="Times" w:eastAsia="Times New Roman" w:hAnsi="Times" w:cs="B Nazanin" w:hint="cs"/>
          <w:noProof/>
          <w:sz w:val="24"/>
          <w:szCs w:val="24"/>
          <w:rtl/>
        </w:rPr>
        <w:t>فشارخون بالا در تمام طول عمر نياز به درمان دارد و لازم است بيمار و خانواده او تحت آموزش قرار بگيرند تا نسبت به بيماري فشار خون</w:t>
      </w:r>
      <w:r w:rsidR="007A7715">
        <w:rPr>
          <w:rFonts w:ascii="Times" w:eastAsia="Times New Roman" w:hAnsi="Times" w:cs="B Nazanin" w:hint="cs"/>
          <w:noProof/>
          <w:sz w:val="24"/>
          <w:szCs w:val="24"/>
          <w:rtl/>
        </w:rPr>
        <w:t xml:space="preserve"> بالا</w:t>
      </w:r>
      <w:r w:rsidRPr="00467DB1">
        <w:rPr>
          <w:rFonts w:ascii="Times" w:eastAsia="Times New Roman" w:hAnsi="Times" w:cs="B Nazanin" w:hint="cs"/>
          <w:noProof/>
          <w:sz w:val="24"/>
          <w:szCs w:val="24"/>
          <w:rtl/>
        </w:rPr>
        <w:t xml:space="preserve"> و عوارض آن آگاهي كامل پيد</w:t>
      </w:r>
      <w:r w:rsidR="007A7715">
        <w:rPr>
          <w:rFonts w:ascii="Times" w:eastAsia="Times New Roman" w:hAnsi="Times" w:cs="B Nazanin" w:hint="cs"/>
          <w:noProof/>
          <w:sz w:val="24"/>
          <w:szCs w:val="24"/>
          <w:rtl/>
        </w:rPr>
        <w:t>ا كنند. براي درمان، مراقبت و پي</w:t>
      </w:r>
      <w:r w:rsidRPr="00467DB1">
        <w:rPr>
          <w:rFonts w:ascii="Times" w:eastAsia="Times New Roman" w:hAnsi="Times" w:cs="B Nazanin" w:hint="cs"/>
          <w:noProof/>
          <w:sz w:val="24"/>
          <w:szCs w:val="24"/>
          <w:rtl/>
        </w:rPr>
        <w:t xml:space="preserve">گيري بيماري، مشاركت فرد مبتلا به فشار خون بالا و </w:t>
      </w:r>
      <w:r w:rsidRPr="00467DB1">
        <w:rPr>
          <w:rFonts w:ascii="Times" w:eastAsia="Times New Roman" w:hAnsi="Times" w:cs="B Nazanin" w:hint="cs"/>
          <w:noProof/>
          <w:sz w:val="24"/>
          <w:szCs w:val="24"/>
          <w:rtl/>
        </w:rPr>
        <w:lastRenderedPageBreak/>
        <w:t>خانواده وي اهميت به‌سزايي دارد. درمان فشار خون بالا بايد متناسب با هر بيمار انجام شود و پرونده درماني او دقيقاً كنترل گردد.</w:t>
      </w:r>
    </w:p>
    <w:p w:rsidR="00467DB1" w:rsidRPr="00467DB1" w:rsidRDefault="00467DB1" w:rsidP="00197C5C">
      <w:pPr>
        <w:widowControl w:val="0"/>
        <w:bidi/>
        <w:spacing w:after="0" w:line="276" w:lineRule="auto"/>
        <w:ind w:left="4" w:hanging="4"/>
        <w:jc w:val="lowKashida"/>
        <w:rPr>
          <w:rFonts w:ascii="Times" w:eastAsia="Times New Roman" w:hAnsi="Times" w:cs="B Nazanin"/>
          <w:noProof/>
          <w:sz w:val="24"/>
          <w:szCs w:val="24"/>
          <w:rtl/>
        </w:rPr>
      </w:pPr>
      <w:r w:rsidRPr="00467DB1">
        <w:rPr>
          <w:rFonts w:ascii="Times" w:eastAsia="Times New Roman" w:hAnsi="Times" w:cs="B Nazanin" w:hint="cs"/>
          <w:noProof/>
          <w:sz w:val="24"/>
          <w:szCs w:val="24"/>
          <w:rtl/>
        </w:rPr>
        <w:t>از علل اصلي ناکامي در درمان فشارخون بالا</w:t>
      </w:r>
      <w:r w:rsidR="007A7715">
        <w:rPr>
          <w:rFonts w:ascii="Times" w:eastAsia="Times New Roman" w:hAnsi="Times" w:cs="B Nazanin" w:hint="cs"/>
          <w:noProof/>
          <w:sz w:val="24"/>
          <w:szCs w:val="24"/>
          <w:rtl/>
        </w:rPr>
        <w:t xml:space="preserve"> به</w:t>
      </w:r>
      <w:r w:rsidRPr="00467DB1">
        <w:rPr>
          <w:rFonts w:ascii="Times" w:eastAsia="Times New Roman" w:hAnsi="Times" w:cs="B Nazanin" w:hint="cs"/>
          <w:noProof/>
          <w:sz w:val="24"/>
          <w:szCs w:val="24"/>
          <w:rtl/>
        </w:rPr>
        <w:t xml:space="preserve"> </w:t>
      </w:r>
      <w:r w:rsidRPr="00467DB1">
        <w:rPr>
          <w:rFonts w:ascii="Times" w:eastAsia="Times New Roman" w:hAnsi="Times" w:cs="B Nazanin" w:hint="cs"/>
          <w:b/>
          <w:bCs/>
          <w:noProof/>
          <w:sz w:val="24"/>
          <w:szCs w:val="24"/>
          <w:rtl/>
        </w:rPr>
        <w:t>بي‌علامت بودن بيماري</w:t>
      </w:r>
      <w:r w:rsidR="007A7715">
        <w:rPr>
          <w:rFonts w:ascii="Times" w:eastAsia="Times New Roman" w:hAnsi="Times" w:cs="B Nazanin" w:hint="cs"/>
          <w:noProof/>
          <w:sz w:val="24"/>
          <w:szCs w:val="24"/>
          <w:rtl/>
        </w:rPr>
        <w:t>،</w:t>
      </w:r>
      <w:r w:rsidRPr="00467DB1">
        <w:rPr>
          <w:rFonts w:ascii="Times" w:eastAsia="Times New Roman" w:hAnsi="Times" w:cs="B Nazanin" w:hint="cs"/>
          <w:noProof/>
          <w:sz w:val="24"/>
          <w:szCs w:val="24"/>
          <w:rtl/>
        </w:rPr>
        <w:t xml:space="preserve"> آگاهي ناکافي جامعه و به ويژه بيماران نسبت به بيماري و عوارض آن و مصرف نا منطم دارو مي‌توان </w:t>
      </w:r>
      <w:r w:rsidR="007A7715">
        <w:rPr>
          <w:rFonts w:ascii="Times" w:eastAsia="Times New Roman" w:hAnsi="Times" w:cs="B Nazanin" w:hint="cs"/>
          <w:noProof/>
          <w:sz w:val="24"/>
          <w:szCs w:val="24"/>
          <w:rtl/>
        </w:rPr>
        <w:t>اشاره</w:t>
      </w:r>
      <w:r w:rsidRPr="00467DB1">
        <w:rPr>
          <w:rFonts w:ascii="Times" w:eastAsia="Times New Roman" w:hAnsi="Times" w:cs="B Nazanin" w:hint="cs"/>
          <w:noProof/>
          <w:sz w:val="24"/>
          <w:szCs w:val="24"/>
          <w:rtl/>
        </w:rPr>
        <w:t xml:space="preserve"> کرد.</w:t>
      </w:r>
    </w:p>
    <w:p w:rsidR="00467DB1" w:rsidRPr="00467DB1" w:rsidRDefault="00467DB1" w:rsidP="007A7715">
      <w:pPr>
        <w:widowControl w:val="0"/>
        <w:bidi/>
        <w:spacing w:after="120" w:line="276" w:lineRule="auto"/>
        <w:ind w:left="4" w:hanging="4"/>
        <w:jc w:val="lowKashida"/>
        <w:rPr>
          <w:rFonts w:ascii="Times" w:eastAsia="Times New Roman" w:hAnsi="Times" w:cs="B Nazanin"/>
          <w:noProof/>
          <w:sz w:val="24"/>
          <w:szCs w:val="24"/>
          <w:rtl/>
        </w:rPr>
      </w:pPr>
      <w:r w:rsidRPr="00467DB1">
        <w:rPr>
          <w:rFonts w:ascii="Times" w:eastAsia="Times New Roman" w:hAnsi="Times" w:cs="B Nazanin" w:hint="cs"/>
          <w:noProof/>
          <w:sz w:val="24"/>
          <w:szCs w:val="24"/>
          <w:rtl/>
        </w:rPr>
        <w:t>به‌طوركلي درمان بيماران مبتلا به فشار خون بالا معمولاً به صورت تركيبي از درمان غيردارويي و درمان دارويي مي‌باشد.</w:t>
      </w:r>
      <w:r w:rsidRPr="00467DB1">
        <w:rPr>
          <w:rFonts w:ascii="Calibri" w:eastAsia="+mn-ea" w:hAnsi="Arial" w:cs="B Nazanin" w:hint="cs"/>
          <w:color w:val="000000"/>
          <w:kern w:val="24"/>
          <w:sz w:val="24"/>
          <w:szCs w:val="24"/>
          <w:rtl/>
        </w:rPr>
        <w:t xml:space="preserve"> </w:t>
      </w:r>
      <w:r w:rsidRPr="00467DB1">
        <w:rPr>
          <w:rFonts w:ascii="Times" w:eastAsia="Times New Roman" w:hAnsi="Times" w:cs="B Nazanin" w:hint="cs"/>
          <w:noProof/>
          <w:sz w:val="24"/>
          <w:szCs w:val="24"/>
          <w:rtl/>
        </w:rPr>
        <w:t xml:space="preserve">درمان بيماري فشارخون بالا نه تنها به درمان دارويي بلکه به تغيير شيوه زندگي نامناسب </w:t>
      </w:r>
      <w:r w:rsidR="007A7715" w:rsidRPr="00467DB1">
        <w:rPr>
          <w:rFonts w:ascii="Times" w:eastAsia="Times New Roman" w:hAnsi="Times" w:cs="B Nazanin" w:hint="cs"/>
          <w:noProof/>
          <w:sz w:val="24"/>
          <w:szCs w:val="24"/>
          <w:rtl/>
        </w:rPr>
        <w:t xml:space="preserve">بستگي </w:t>
      </w:r>
      <w:r w:rsidRPr="00467DB1">
        <w:rPr>
          <w:rFonts w:ascii="Times" w:eastAsia="Times New Roman" w:hAnsi="Times" w:cs="B Nazanin" w:hint="cs"/>
          <w:noProof/>
          <w:sz w:val="24"/>
          <w:szCs w:val="24"/>
          <w:rtl/>
        </w:rPr>
        <w:t xml:space="preserve">دارد. </w:t>
      </w:r>
    </w:p>
    <w:p w:rsidR="00467DB1" w:rsidRPr="00467DB1" w:rsidRDefault="00467DB1" w:rsidP="002C6208">
      <w:pPr>
        <w:widowControl w:val="0"/>
        <w:bidi/>
        <w:spacing w:after="120" w:line="276" w:lineRule="auto"/>
        <w:ind w:left="4" w:hanging="4"/>
        <w:rPr>
          <w:rFonts w:ascii="Times New Roman" w:eastAsia="Times New Roman" w:hAnsi="Times New Roman" w:cs="B Nazanin"/>
          <w:sz w:val="24"/>
          <w:szCs w:val="24"/>
          <w:rtl/>
        </w:rPr>
      </w:pPr>
      <w:r w:rsidRPr="00467DB1">
        <w:rPr>
          <w:rFonts w:ascii="Times New Roman" w:eastAsia="Times New Roman" w:hAnsi="Times New Roman" w:cs="B Nazanin" w:hint="cs"/>
          <w:b/>
          <w:bCs/>
          <w:sz w:val="24"/>
          <w:szCs w:val="24"/>
          <w:rtl/>
        </w:rPr>
        <w:t>هدف</w:t>
      </w:r>
      <w:r w:rsidRPr="00467DB1">
        <w:rPr>
          <w:rFonts w:ascii="Times New Roman" w:eastAsia="Times New Roman" w:hAnsi="Times New Roman" w:cs="B Nazanin" w:hint="cs"/>
          <w:sz w:val="24"/>
          <w:szCs w:val="24"/>
          <w:rtl/>
        </w:rPr>
        <w:t xml:space="preserve"> از درمان</w:t>
      </w:r>
      <w:r w:rsidR="002C6208">
        <w:rPr>
          <w:rFonts w:ascii="Times New Roman" w:eastAsia="Times New Roman" w:hAnsi="Times New Roman" w:cs="B Nazanin" w:hint="cs"/>
          <w:sz w:val="24"/>
          <w:szCs w:val="24"/>
          <w:rtl/>
        </w:rPr>
        <w:t>،</w:t>
      </w:r>
      <w:r w:rsidRPr="00467DB1">
        <w:rPr>
          <w:rFonts w:ascii="Times New Roman" w:eastAsia="Times New Roman" w:hAnsi="Times New Roman" w:cs="B Nazanin" w:hint="cs"/>
          <w:sz w:val="24"/>
          <w:szCs w:val="24"/>
          <w:rtl/>
        </w:rPr>
        <w:t xml:space="preserve"> كاهش فشارخون به كمتر از 90/140ميلي متر جيوه در افراد زير 60 سال و كمتر از 90/150 ميلي متر جيوه در افراد بالاتر از 60 سال است. در افراد مبتلا به ديابت يا </w:t>
      </w:r>
      <w:r w:rsidRPr="00E2694E">
        <w:rPr>
          <w:rFonts w:asciiTheme="majorBidi" w:hAnsiTheme="majorBidi" w:cstheme="majorBidi"/>
        </w:rPr>
        <w:t>CAD</w:t>
      </w:r>
      <w:r w:rsidRPr="00E2694E">
        <w:rPr>
          <w:rFonts w:asciiTheme="majorBidi" w:hAnsiTheme="majorBidi" w:cstheme="majorBidi" w:hint="cs"/>
          <w:rtl/>
        </w:rPr>
        <w:t xml:space="preserve"> </w:t>
      </w:r>
      <w:r w:rsidRPr="00467DB1">
        <w:rPr>
          <w:rFonts w:ascii="Times New Roman" w:eastAsia="Times New Roman" w:hAnsi="Times New Roman" w:cs="B Nazanin" w:hint="cs"/>
          <w:sz w:val="24"/>
          <w:szCs w:val="24"/>
          <w:rtl/>
        </w:rPr>
        <w:t>(بيماري عروق كرونر)،</w:t>
      </w:r>
      <w:r>
        <w:rPr>
          <w:rFonts w:ascii="Times New Roman" w:eastAsia="Times New Roman" w:hAnsi="Times New Roman" w:cs="B Nazanin" w:hint="cs"/>
          <w:sz w:val="24"/>
          <w:szCs w:val="24"/>
          <w:rtl/>
        </w:rPr>
        <w:t xml:space="preserve"> </w:t>
      </w:r>
      <w:r w:rsidRPr="00467DB1">
        <w:rPr>
          <w:rFonts w:ascii="Times New Roman" w:eastAsia="Times New Roman" w:hAnsi="Times New Roman" w:cs="B Nazanin" w:hint="cs"/>
          <w:sz w:val="24"/>
          <w:szCs w:val="24"/>
          <w:rtl/>
        </w:rPr>
        <w:t xml:space="preserve">‌آترواسكروز محيطي و آنوريسم آئورت </w:t>
      </w:r>
      <w:r>
        <w:rPr>
          <w:rFonts w:ascii="Times New Roman" w:eastAsia="Times New Roman" w:hAnsi="Times New Roman" w:cs="B Nazanin" w:hint="cs"/>
          <w:sz w:val="24"/>
          <w:szCs w:val="24"/>
          <w:rtl/>
        </w:rPr>
        <w:t>پبشنهاد می شود هدف</w:t>
      </w:r>
      <w:r w:rsidR="002C6208">
        <w:rPr>
          <w:rFonts w:ascii="Times New Roman" w:eastAsia="Times New Roman" w:hAnsi="Times New Roman" w:cs="B Nazanin" w:hint="cs"/>
          <w:sz w:val="24"/>
          <w:szCs w:val="24"/>
          <w:rtl/>
        </w:rPr>
        <w:t xml:space="preserve"> درمانی،</w:t>
      </w:r>
      <w:r>
        <w:rPr>
          <w:rFonts w:ascii="Times New Roman" w:eastAsia="Times New Roman" w:hAnsi="Times New Roman" w:cs="B Nazanin" w:hint="cs"/>
          <w:sz w:val="24"/>
          <w:szCs w:val="24"/>
          <w:rtl/>
        </w:rPr>
        <w:t xml:space="preserve"> </w:t>
      </w:r>
      <w:r w:rsidRPr="00467DB1">
        <w:rPr>
          <w:rFonts w:ascii="Times New Roman" w:eastAsia="Times New Roman" w:hAnsi="Times New Roman" w:cs="B Nazanin" w:hint="cs"/>
          <w:sz w:val="24"/>
          <w:szCs w:val="24"/>
          <w:rtl/>
        </w:rPr>
        <w:t xml:space="preserve">كاهش فشارخون به كمتر از 80/130 ميلي متر جيوه </w:t>
      </w:r>
      <w:r>
        <w:rPr>
          <w:rFonts w:ascii="Times New Roman" w:eastAsia="Times New Roman" w:hAnsi="Times New Roman" w:cs="B Nazanin" w:hint="cs"/>
          <w:sz w:val="24"/>
          <w:szCs w:val="24"/>
          <w:rtl/>
        </w:rPr>
        <w:t>باشد</w:t>
      </w:r>
      <w:r w:rsidRPr="00467DB1">
        <w:rPr>
          <w:rFonts w:ascii="Times New Roman" w:eastAsia="Times New Roman" w:hAnsi="Times New Roman" w:cs="B Nazanin" w:hint="cs"/>
          <w:sz w:val="24"/>
          <w:szCs w:val="24"/>
          <w:rtl/>
        </w:rPr>
        <w:t>.</w:t>
      </w:r>
    </w:p>
    <w:p w:rsidR="00467DB1" w:rsidRPr="00AF2A9F" w:rsidRDefault="00467DB1" w:rsidP="00AF2A9F">
      <w:pPr>
        <w:bidi/>
        <w:rPr>
          <w:rFonts w:cs="B Titr"/>
          <w:b/>
          <w:bCs/>
          <w:sz w:val="24"/>
          <w:szCs w:val="24"/>
        </w:rPr>
      </w:pPr>
      <w:bookmarkStart w:id="45" w:name="_Toc8547817"/>
      <w:r w:rsidRPr="00AF2A9F">
        <w:rPr>
          <w:rFonts w:cs="B Titr" w:hint="cs"/>
          <w:b/>
          <w:bCs/>
          <w:sz w:val="24"/>
          <w:szCs w:val="24"/>
          <w:rtl/>
        </w:rPr>
        <w:t>درمان غير دارویی</w:t>
      </w:r>
      <w:bookmarkEnd w:id="45"/>
    </w:p>
    <w:p w:rsidR="00467DB1" w:rsidRPr="00467DB1" w:rsidRDefault="00467DB1" w:rsidP="00E03412">
      <w:pPr>
        <w:widowControl w:val="0"/>
        <w:bidi/>
        <w:spacing w:after="0" w:line="276" w:lineRule="auto"/>
        <w:ind w:left="4" w:hanging="4"/>
        <w:jc w:val="lowKashida"/>
        <w:rPr>
          <w:rFonts w:ascii="Times" w:eastAsia="Calibri" w:hAnsi="Times" w:cs="B Nazanin"/>
          <w:sz w:val="24"/>
          <w:szCs w:val="24"/>
        </w:rPr>
      </w:pPr>
      <w:r w:rsidRPr="00467DB1">
        <w:rPr>
          <w:rFonts w:ascii="Times" w:eastAsia="Times New Roman" w:hAnsi="Times" w:cs="B Nazanin" w:hint="cs"/>
          <w:noProof/>
          <w:sz w:val="24"/>
          <w:szCs w:val="24"/>
          <w:rtl/>
        </w:rPr>
        <w:t xml:space="preserve">مراقبت‌هاي غير دارويي شامل </w:t>
      </w:r>
      <w:r w:rsidR="002C6208">
        <w:rPr>
          <w:rFonts w:ascii="Times" w:eastAsia="Times New Roman" w:hAnsi="Times" w:cs="B Nazanin" w:hint="cs"/>
          <w:noProof/>
          <w:sz w:val="24"/>
          <w:szCs w:val="24"/>
          <w:rtl/>
        </w:rPr>
        <w:t>اصلاح</w:t>
      </w:r>
      <w:r w:rsidRPr="00467DB1">
        <w:rPr>
          <w:rFonts w:ascii="Times" w:eastAsia="Times New Roman" w:hAnsi="Times" w:cs="B Nazanin" w:hint="cs"/>
          <w:noProof/>
          <w:sz w:val="24"/>
          <w:szCs w:val="24"/>
          <w:rtl/>
        </w:rPr>
        <w:t xml:space="preserve"> شيوه نا</w:t>
      </w:r>
      <w:r w:rsidR="002C6208">
        <w:rPr>
          <w:rFonts w:ascii="Times" w:eastAsia="Times New Roman" w:hAnsi="Times" w:cs="B Nazanin" w:hint="cs"/>
          <w:noProof/>
          <w:sz w:val="24"/>
          <w:szCs w:val="24"/>
          <w:rtl/>
        </w:rPr>
        <w:t>مناسب</w:t>
      </w:r>
      <w:r w:rsidRPr="00467DB1">
        <w:rPr>
          <w:rFonts w:ascii="Times" w:eastAsia="Times New Roman" w:hAnsi="Times" w:cs="B Nazanin" w:hint="cs"/>
          <w:noProof/>
          <w:sz w:val="24"/>
          <w:szCs w:val="24"/>
          <w:rtl/>
        </w:rPr>
        <w:t xml:space="preserve"> زندگي است. </w:t>
      </w:r>
      <w:r w:rsidR="00B42075">
        <w:rPr>
          <w:rFonts w:ascii="Times" w:eastAsia="Times New Roman" w:hAnsi="Times" w:cs="B Nazanin" w:hint="cs"/>
          <w:noProof/>
          <w:sz w:val="24"/>
          <w:szCs w:val="24"/>
          <w:rtl/>
        </w:rPr>
        <w:t xml:space="preserve">تغییرات </w:t>
      </w:r>
      <w:r w:rsidRPr="00467DB1">
        <w:rPr>
          <w:rFonts w:ascii="Times" w:eastAsia="Times New Roman" w:hAnsi="Times" w:cs="B Nazanin" w:hint="cs"/>
          <w:noProof/>
          <w:sz w:val="24"/>
          <w:szCs w:val="24"/>
          <w:rtl/>
        </w:rPr>
        <w:t>شيوه زندگي</w:t>
      </w:r>
      <w:r w:rsidR="00B42075">
        <w:rPr>
          <w:rFonts w:ascii="Times" w:eastAsia="Times New Roman" w:hAnsi="Times" w:cs="B Nazanin" w:hint="cs"/>
          <w:noProof/>
          <w:sz w:val="24"/>
          <w:szCs w:val="24"/>
          <w:rtl/>
        </w:rPr>
        <w:t>،</w:t>
      </w:r>
      <w:r w:rsidRPr="00467DB1">
        <w:rPr>
          <w:rFonts w:ascii="Times" w:eastAsia="Times New Roman" w:hAnsi="Times" w:cs="B Nazanin" w:hint="cs"/>
          <w:noProof/>
          <w:sz w:val="24"/>
          <w:szCs w:val="24"/>
          <w:rtl/>
        </w:rPr>
        <w:t xml:space="preserve"> هم در پيشگيري اوليه از </w:t>
      </w:r>
      <w:r w:rsidR="00B42075">
        <w:rPr>
          <w:rFonts w:ascii="Times" w:eastAsia="Times New Roman" w:hAnsi="Times" w:cs="B Nazanin" w:hint="cs"/>
          <w:noProof/>
          <w:sz w:val="24"/>
          <w:szCs w:val="24"/>
          <w:rtl/>
        </w:rPr>
        <w:t>ابتلا به</w:t>
      </w:r>
      <w:r w:rsidRPr="00467DB1">
        <w:rPr>
          <w:rFonts w:ascii="Times" w:eastAsia="Times New Roman" w:hAnsi="Times" w:cs="B Nazanin" w:hint="cs"/>
          <w:noProof/>
          <w:sz w:val="24"/>
          <w:szCs w:val="24"/>
          <w:rtl/>
        </w:rPr>
        <w:t xml:space="preserve"> فشارخون بالا و هم در كنترل و کاهش فشارخون در بیماری فشارخون بالا نقش مهمي دارد.</w:t>
      </w:r>
      <w:r w:rsidRPr="00467DB1">
        <w:rPr>
          <w:rFonts w:ascii="Calibri" w:eastAsia="+mn-ea" w:hAnsi="Arial" w:cs="B Nazanin" w:hint="cs"/>
          <w:color w:val="000000"/>
          <w:kern w:val="24"/>
          <w:sz w:val="24"/>
          <w:szCs w:val="24"/>
          <w:rtl/>
        </w:rPr>
        <w:t xml:space="preserve"> </w:t>
      </w:r>
    </w:p>
    <w:p w:rsidR="00467DB1" w:rsidRPr="00467DB1" w:rsidRDefault="00467DB1" w:rsidP="00E03412">
      <w:pPr>
        <w:widowControl w:val="0"/>
        <w:bidi/>
        <w:spacing w:after="120" w:line="276" w:lineRule="auto"/>
        <w:ind w:left="4" w:hanging="4"/>
        <w:contextualSpacing/>
        <w:jc w:val="lowKashida"/>
        <w:rPr>
          <w:rFonts w:ascii="Times" w:eastAsia="Calibri" w:hAnsi="Times" w:cs="B Nazanin"/>
          <w:sz w:val="24"/>
          <w:szCs w:val="24"/>
          <w:rtl/>
        </w:rPr>
      </w:pPr>
      <w:r w:rsidRPr="00467DB1">
        <w:rPr>
          <w:rFonts w:ascii="Times" w:eastAsia="Calibri" w:hAnsi="Times" w:cs="B Nazanin" w:hint="cs"/>
          <w:sz w:val="24"/>
          <w:szCs w:val="24"/>
          <w:rtl/>
        </w:rPr>
        <w:t xml:space="preserve">اثر </w:t>
      </w:r>
      <w:r w:rsidR="00B42075">
        <w:rPr>
          <w:rFonts w:ascii="Times" w:eastAsia="Calibri" w:hAnsi="Times" w:cs="B Nazanin" w:hint="cs"/>
          <w:sz w:val="24"/>
          <w:szCs w:val="24"/>
          <w:rtl/>
        </w:rPr>
        <w:t xml:space="preserve">اصلاح </w:t>
      </w:r>
      <w:r w:rsidRPr="00467DB1">
        <w:rPr>
          <w:rFonts w:ascii="Times" w:eastAsia="Calibri" w:hAnsi="Times" w:cs="B Nazanin" w:hint="cs"/>
          <w:sz w:val="24"/>
          <w:szCs w:val="24"/>
          <w:rtl/>
        </w:rPr>
        <w:t xml:space="preserve">شيوه زندگي بر كاهش فشارخون بر حسب پذيرش بيماران، رعايت و پيروي از درمان فرق مي‌كند. اصلاح شيوه زندگي </w:t>
      </w:r>
      <w:r w:rsidR="00B42075" w:rsidRPr="00467DB1">
        <w:rPr>
          <w:rFonts w:ascii="Times" w:eastAsia="Calibri" w:hAnsi="Times" w:cs="B Nazanin" w:hint="cs"/>
          <w:sz w:val="24"/>
          <w:szCs w:val="24"/>
          <w:rtl/>
        </w:rPr>
        <w:t xml:space="preserve">علاوه بر تأثير </w:t>
      </w:r>
      <w:r w:rsidRPr="00467DB1">
        <w:rPr>
          <w:rFonts w:ascii="Times" w:eastAsia="Calibri" w:hAnsi="Times" w:cs="B Nazanin" w:hint="cs"/>
          <w:sz w:val="24"/>
          <w:szCs w:val="24"/>
          <w:rtl/>
        </w:rPr>
        <w:t>بر فشارخون</w:t>
      </w:r>
      <w:r w:rsidR="00B42075">
        <w:rPr>
          <w:rFonts w:ascii="Times" w:eastAsia="Calibri" w:hAnsi="Times" w:cs="B Nazanin" w:hint="cs"/>
          <w:sz w:val="24"/>
          <w:szCs w:val="24"/>
          <w:rtl/>
        </w:rPr>
        <w:t xml:space="preserve"> بالا</w:t>
      </w:r>
      <w:r w:rsidRPr="00467DB1">
        <w:rPr>
          <w:rFonts w:ascii="Times" w:eastAsia="Calibri" w:hAnsi="Times" w:cs="B Nazanin" w:hint="cs"/>
          <w:sz w:val="24"/>
          <w:szCs w:val="24"/>
          <w:rtl/>
        </w:rPr>
        <w:t xml:space="preserve">، مرگ ناشي از بيماري قلبي عروقي </w:t>
      </w:r>
      <w:r w:rsidR="00B42075">
        <w:rPr>
          <w:rFonts w:ascii="Times" w:eastAsia="Calibri" w:hAnsi="Times" w:cs="B Nazanin" w:hint="cs"/>
          <w:sz w:val="24"/>
          <w:szCs w:val="24"/>
          <w:rtl/>
        </w:rPr>
        <w:t>را هم كاهش مي‌ ده</w:t>
      </w:r>
      <w:r w:rsidRPr="00467DB1">
        <w:rPr>
          <w:rFonts w:ascii="Times" w:eastAsia="Calibri" w:hAnsi="Times" w:cs="B Nazanin" w:hint="cs"/>
          <w:sz w:val="24"/>
          <w:szCs w:val="24"/>
          <w:rtl/>
        </w:rPr>
        <w:t>د. بنابراين، بدون توجه به مقدار فشارخون، تمام افراد بايد شيوه‌هاي زندگي مناسب را بپذيرند.</w:t>
      </w:r>
    </w:p>
    <w:p w:rsidR="00467DB1" w:rsidRPr="00467DB1" w:rsidRDefault="00467DB1" w:rsidP="00E03412">
      <w:pPr>
        <w:widowControl w:val="0"/>
        <w:bidi/>
        <w:spacing w:after="120" w:line="276" w:lineRule="auto"/>
        <w:ind w:left="357" w:hanging="357"/>
        <w:rPr>
          <w:rFonts w:ascii="Times New Roman" w:eastAsia="Times New Roman" w:hAnsi="Times New Roman" w:cs="B Nazanin"/>
          <w:b/>
          <w:bCs/>
          <w:sz w:val="24"/>
          <w:szCs w:val="24"/>
          <w:rtl/>
        </w:rPr>
      </w:pPr>
      <w:r w:rsidRPr="00467DB1">
        <w:rPr>
          <w:rFonts w:ascii="Times New Roman" w:eastAsia="Times New Roman" w:hAnsi="Times New Roman" w:cs="B Nazanin" w:hint="cs"/>
          <w:b/>
          <w:bCs/>
          <w:sz w:val="24"/>
          <w:szCs w:val="24"/>
          <w:rtl/>
        </w:rPr>
        <w:t xml:space="preserve">توصيه هاي غيرداروئي (اصلاح شيوه زندگي) شامل موارد زير مي باشد: </w:t>
      </w:r>
    </w:p>
    <w:p w:rsidR="00467DB1" w:rsidRPr="00467DB1" w:rsidRDefault="00197C5C" w:rsidP="00A07EAB">
      <w:pPr>
        <w:widowControl w:val="0"/>
        <w:numPr>
          <w:ilvl w:val="0"/>
          <w:numId w:val="6"/>
        </w:numPr>
        <w:bidi/>
        <w:spacing w:after="120" w:line="276" w:lineRule="auto"/>
        <w:ind w:left="357" w:hanging="357"/>
        <w:rPr>
          <w:rFonts w:cs="B Nazanin"/>
          <w:sz w:val="24"/>
          <w:szCs w:val="24"/>
          <w:rtl/>
        </w:rPr>
      </w:pPr>
      <w:r>
        <w:rPr>
          <w:rFonts w:cs="B Nazanin" w:hint="cs"/>
          <w:sz w:val="24"/>
          <w:szCs w:val="24"/>
          <w:rtl/>
        </w:rPr>
        <w:t>كاهش وزن</w:t>
      </w:r>
      <w:r w:rsidR="00467DB1" w:rsidRPr="00467DB1">
        <w:rPr>
          <w:rFonts w:cs="B Nazanin" w:hint="cs"/>
          <w:sz w:val="24"/>
          <w:szCs w:val="24"/>
          <w:rtl/>
        </w:rPr>
        <w:t>: اگر اضافه وزن وجود دارد (</w:t>
      </w:r>
      <w:r w:rsidR="00467DB1" w:rsidRPr="00E2694E">
        <w:rPr>
          <w:rFonts w:asciiTheme="majorBidi" w:hAnsiTheme="majorBidi" w:cstheme="majorBidi"/>
        </w:rPr>
        <w:t>BMI&gt; 25</w:t>
      </w:r>
      <w:r w:rsidR="00467DB1" w:rsidRPr="00467DB1">
        <w:rPr>
          <w:rFonts w:cs="B Nazanin" w:hint="cs"/>
          <w:sz w:val="24"/>
          <w:szCs w:val="24"/>
          <w:rtl/>
        </w:rPr>
        <w:t xml:space="preserve">) </w:t>
      </w:r>
    </w:p>
    <w:p w:rsidR="00467DB1" w:rsidRPr="00467DB1" w:rsidRDefault="00467DB1" w:rsidP="00467DB1">
      <w:pPr>
        <w:widowControl w:val="0"/>
        <w:numPr>
          <w:ilvl w:val="0"/>
          <w:numId w:val="6"/>
        </w:numPr>
        <w:bidi/>
        <w:spacing w:after="120" w:line="276" w:lineRule="auto"/>
        <w:ind w:left="357" w:hanging="357"/>
        <w:rPr>
          <w:rFonts w:cs="B Nazanin"/>
          <w:sz w:val="24"/>
          <w:szCs w:val="24"/>
          <w:rtl/>
        </w:rPr>
      </w:pPr>
      <w:r w:rsidRPr="00467DB1">
        <w:rPr>
          <w:rFonts w:cs="B Nazanin" w:hint="cs"/>
          <w:sz w:val="24"/>
          <w:szCs w:val="24"/>
          <w:rtl/>
        </w:rPr>
        <w:t xml:space="preserve">كاهش ميزان الكل مصرفي: اگر الكل مصرف مي كند </w:t>
      </w:r>
    </w:p>
    <w:p w:rsidR="00467DB1" w:rsidRPr="00467DB1" w:rsidRDefault="00467DB1" w:rsidP="00197C5C">
      <w:pPr>
        <w:widowControl w:val="0"/>
        <w:numPr>
          <w:ilvl w:val="0"/>
          <w:numId w:val="6"/>
        </w:numPr>
        <w:bidi/>
        <w:spacing w:after="120" w:line="276" w:lineRule="auto"/>
        <w:ind w:left="357" w:hanging="357"/>
        <w:contextualSpacing/>
        <w:jc w:val="lowKashida"/>
        <w:rPr>
          <w:rFonts w:ascii="Times" w:eastAsia="Calibri" w:hAnsi="Times" w:cs="B Nazanin"/>
          <w:sz w:val="24"/>
          <w:szCs w:val="24"/>
          <w:rtl/>
        </w:rPr>
      </w:pPr>
      <w:r w:rsidRPr="00467DB1">
        <w:rPr>
          <w:rFonts w:ascii="Times" w:eastAsia="Calibri" w:hAnsi="Times" w:cs="B Nazanin" w:hint="cs"/>
          <w:sz w:val="24"/>
          <w:szCs w:val="24"/>
          <w:rtl/>
        </w:rPr>
        <w:t>تغيير الگوي تغذيه‌اي به‌منظور كاهش مصرف چربي</w:t>
      </w:r>
      <w:r w:rsidR="00B42075">
        <w:rPr>
          <w:rFonts w:ascii="Times" w:eastAsia="Calibri" w:hAnsi="Times" w:cs="B Nazanin" w:hint="cs"/>
          <w:sz w:val="24"/>
          <w:szCs w:val="24"/>
          <w:rtl/>
        </w:rPr>
        <w:t xml:space="preserve">، </w:t>
      </w:r>
      <w:r w:rsidRPr="00467DB1">
        <w:rPr>
          <w:rFonts w:ascii="Times" w:eastAsia="Calibri" w:hAnsi="Times" w:cs="B Nazanin" w:hint="cs"/>
          <w:sz w:val="24"/>
          <w:szCs w:val="24"/>
          <w:rtl/>
        </w:rPr>
        <w:t>مصرف روغن مايع به جاي روغن جامد، مصرف سبزيجات و ‌انواع ميوه‌ها، كاهش مصرف نمك و غذاهاي شور، پخت غذا به</w:t>
      </w:r>
      <w:r w:rsidR="00B42075">
        <w:rPr>
          <w:rFonts w:ascii="Times" w:eastAsia="Calibri" w:hAnsi="Times" w:cs="B Nazanin" w:hint="cs"/>
          <w:sz w:val="24"/>
          <w:szCs w:val="24"/>
          <w:rtl/>
        </w:rPr>
        <w:t xml:space="preserve"> روش صحيح مثلا بخار پز يا آب پز</w:t>
      </w:r>
      <w:r w:rsidRPr="00467DB1">
        <w:rPr>
          <w:rFonts w:ascii="Times" w:eastAsia="Calibri" w:hAnsi="Times" w:cs="B Nazanin" w:hint="cs"/>
          <w:sz w:val="24"/>
          <w:szCs w:val="24"/>
          <w:rtl/>
        </w:rPr>
        <w:t xml:space="preserve"> و حتي المقدور پرهيز از سرخ كردن آن،</w:t>
      </w:r>
    </w:p>
    <w:p w:rsidR="00467DB1" w:rsidRPr="00467DB1" w:rsidRDefault="00467DB1" w:rsidP="00197C5C">
      <w:pPr>
        <w:widowControl w:val="0"/>
        <w:numPr>
          <w:ilvl w:val="0"/>
          <w:numId w:val="5"/>
        </w:numPr>
        <w:bidi/>
        <w:spacing w:before="240" w:after="120" w:line="276" w:lineRule="auto"/>
        <w:ind w:left="357" w:hanging="357"/>
        <w:rPr>
          <w:rFonts w:cs="B Nazanin"/>
          <w:sz w:val="24"/>
          <w:szCs w:val="24"/>
        </w:rPr>
      </w:pPr>
      <w:r w:rsidRPr="00467DB1">
        <w:rPr>
          <w:rFonts w:cs="B Nazanin" w:hint="cs"/>
          <w:sz w:val="24"/>
          <w:szCs w:val="24"/>
          <w:rtl/>
        </w:rPr>
        <w:t>كاهش ميزان نمك مصرفي رژيم غذايي: كمتر از 5 گرم نمك در روز يا 2300 ميلي گرم سديم</w:t>
      </w:r>
    </w:p>
    <w:p w:rsidR="00467DB1" w:rsidRPr="00467DB1" w:rsidRDefault="00467DB1" w:rsidP="00B42075">
      <w:pPr>
        <w:widowControl w:val="0"/>
        <w:numPr>
          <w:ilvl w:val="0"/>
          <w:numId w:val="5"/>
        </w:numPr>
        <w:bidi/>
        <w:spacing w:after="120" w:line="276" w:lineRule="auto"/>
        <w:ind w:left="357" w:hanging="357"/>
        <w:rPr>
          <w:rFonts w:cs="B Nazanin"/>
          <w:sz w:val="24"/>
          <w:szCs w:val="24"/>
        </w:rPr>
      </w:pPr>
      <w:r w:rsidRPr="00467DB1">
        <w:rPr>
          <w:rFonts w:cs="B Nazanin" w:hint="cs"/>
          <w:sz w:val="24"/>
          <w:szCs w:val="24"/>
          <w:rtl/>
        </w:rPr>
        <w:t xml:space="preserve">مصرف </w:t>
      </w:r>
      <w:r w:rsidR="00B42075" w:rsidRPr="00467DB1">
        <w:rPr>
          <w:rFonts w:cs="B Nazanin" w:hint="cs"/>
          <w:sz w:val="24"/>
          <w:szCs w:val="24"/>
          <w:rtl/>
        </w:rPr>
        <w:t xml:space="preserve">حداقل 5 وعده </w:t>
      </w:r>
      <w:r w:rsidRPr="00467DB1">
        <w:rPr>
          <w:rFonts w:cs="B Nazanin" w:hint="cs"/>
          <w:sz w:val="24"/>
          <w:szCs w:val="24"/>
          <w:rtl/>
        </w:rPr>
        <w:t xml:space="preserve">سبزيجات و ميوه ها در روز به دليل پتاسيم و منيزيم قابل ملاحظه </w:t>
      </w:r>
    </w:p>
    <w:p w:rsidR="00467DB1" w:rsidRPr="00467DB1" w:rsidRDefault="00467DB1" w:rsidP="00467DB1">
      <w:pPr>
        <w:widowControl w:val="0"/>
        <w:numPr>
          <w:ilvl w:val="0"/>
          <w:numId w:val="5"/>
        </w:numPr>
        <w:bidi/>
        <w:spacing w:after="120" w:line="276" w:lineRule="auto"/>
        <w:ind w:left="357" w:hanging="357"/>
        <w:rPr>
          <w:rFonts w:cs="B Nazanin"/>
          <w:sz w:val="24"/>
          <w:szCs w:val="24"/>
        </w:rPr>
      </w:pPr>
      <w:r w:rsidRPr="00467DB1">
        <w:rPr>
          <w:rFonts w:cs="B Nazanin" w:hint="cs"/>
          <w:sz w:val="24"/>
          <w:szCs w:val="24"/>
          <w:rtl/>
        </w:rPr>
        <w:t>مصرف حبوبات و غلات و لبنيات كم چربي (كمتر از 5/1 %)</w:t>
      </w:r>
    </w:p>
    <w:p w:rsidR="00467DB1" w:rsidRPr="00467DB1" w:rsidRDefault="00467DB1" w:rsidP="00B42075">
      <w:pPr>
        <w:widowControl w:val="0"/>
        <w:numPr>
          <w:ilvl w:val="0"/>
          <w:numId w:val="6"/>
        </w:numPr>
        <w:bidi/>
        <w:spacing w:after="120" w:line="276" w:lineRule="auto"/>
        <w:ind w:left="357" w:hanging="357"/>
        <w:rPr>
          <w:rFonts w:cs="B Nazanin"/>
          <w:sz w:val="24"/>
          <w:szCs w:val="24"/>
          <w:rtl/>
        </w:rPr>
      </w:pPr>
      <w:r w:rsidRPr="00467DB1">
        <w:rPr>
          <w:rFonts w:cs="B Nazanin" w:hint="cs"/>
          <w:sz w:val="24"/>
          <w:szCs w:val="24"/>
          <w:rtl/>
        </w:rPr>
        <w:t>افزايش ميزان پتاسيم مصرفي رژيم غذايي</w:t>
      </w:r>
      <w:r w:rsidR="00A07EAB">
        <w:rPr>
          <w:rFonts w:cs="B Nazanin"/>
          <w:sz w:val="24"/>
          <w:szCs w:val="24"/>
        </w:rPr>
        <w:t xml:space="preserve"> </w:t>
      </w:r>
      <w:r w:rsidRPr="00467DB1">
        <w:rPr>
          <w:rFonts w:cs="B Nazanin" w:hint="cs"/>
          <w:sz w:val="24"/>
          <w:szCs w:val="24"/>
          <w:rtl/>
        </w:rPr>
        <w:t>(استفاده از سبزيجات وميوه هاي تازه)</w:t>
      </w:r>
    </w:p>
    <w:p w:rsidR="00467DB1" w:rsidRPr="00467DB1" w:rsidRDefault="00467DB1" w:rsidP="00A07EAB">
      <w:pPr>
        <w:widowControl w:val="0"/>
        <w:numPr>
          <w:ilvl w:val="0"/>
          <w:numId w:val="6"/>
        </w:numPr>
        <w:bidi/>
        <w:spacing w:after="120" w:line="276" w:lineRule="auto"/>
        <w:ind w:left="357" w:hanging="357"/>
        <w:rPr>
          <w:rFonts w:cs="B Nazanin"/>
          <w:sz w:val="24"/>
          <w:szCs w:val="24"/>
          <w:rtl/>
        </w:rPr>
      </w:pPr>
      <w:r w:rsidRPr="00467DB1">
        <w:rPr>
          <w:rFonts w:cs="B Nazanin" w:hint="cs"/>
          <w:sz w:val="24"/>
          <w:szCs w:val="24"/>
          <w:rtl/>
        </w:rPr>
        <w:t>ترك دخانيات</w:t>
      </w:r>
      <w:r w:rsidR="00A07EAB">
        <w:rPr>
          <w:rFonts w:cs="B Nazanin"/>
          <w:sz w:val="24"/>
          <w:szCs w:val="24"/>
        </w:rPr>
        <w:t xml:space="preserve"> </w:t>
      </w:r>
      <w:r w:rsidRPr="00467DB1">
        <w:rPr>
          <w:rFonts w:cs="B Nazanin" w:hint="cs"/>
          <w:sz w:val="24"/>
          <w:szCs w:val="24"/>
          <w:rtl/>
        </w:rPr>
        <w:t xml:space="preserve">(‌در </w:t>
      </w:r>
      <w:r w:rsidR="00A07EAB">
        <w:rPr>
          <w:rFonts w:cs="B Nazanin" w:hint="cs"/>
          <w:sz w:val="24"/>
          <w:szCs w:val="24"/>
          <w:rtl/>
          <w:lang w:bidi="fa-IR"/>
        </w:rPr>
        <w:t>صورت</w:t>
      </w:r>
      <w:r w:rsidRPr="00467DB1">
        <w:rPr>
          <w:rFonts w:cs="B Nazanin" w:hint="cs"/>
          <w:sz w:val="24"/>
          <w:szCs w:val="24"/>
          <w:rtl/>
        </w:rPr>
        <w:t xml:space="preserve"> مصرف) </w:t>
      </w:r>
    </w:p>
    <w:p w:rsidR="00467DB1" w:rsidRPr="00467DB1" w:rsidRDefault="00467DB1" w:rsidP="00467DB1">
      <w:pPr>
        <w:widowControl w:val="0"/>
        <w:numPr>
          <w:ilvl w:val="0"/>
          <w:numId w:val="6"/>
        </w:numPr>
        <w:bidi/>
        <w:spacing w:after="120" w:line="276" w:lineRule="auto"/>
        <w:ind w:left="357" w:hanging="357"/>
        <w:rPr>
          <w:rFonts w:cs="B Nazanin"/>
          <w:sz w:val="24"/>
          <w:szCs w:val="24"/>
          <w:rtl/>
        </w:rPr>
      </w:pPr>
      <w:r w:rsidRPr="00565C36">
        <w:rPr>
          <w:rFonts w:cs="B Nazanin" w:hint="cs"/>
          <w:sz w:val="24"/>
          <w:szCs w:val="24"/>
          <w:rtl/>
        </w:rPr>
        <w:t>كنترل استرس: به نظر مي رسد كه استرس بطور مستقیم و غیر مستقیم نقش بسيار مهمي در افزايش فشار خون دارد</w:t>
      </w:r>
      <w:r w:rsidRPr="000828CF">
        <w:rPr>
          <w:rFonts w:cs="B Nazanin" w:hint="cs"/>
          <w:sz w:val="24"/>
          <w:szCs w:val="24"/>
          <w:shd w:val="clear" w:color="auto" w:fill="FFFF00"/>
          <w:rtl/>
        </w:rPr>
        <w:t xml:space="preserve"> </w:t>
      </w:r>
    </w:p>
    <w:p w:rsidR="00467DB1" w:rsidRDefault="00467DB1" w:rsidP="00467DB1">
      <w:pPr>
        <w:numPr>
          <w:ilvl w:val="0"/>
          <w:numId w:val="5"/>
        </w:numPr>
        <w:bidi/>
        <w:spacing w:after="120" w:line="276" w:lineRule="auto"/>
        <w:ind w:left="357" w:hanging="357"/>
        <w:rPr>
          <w:rFonts w:cs="B Nazanin"/>
          <w:sz w:val="24"/>
          <w:szCs w:val="24"/>
        </w:rPr>
      </w:pPr>
      <w:r w:rsidRPr="00467DB1">
        <w:rPr>
          <w:rFonts w:cs="B Nazanin" w:hint="cs"/>
          <w:sz w:val="24"/>
          <w:szCs w:val="24"/>
          <w:rtl/>
        </w:rPr>
        <w:t>فعاليت بدني منظم و با شدت متوسط و حداقل روزي نيم ساعت در اكثر روزهاي هفته (يا 150 دقيقه در هفته)</w:t>
      </w:r>
    </w:p>
    <w:p w:rsidR="00467DB1" w:rsidRPr="00AF2A9F" w:rsidRDefault="00467DB1" w:rsidP="00AF2840">
      <w:pPr>
        <w:bidi/>
        <w:rPr>
          <w:rFonts w:cs="B Titr"/>
          <w:b/>
          <w:bCs/>
          <w:sz w:val="24"/>
          <w:szCs w:val="24"/>
        </w:rPr>
      </w:pPr>
      <w:bookmarkStart w:id="46" w:name="_Toc8547818"/>
      <w:r w:rsidRPr="00AF2A9F">
        <w:rPr>
          <w:rFonts w:cs="B Titr" w:hint="cs"/>
          <w:b/>
          <w:bCs/>
          <w:sz w:val="24"/>
          <w:szCs w:val="24"/>
          <w:rtl/>
        </w:rPr>
        <w:lastRenderedPageBreak/>
        <w:t>درمان دارویی</w:t>
      </w:r>
      <w:bookmarkEnd w:id="46"/>
    </w:p>
    <w:p w:rsidR="00467DB1" w:rsidRPr="00467DB1" w:rsidRDefault="00467DB1" w:rsidP="007176E5">
      <w:pPr>
        <w:widowControl w:val="0"/>
        <w:bidi/>
        <w:spacing w:after="120" w:line="276" w:lineRule="auto"/>
        <w:ind w:left="4" w:hanging="4"/>
        <w:jc w:val="lowKashida"/>
        <w:rPr>
          <w:rFonts w:ascii="Times" w:eastAsia="Calibri" w:hAnsi="Times" w:cs="B Nazanin"/>
          <w:sz w:val="24"/>
          <w:szCs w:val="24"/>
          <w:rtl/>
        </w:rPr>
      </w:pPr>
      <w:r w:rsidRPr="00467DB1">
        <w:rPr>
          <w:rFonts w:ascii="Times" w:eastAsia="Calibri" w:hAnsi="Times" w:cs="B Nazanin" w:hint="cs"/>
          <w:sz w:val="24"/>
          <w:szCs w:val="24"/>
          <w:rtl/>
        </w:rPr>
        <w:t xml:space="preserve">درمان دارويي بنا به تصميم پزشك براي كساني تجويز مي‌شود كه فشار خون آن‌ها بعد از رعايت درمان غير دارويي و اصلاح شيوه‌زندگي هم چنان بالا باشد. </w:t>
      </w:r>
    </w:p>
    <w:p w:rsidR="00467DB1" w:rsidRPr="00467DB1" w:rsidRDefault="00467DB1" w:rsidP="00FB4FE7">
      <w:pPr>
        <w:widowControl w:val="0"/>
        <w:bidi/>
        <w:spacing w:after="120" w:line="276" w:lineRule="auto"/>
        <w:ind w:left="4" w:hanging="4"/>
        <w:jc w:val="lowKashida"/>
        <w:rPr>
          <w:rFonts w:ascii="Times" w:eastAsia="Calibri" w:hAnsi="Times" w:cs="B Nazanin"/>
          <w:sz w:val="24"/>
          <w:szCs w:val="24"/>
          <w:rtl/>
        </w:rPr>
      </w:pPr>
      <w:r w:rsidRPr="00467DB1">
        <w:rPr>
          <w:rFonts w:ascii="Times" w:eastAsia="Calibri" w:hAnsi="Times" w:cs="B Nazanin" w:hint="cs"/>
          <w:sz w:val="24"/>
          <w:szCs w:val="24"/>
          <w:rtl/>
        </w:rPr>
        <w:t>ميزان فشار خون بيمار و وجود عوامل خطر دیگر همراه با فشار خون بالا مثل ديابت، چاقي،</w:t>
      </w:r>
      <w:r w:rsidR="000828CF">
        <w:rPr>
          <w:rFonts w:ascii="Times" w:eastAsia="Calibri" w:hAnsi="Times" w:cs="B Nazanin" w:hint="cs"/>
          <w:sz w:val="24"/>
          <w:szCs w:val="24"/>
          <w:rtl/>
        </w:rPr>
        <w:t xml:space="preserve"> </w:t>
      </w:r>
      <w:r w:rsidRPr="00467DB1">
        <w:rPr>
          <w:rFonts w:ascii="Times" w:eastAsia="Calibri" w:hAnsi="Times" w:cs="B Nazanin" w:hint="cs"/>
          <w:sz w:val="24"/>
          <w:szCs w:val="24"/>
          <w:rtl/>
        </w:rPr>
        <w:t>اختلال چربی خون و... در تصميم‌گيري پزشك براي شروع درمان دارويي تأثير دارند. يعني اگر كسي فشار خون 150 برروي 90 داشته باشد و ديابت هم داشته باشد، پزشك سريع‌تر درمان دارويي را شروع مي‌كند. درمان دارويي بايد همراه با توصيه به تغيير شيوه‌هاي زندگي و اصلاح آن‌ها باشد. ممكن است مصرف داروها عوارضي مثل سرگيجه،</w:t>
      </w:r>
      <w:r w:rsidR="000828CF">
        <w:rPr>
          <w:rFonts w:ascii="Times" w:eastAsia="Calibri" w:hAnsi="Times" w:cs="B Nazanin" w:hint="cs"/>
          <w:sz w:val="24"/>
          <w:szCs w:val="24"/>
          <w:rtl/>
        </w:rPr>
        <w:t xml:space="preserve"> </w:t>
      </w:r>
      <w:r w:rsidRPr="00467DB1">
        <w:rPr>
          <w:rFonts w:ascii="Times" w:eastAsia="Calibri" w:hAnsi="Times" w:cs="B Nazanin" w:hint="cs"/>
          <w:sz w:val="24"/>
          <w:szCs w:val="24"/>
          <w:rtl/>
        </w:rPr>
        <w:t>خواب آلودگي، تنگي نفس شديد، طپش قلب، تهوع، استفراغ و حساسيت ايجاد كنند</w:t>
      </w:r>
      <w:r w:rsidR="00AF2840">
        <w:rPr>
          <w:rFonts w:ascii="Times" w:eastAsia="Calibri" w:hAnsi="Times" w:cs="B Nazanin" w:hint="cs"/>
          <w:sz w:val="24"/>
          <w:szCs w:val="24"/>
          <w:rtl/>
        </w:rPr>
        <w:t xml:space="preserve"> </w:t>
      </w:r>
      <w:r w:rsidRPr="00467DB1">
        <w:rPr>
          <w:rFonts w:ascii="Times" w:eastAsia="Calibri" w:hAnsi="Times" w:cs="B Nazanin" w:hint="cs"/>
          <w:sz w:val="24"/>
          <w:szCs w:val="24"/>
          <w:rtl/>
        </w:rPr>
        <w:t>كه بايد به اطلاع پزشك رسانده شود تا اقدام مناسب براي رفع آن‌ها صورت گيرد.</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 xml:space="preserve">درمان هاي دارويي: </w:t>
      </w:r>
    </w:p>
    <w:p w:rsidR="00467DB1" w:rsidRPr="00467DB1" w:rsidRDefault="00467DB1" w:rsidP="00C223D4">
      <w:pPr>
        <w:widowControl w:val="0"/>
        <w:numPr>
          <w:ilvl w:val="0"/>
          <w:numId w:val="7"/>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براي درمان افرادي كه فشارخون سيستول آن ها 159-140 يا دياستول 99-90 ميلي متر جيوه است، از داروهاي بتابلوكر، </w:t>
      </w:r>
      <w:proofErr w:type="spellStart"/>
      <w:r w:rsidRPr="00E2694E">
        <w:rPr>
          <w:rFonts w:asciiTheme="majorBidi" w:hAnsiTheme="majorBidi" w:cstheme="majorBidi"/>
        </w:rPr>
        <w:t>ACE</w:t>
      </w:r>
      <w:r w:rsidR="00C223D4">
        <w:rPr>
          <w:rFonts w:ascii="Tahoma" w:eastAsia="Times New Roman" w:hAnsi="Tahoma" w:cs="B Nazanin"/>
          <w:lang w:bidi="fa-IR"/>
        </w:rPr>
        <w:t>i</w:t>
      </w:r>
      <w:proofErr w:type="spellEnd"/>
      <w:r w:rsidRPr="00E2694E">
        <w:rPr>
          <w:rFonts w:ascii="Tahoma" w:eastAsia="Times New Roman" w:hAnsi="Tahoma" w:cs="B Nazanin"/>
          <w:lang w:bidi="fa-IR"/>
        </w:rPr>
        <w:t xml:space="preserve"> ,</w:t>
      </w:r>
      <w:r w:rsidRPr="00E2694E">
        <w:rPr>
          <w:rFonts w:asciiTheme="majorBidi" w:hAnsiTheme="majorBidi" w:cstheme="majorBidi"/>
        </w:rPr>
        <w:t>ARB</w:t>
      </w:r>
      <w:r w:rsidRPr="00E2694E">
        <w:rPr>
          <w:rFonts w:ascii="Tahoma" w:eastAsia="Times New Roman" w:hAnsi="Tahoma" w:cs="B Nazanin"/>
          <w:lang w:bidi="fa-IR"/>
        </w:rPr>
        <w:t xml:space="preserve"> ,</w:t>
      </w:r>
      <w:r w:rsidRPr="00E2694E">
        <w:rPr>
          <w:rFonts w:asciiTheme="majorBidi" w:hAnsiTheme="majorBidi" w:cstheme="majorBidi"/>
        </w:rPr>
        <w:t>CCB</w:t>
      </w:r>
      <w:r w:rsidRPr="00E2694E">
        <w:rPr>
          <w:rFonts w:ascii="Tahoma" w:eastAsia="Times New Roman" w:hAnsi="Tahoma" w:cs="B Nazanin" w:hint="cs"/>
          <w:rtl/>
          <w:lang w:bidi="fa-IR"/>
        </w:rPr>
        <w:t xml:space="preserve"> </w:t>
      </w:r>
      <w:r w:rsidRPr="00467DB1">
        <w:rPr>
          <w:rFonts w:ascii="Tahoma" w:eastAsia="Times New Roman" w:hAnsi="Tahoma" w:cs="B Nazanin" w:hint="cs"/>
          <w:sz w:val="24"/>
          <w:szCs w:val="24"/>
          <w:rtl/>
          <w:lang w:bidi="fa-IR"/>
        </w:rPr>
        <w:t xml:space="preserve">و تيازيدها </w:t>
      </w:r>
      <w:r w:rsidR="00C223D4">
        <w:rPr>
          <w:rFonts w:ascii="Tahoma" w:eastAsia="Times New Roman" w:hAnsi="Tahoma" w:cs="B Nazanin" w:hint="cs"/>
          <w:sz w:val="24"/>
          <w:szCs w:val="24"/>
          <w:rtl/>
          <w:lang w:bidi="fa-IR"/>
        </w:rPr>
        <w:t>استفاده میشود.</w:t>
      </w:r>
    </w:p>
    <w:p w:rsidR="00467DB1" w:rsidRPr="00467DB1" w:rsidRDefault="00467DB1" w:rsidP="00467DB1">
      <w:pPr>
        <w:widowControl w:val="0"/>
        <w:numPr>
          <w:ilvl w:val="0"/>
          <w:numId w:val="5"/>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 xml:space="preserve">در افراد 60 سال و بالاتر بتابلوكر </w:t>
      </w:r>
      <w:r>
        <w:rPr>
          <w:rFonts w:ascii="Tahoma" w:eastAsia="Times New Roman" w:hAnsi="Tahoma" w:cs="B Nazanin" w:hint="cs"/>
          <w:sz w:val="24"/>
          <w:szCs w:val="24"/>
          <w:rtl/>
          <w:lang w:bidi="fa-IR"/>
        </w:rPr>
        <w:t xml:space="preserve">با احتیاط </w:t>
      </w:r>
      <w:r w:rsidRPr="00467DB1">
        <w:rPr>
          <w:rFonts w:ascii="Tahoma" w:eastAsia="Times New Roman" w:hAnsi="Tahoma" w:cs="B Nazanin" w:hint="cs"/>
          <w:sz w:val="24"/>
          <w:szCs w:val="24"/>
          <w:rtl/>
          <w:lang w:bidi="fa-IR"/>
        </w:rPr>
        <w:t>تجويز مي شود.</w:t>
      </w:r>
    </w:p>
    <w:p w:rsidR="00467DB1" w:rsidRPr="00467DB1" w:rsidRDefault="00467DB1" w:rsidP="00AF2840">
      <w:pPr>
        <w:widowControl w:val="0"/>
        <w:numPr>
          <w:ilvl w:val="0"/>
          <w:numId w:val="5"/>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اگر فشارخون سيستول 20 ميلي جيوه و فشارخون دياستول 10 ميلي جيوه از فشارخون هدف بيشتر باشد، ازتركيب دو دارو از خط اول درمان ا</w:t>
      </w:r>
      <w:r w:rsidR="00AF2840">
        <w:rPr>
          <w:rFonts w:ascii="Tahoma" w:eastAsia="Times New Roman" w:hAnsi="Tahoma" w:cs="B Nazanin" w:hint="cs"/>
          <w:sz w:val="24"/>
          <w:szCs w:val="24"/>
          <w:rtl/>
          <w:lang w:bidi="fa-IR"/>
        </w:rPr>
        <w:t>ستفاده</w:t>
      </w:r>
      <w:r w:rsidRPr="00467DB1">
        <w:rPr>
          <w:rFonts w:ascii="Tahoma" w:eastAsia="Times New Roman" w:hAnsi="Tahoma" w:cs="B Nazanin" w:hint="cs"/>
          <w:sz w:val="24"/>
          <w:szCs w:val="24"/>
          <w:rtl/>
          <w:lang w:bidi="fa-IR"/>
        </w:rPr>
        <w:t xml:space="preserve"> مي شود.</w:t>
      </w:r>
    </w:p>
    <w:p w:rsidR="00AF2840" w:rsidRDefault="00467DB1" w:rsidP="00E2694E">
      <w:pPr>
        <w:widowControl w:val="0"/>
        <w:numPr>
          <w:ilvl w:val="0"/>
          <w:numId w:val="5"/>
        </w:numPr>
        <w:bidi/>
        <w:spacing w:after="120" w:line="276" w:lineRule="auto"/>
        <w:contextualSpacing/>
        <w:jc w:val="both"/>
        <w:rPr>
          <w:rFonts w:ascii="Tahoma" w:eastAsia="Times New Roman" w:hAnsi="Tahoma" w:cs="B Nazanin"/>
          <w:sz w:val="24"/>
          <w:szCs w:val="24"/>
          <w:lang w:bidi="fa-IR"/>
        </w:rPr>
      </w:pPr>
      <w:r w:rsidRPr="00AF2840">
        <w:rPr>
          <w:rFonts w:ascii="Tahoma" w:eastAsia="Times New Roman" w:hAnsi="Tahoma" w:cs="B Nazanin" w:hint="cs"/>
          <w:sz w:val="24"/>
          <w:szCs w:val="24"/>
          <w:rtl/>
          <w:lang w:bidi="fa-IR"/>
        </w:rPr>
        <w:t xml:space="preserve">در فشارخون بارداري استفاده از </w:t>
      </w:r>
      <w:r w:rsidRPr="00E2694E">
        <w:rPr>
          <w:rFonts w:asciiTheme="majorBidi" w:hAnsiTheme="majorBidi" w:cstheme="majorBidi"/>
        </w:rPr>
        <w:t>ACEI</w:t>
      </w:r>
      <w:r w:rsidRPr="00AF2840">
        <w:rPr>
          <w:rFonts w:ascii="Tahoma" w:eastAsia="Times New Roman" w:hAnsi="Tahoma" w:cs="B Nazanin"/>
          <w:sz w:val="24"/>
          <w:szCs w:val="24"/>
          <w:lang w:bidi="fa-IR"/>
        </w:rPr>
        <w:t xml:space="preserve"> </w:t>
      </w:r>
      <w:r w:rsidR="00AF2840" w:rsidRPr="00AF2840">
        <w:rPr>
          <w:rFonts w:ascii="Tahoma" w:eastAsia="Times New Roman" w:hAnsi="Tahoma" w:cs="B Nazanin" w:hint="cs"/>
          <w:sz w:val="24"/>
          <w:szCs w:val="24"/>
          <w:rtl/>
          <w:lang w:bidi="fa-IR"/>
        </w:rPr>
        <w:t xml:space="preserve"> و </w:t>
      </w:r>
      <w:r w:rsidRPr="00AF2840">
        <w:rPr>
          <w:rFonts w:ascii="Tahoma" w:eastAsia="Times New Roman" w:hAnsi="Tahoma" w:cs="B Nazanin"/>
          <w:sz w:val="24"/>
          <w:szCs w:val="24"/>
          <w:lang w:bidi="fa-IR"/>
        </w:rPr>
        <w:t xml:space="preserve"> </w:t>
      </w:r>
      <w:r w:rsidRPr="00E2694E">
        <w:rPr>
          <w:rFonts w:asciiTheme="majorBidi" w:hAnsiTheme="majorBidi" w:cstheme="majorBidi"/>
        </w:rPr>
        <w:t>ARB</w:t>
      </w:r>
      <w:r w:rsidRPr="00AF2840">
        <w:rPr>
          <w:rFonts w:ascii="Tahoma" w:eastAsia="Times New Roman" w:hAnsi="Tahoma" w:cs="B Nazanin" w:hint="cs"/>
          <w:sz w:val="24"/>
          <w:szCs w:val="24"/>
          <w:rtl/>
          <w:lang w:bidi="fa-IR"/>
        </w:rPr>
        <w:t xml:space="preserve"> ممنوع است.</w:t>
      </w:r>
    </w:p>
    <w:p w:rsidR="007A755A" w:rsidRPr="00AF2840" w:rsidRDefault="007A755A" w:rsidP="00AF2840">
      <w:pPr>
        <w:widowControl w:val="0"/>
        <w:numPr>
          <w:ilvl w:val="0"/>
          <w:numId w:val="5"/>
        </w:numPr>
        <w:bidi/>
        <w:spacing w:after="120" w:line="276" w:lineRule="auto"/>
        <w:contextualSpacing/>
        <w:jc w:val="both"/>
        <w:rPr>
          <w:rFonts w:ascii="Tahoma" w:eastAsia="Times New Roman" w:hAnsi="Tahoma" w:cs="B Nazanin"/>
          <w:sz w:val="24"/>
          <w:szCs w:val="24"/>
          <w:lang w:bidi="fa-IR"/>
        </w:rPr>
      </w:pPr>
      <w:r w:rsidRPr="00AF2840">
        <w:rPr>
          <w:rFonts w:ascii="Tahoma" w:eastAsia="Times New Roman" w:hAnsi="Tahoma" w:cs="B Nazanin" w:hint="cs"/>
          <w:sz w:val="24"/>
          <w:szCs w:val="24"/>
          <w:rtl/>
          <w:lang w:bidi="fa-IR"/>
        </w:rPr>
        <w:t xml:space="preserve">مصرف توام </w:t>
      </w:r>
      <w:r w:rsidRPr="00E2694E">
        <w:rPr>
          <w:rFonts w:asciiTheme="majorBidi" w:hAnsiTheme="majorBidi" w:cstheme="majorBidi"/>
        </w:rPr>
        <w:t>ARB</w:t>
      </w:r>
      <w:r w:rsidRPr="00AF2840">
        <w:rPr>
          <w:rFonts w:ascii="Tahoma" w:eastAsia="Times New Roman" w:hAnsi="Tahoma" w:cs="B Nazanin" w:hint="cs"/>
          <w:sz w:val="24"/>
          <w:szCs w:val="24"/>
          <w:rtl/>
          <w:lang w:bidi="fa-IR"/>
        </w:rPr>
        <w:t xml:space="preserve"> و </w:t>
      </w:r>
      <w:r w:rsidRPr="00E2694E">
        <w:rPr>
          <w:rFonts w:asciiTheme="majorBidi" w:hAnsiTheme="majorBidi" w:cstheme="majorBidi"/>
        </w:rPr>
        <w:t>ACEI</w:t>
      </w:r>
      <w:r w:rsidRPr="00AF2840">
        <w:rPr>
          <w:rFonts w:ascii="Tahoma" w:eastAsia="Times New Roman" w:hAnsi="Tahoma" w:cs="B Nazanin" w:hint="cs"/>
          <w:sz w:val="24"/>
          <w:szCs w:val="24"/>
          <w:rtl/>
          <w:lang w:bidi="fa-IR"/>
        </w:rPr>
        <w:t xml:space="preserve">  توصیه نمی شود.</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درمان فشارخون بالاي سيستوليك و دياستوليك بدون عامل خطر و بيماري هاي همراه كه به تك درماني پاسخ نداده اند.</w:t>
      </w:r>
    </w:p>
    <w:p w:rsidR="00467DB1" w:rsidRPr="00467DB1" w:rsidRDefault="00467DB1" w:rsidP="00467DB1">
      <w:pPr>
        <w:widowControl w:val="0"/>
        <w:numPr>
          <w:ilvl w:val="0"/>
          <w:numId w:val="5"/>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داروي دوم اضافه مي شود</w:t>
      </w:r>
      <w:r w:rsidR="00A545CD">
        <w:rPr>
          <w:rFonts w:ascii="Tahoma" w:eastAsia="Times New Roman" w:hAnsi="Tahoma" w:cs="B Nazanin" w:hint="cs"/>
          <w:sz w:val="24"/>
          <w:szCs w:val="24"/>
          <w:rtl/>
          <w:lang w:bidi="fa-IR"/>
        </w:rPr>
        <w:t xml:space="preserve"> یا از همان ابتدا یک داروی ترکیبی حاوی دو دارو با دوز کم شروع شود.</w:t>
      </w:r>
    </w:p>
    <w:p w:rsidR="00467DB1" w:rsidRPr="00467DB1" w:rsidRDefault="00467DB1" w:rsidP="00AF2840">
      <w:pPr>
        <w:widowControl w:val="0"/>
        <w:numPr>
          <w:ilvl w:val="0"/>
          <w:numId w:val="7"/>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اگر عليرغم اضافه كردن دارو به داروهاي ديگر هم چنان فشارخون هدف بدست نيايد، </w:t>
      </w:r>
      <w:r w:rsidR="00A545CD">
        <w:rPr>
          <w:rFonts w:ascii="Tahoma" w:eastAsia="Times New Roman" w:hAnsi="Tahoma" w:cs="B Nazanin" w:hint="cs"/>
          <w:sz w:val="24"/>
          <w:szCs w:val="24"/>
          <w:rtl/>
          <w:lang w:bidi="fa-IR"/>
        </w:rPr>
        <w:t xml:space="preserve">می توان </w:t>
      </w:r>
      <w:r w:rsidR="00AF2840">
        <w:rPr>
          <w:rFonts w:ascii="Tahoma" w:eastAsia="Times New Roman" w:hAnsi="Tahoma" w:cs="B Nazanin" w:hint="cs"/>
          <w:sz w:val="24"/>
          <w:szCs w:val="24"/>
          <w:rtl/>
          <w:lang w:bidi="fa-IR"/>
        </w:rPr>
        <w:t>ترکیب سه دارویی</w:t>
      </w:r>
      <w:r w:rsidR="00A545CD">
        <w:rPr>
          <w:rFonts w:ascii="Tahoma" w:eastAsia="Times New Roman" w:hAnsi="Tahoma" w:cs="B Nazanin" w:hint="cs"/>
          <w:sz w:val="24"/>
          <w:szCs w:val="24"/>
          <w:rtl/>
          <w:lang w:bidi="fa-IR"/>
        </w:rPr>
        <w:t xml:space="preserve"> را شروع کرد، </w:t>
      </w:r>
      <w:r w:rsidRPr="00467DB1">
        <w:rPr>
          <w:rFonts w:ascii="Tahoma" w:eastAsia="Times New Roman" w:hAnsi="Tahoma" w:cs="B Nazanin" w:hint="cs"/>
          <w:sz w:val="24"/>
          <w:szCs w:val="24"/>
          <w:rtl/>
          <w:lang w:bidi="fa-IR"/>
        </w:rPr>
        <w:t xml:space="preserve">ضمن </w:t>
      </w:r>
      <w:r w:rsidR="00A545CD">
        <w:rPr>
          <w:rFonts w:ascii="Tahoma" w:eastAsia="Times New Roman" w:hAnsi="Tahoma" w:cs="B Nazanin" w:hint="cs"/>
          <w:sz w:val="24"/>
          <w:szCs w:val="24"/>
          <w:rtl/>
          <w:lang w:bidi="fa-IR"/>
        </w:rPr>
        <w:t xml:space="preserve">اینکه </w:t>
      </w:r>
      <w:r w:rsidRPr="00467DB1">
        <w:rPr>
          <w:rFonts w:ascii="Tahoma" w:eastAsia="Times New Roman" w:hAnsi="Tahoma" w:cs="B Nazanin" w:hint="cs"/>
          <w:sz w:val="24"/>
          <w:szCs w:val="24"/>
          <w:rtl/>
          <w:lang w:bidi="fa-IR"/>
        </w:rPr>
        <w:t>علل زير</w:t>
      </w:r>
      <w:r w:rsidR="00A545CD">
        <w:rPr>
          <w:rFonts w:ascii="Tahoma" w:eastAsia="Times New Roman" w:hAnsi="Tahoma" w:cs="B Nazanin" w:hint="cs"/>
          <w:sz w:val="24"/>
          <w:szCs w:val="24"/>
          <w:rtl/>
          <w:lang w:bidi="fa-IR"/>
        </w:rPr>
        <w:t xml:space="preserve"> بررسی شود</w:t>
      </w:r>
      <w:r w:rsidRPr="00467DB1">
        <w:rPr>
          <w:rFonts w:ascii="Tahoma" w:eastAsia="Times New Roman" w:hAnsi="Tahoma" w:cs="B Nazanin" w:hint="cs"/>
          <w:sz w:val="24"/>
          <w:szCs w:val="24"/>
          <w:rtl/>
          <w:lang w:bidi="fa-IR"/>
        </w:rPr>
        <w:t>:</w:t>
      </w:r>
    </w:p>
    <w:p w:rsidR="00467DB1" w:rsidRPr="00467DB1" w:rsidRDefault="00467DB1" w:rsidP="00A07EAB">
      <w:pPr>
        <w:widowControl w:val="0"/>
        <w:numPr>
          <w:ilvl w:val="0"/>
          <w:numId w:val="8"/>
        </w:numPr>
        <w:bidi/>
        <w:spacing w:after="120" w:line="276" w:lineRule="auto"/>
        <w:ind w:left="855" w:hanging="284"/>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بيمار دستور دارويي را اجراء نمي كند</w:t>
      </w:r>
    </w:p>
    <w:p w:rsidR="00467DB1" w:rsidRPr="00467DB1" w:rsidRDefault="00467DB1" w:rsidP="00A07EAB">
      <w:pPr>
        <w:widowControl w:val="0"/>
        <w:numPr>
          <w:ilvl w:val="0"/>
          <w:numId w:val="8"/>
        </w:numPr>
        <w:bidi/>
        <w:spacing w:after="120" w:line="276" w:lineRule="auto"/>
        <w:ind w:left="855" w:hanging="284"/>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فشارخون بالا علل ثانويه دارد</w:t>
      </w:r>
    </w:p>
    <w:p w:rsidR="00467DB1" w:rsidRPr="00467DB1" w:rsidRDefault="00AF2840" w:rsidP="00A07EAB">
      <w:pPr>
        <w:widowControl w:val="0"/>
        <w:numPr>
          <w:ilvl w:val="0"/>
          <w:numId w:val="8"/>
        </w:numPr>
        <w:bidi/>
        <w:spacing w:after="120" w:line="276" w:lineRule="auto"/>
        <w:ind w:left="855" w:hanging="284"/>
        <w:jc w:val="both"/>
        <w:rPr>
          <w:rFonts w:ascii="Tahoma" w:eastAsia="Times New Roman" w:hAnsi="Tahoma" w:cs="B Nazanin"/>
          <w:sz w:val="24"/>
          <w:szCs w:val="24"/>
          <w:lang w:bidi="fa-IR"/>
        </w:rPr>
      </w:pPr>
      <w:r>
        <w:rPr>
          <w:rFonts w:ascii="Tahoma" w:eastAsia="Times New Roman" w:hAnsi="Tahoma" w:cs="B Nazanin" w:hint="cs"/>
          <w:sz w:val="24"/>
          <w:szCs w:val="24"/>
          <w:rtl/>
          <w:lang w:bidi="fa-IR"/>
        </w:rPr>
        <w:t xml:space="preserve">اصلاح </w:t>
      </w:r>
      <w:r w:rsidR="00467DB1" w:rsidRPr="00467DB1">
        <w:rPr>
          <w:rFonts w:ascii="Tahoma" w:eastAsia="Times New Roman" w:hAnsi="Tahoma" w:cs="B Nazanin" w:hint="cs"/>
          <w:sz w:val="24"/>
          <w:szCs w:val="24"/>
          <w:rtl/>
          <w:lang w:bidi="fa-IR"/>
        </w:rPr>
        <w:t>شيوه زندگي را رعايت نمي كند</w:t>
      </w:r>
    </w:p>
    <w:p w:rsidR="00467DB1" w:rsidRPr="00467DB1" w:rsidRDefault="00467DB1" w:rsidP="00A07EAB">
      <w:pPr>
        <w:widowControl w:val="0"/>
        <w:numPr>
          <w:ilvl w:val="0"/>
          <w:numId w:val="8"/>
        </w:numPr>
        <w:bidi/>
        <w:spacing w:after="120" w:line="276" w:lineRule="auto"/>
        <w:ind w:left="855" w:hanging="284"/>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فشارخون بالا ناشي از سندرم رو پوش سفيد است.</w:t>
      </w:r>
    </w:p>
    <w:p w:rsidR="00467DB1" w:rsidRPr="00467DB1" w:rsidRDefault="00467DB1" w:rsidP="00467DB1">
      <w:pPr>
        <w:widowControl w:val="0"/>
        <w:bidi/>
        <w:spacing w:after="120" w:line="276" w:lineRule="auto"/>
        <w:ind w:left="357" w:hanging="357"/>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داروی سوم </w:t>
      </w:r>
      <w:r w:rsidR="007A755A">
        <w:rPr>
          <w:rFonts w:ascii="Tahoma" w:eastAsia="Times New Roman" w:hAnsi="Tahoma" w:cs="B Nazanin" w:hint="cs"/>
          <w:sz w:val="24"/>
          <w:szCs w:val="24"/>
          <w:rtl/>
          <w:lang w:bidi="fa-IR"/>
        </w:rPr>
        <w:t xml:space="preserve">و </w:t>
      </w:r>
      <w:r w:rsidRPr="00467DB1">
        <w:rPr>
          <w:rFonts w:ascii="Tahoma" w:eastAsia="Times New Roman" w:hAnsi="Tahoma" w:cs="B Nazanin" w:hint="cs"/>
          <w:sz w:val="24"/>
          <w:szCs w:val="24"/>
          <w:rtl/>
          <w:lang w:bidi="fa-IR"/>
        </w:rPr>
        <w:t>چهارم اضافه می شود.</w:t>
      </w:r>
    </w:p>
    <w:p w:rsidR="00467DB1" w:rsidRPr="00467DB1" w:rsidRDefault="00467DB1" w:rsidP="00467DB1">
      <w:pPr>
        <w:widowControl w:val="0"/>
        <w:numPr>
          <w:ilvl w:val="0"/>
          <w:numId w:val="11"/>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اگر فشار خون بالا هنوز هم کنترل نشده است یا عوارض دارویی وجود دارد، گروه های دیگر داروهای کاهش دهنده فشارخون </w:t>
      </w:r>
      <w:r w:rsidRPr="00467DB1">
        <w:rPr>
          <w:rFonts w:ascii="Tahoma" w:eastAsia="Times New Roman" w:hAnsi="Tahoma" w:cs="B Nazanin" w:hint="cs"/>
          <w:sz w:val="24"/>
          <w:szCs w:val="24"/>
          <w:rtl/>
          <w:lang w:bidi="fa-IR"/>
        </w:rPr>
        <w:lastRenderedPageBreak/>
        <w:t>اضافه شود. مثل آلفا بلوکرها یا عواملی که روی مرکز عصبی تاثیر می گذارند.</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درمان دارویی در بیماران مبتلا به فشار خون بالا همراه  با سکته قلبي و سکته مغزی حاد که شروع آن در 72 ساعت اخیر بوده است:</w:t>
      </w:r>
    </w:p>
    <w:p w:rsidR="00467DB1" w:rsidRPr="00467DB1" w:rsidRDefault="00467DB1" w:rsidP="00FB4FE7">
      <w:pPr>
        <w:widowControl w:val="0"/>
        <w:bidi/>
        <w:spacing w:after="120" w:line="276" w:lineRule="auto"/>
        <w:ind w:left="4" w:hanging="4"/>
        <w:jc w:val="both"/>
        <w:rPr>
          <w:rFonts w:ascii="Tahoma" w:eastAsia="Times New Roman" w:hAnsi="Tahoma" w:cs="B Nazanin"/>
          <w:sz w:val="24"/>
          <w:szCs w:val="24"/>
          <w:rtl/>
          <w:lang w:bidi="fa-IR"/>
        </w:rPr>
      </w:pPr>
      <w:r w:rsidRPr="00467DB1">
        <w:rPr>
          <w:rFonts w:ascii="Tahoma" w:eastAsia="Times New Roman" w:hAnsi="Tahoma" w:cs="B Nazanin" w:hint="cs"/>
          <w:b/>
          <w:bCs/>
          <w:sz w:val="24"/>
          <w:szCs w:val="24"/>
          <w:rtl/>
          <w:lang w:bidi="fa-IR"/>
        </w:rPr>
        <w:t>سکته مغزی حاد از نوع ايسکمیک</w:t>
      </w:r>
      <w:r w:rsidRPr="00467DB1">
        <w:rPr>
          <w:rFonts w:ascii="Tahoma" w:eastAsia="Times New Roman" w:hAnsi="Tahoma" w:cs="B Nazanin" w:hint="cs"/>
          <w:sz w:val="24"/>
          <w:szCs w:val="24"/>
          <w:rtl/>
          <w:lang w:bidi="fa-IR"/>
        </w:rPr>
        <w:t>: فشار خون سسیتوليک بالای 220 میلی متر جیوه و فشار دیاستولیک بالاي  120 میلی متر جیوه بود، ظرف 24 ساعت این فشارخون را کاهش می دهیم ( 20%  از كاهش فشار خون ظرف 2 ساعت و 80%  ظرف شش ساعت به فشارخون هدف 100/160 ميلي متر جيوه برسد).</w:t>
      </w:r>
    </w:p>
    <w:p w:rsidR="00467DB1" w:rsidRPr="00467DB1" w:rsidRDefault="00467DB1" w:rsidP="00467DB1">
      <w:pPr>
        <w:widowControl w:val="0"/>
        <w:bidi/>
        <w:spacing w:after="120" w:line="276" w:lineRule="auto"/>
        <w:ind w:left="357" w:hanging="357"/>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از پایین آوردن سریع فشار خون اجتناب کنید. </w:t>
      </w:r>
    </w:p>
    <w:p w:rsidR="00467DB1" w:rsidRPr="00467DB1" w:rsidRDefault="00467DB1" w:rsidP="00FB4FE7">
      <w:pPr>
        <w:widowControl w:val="0"/>
        <w:bidi/>
        <w:spacing w:after="120" w:line="276" w:lineRule="auto"/>
        <w:ind w:left="4" w:hanging="4"/>
        <w:jc w:val="both"/>
        <w:rPr>
          <w:rFonts w:ascii="Tahoma" w:eastAsia="Times New Roman" w:hAnsi="Tahoma" w:cs="B Nazanin"/>
          <w:sz w:val="24"/>
          <w:szCs w:val="24"/>
          <w:rtl/>
          <w:lang w:bidi="fa-IR"/>
        </w:rPr>
      </w:pPr>
      <w:r w:rsidRPr="00467DB1">
        <w:rPr>
          <w:rFonts w:ascii="Tahoma" w:eastAsia="Times New Roman" w:hAnsi="Tahoma" w:cs="B Nazanin" w:hint="cs"/>
          <w:b/>
          <w:bCs/>
          <w:sz w:val="24"/>
          <w:szCs w:val="24"/>
          <w:rtl/>
          <w:lang w:bidi="fa-IR"/>
        </w:rPr>
        <w:t xml:space="preserve">ايسکمی مغزی گذرا </w:t>
      </w:r>
      <w:r w:rsidR="00A545CD" w:rsidRPr="00E2694E">
        <w:rPr>
          <w:rFonts w:asciiTheme="majorBidi" w:hAnsiTheme="majorBidi" w:cstheme="majorBidi"/>
          <w:b/>
          <w:bCs/>
        </w:rPr>
        <w:t>(minimal stroke)</w:t>
      </w:r>
      <w:r w:rsidRPr="00E2694E">
        <w:rPr>
          <w:rFonts w:asciiTheme="majorBidi" w:hAnsiTheme="majorBidi" w:cstheme="majorBidi"/>
          <w:b/>
          <w:bCs/>
        </w:rPr>
        <w:t>TIA</w:t>
      </w:r>
      <w:r w:rsidRPr="00467DB1">
        <w:rPr>
          <w:rFonts w:ascii="Tahoma" w:eastAsia="Times New Roman" w:hAnsi="Tahoma" w:cs="B Nazanin" w:hint="cs"/>
          <w:b/>
          <w:bCs/>
          <w:sz w:val="24"/>
          <w:szCs w:val="24"/>
          <w:rtl/>
          <w:lang w:bidi="fa-IR"/>
        </w:rPr>
        <w:t>:</w:t>
      </w:r>
      <w:r w:rsidRPr="00467DB1">
        <w:rPr>
          <w:rFonts w:ascii="Tahoma" w:eastAsia="Times New Roman" w:hAnsi="Tahoma" w:cs="B Nazanin" w:hint="cs"/>
          <w:sz w:val="24"/>
          <w:szCs w:val="24"/>
          <w:rtl/>
          <w:lang w:bidi="fa-IR"/>
        </w:rPr>
        <w:t xml:space="preserve"> هدف رساندن فشار خون به کمتر از 90/140 میلی متر جیوه است و برای کاهش فشار خون بالا در این افراد ترکیبی از مهار کننده های آنزیم آنژيوتانسین و دیورتیک استفاده می شود.</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 xml:space="preserve">درمان فشار خون بالا در بیماران  با </w:t>
      </w:r>
      <w:r w:rsidRPr="00E2694E">
        <w:rPr>
          <w:rFonts w:asciiTheme="majorBidi" w:hAnsiTheme="majorBidi" w:cstheme="majorBidi"/>
          <w:b/>
          <w:bCs/>
        </w:rPr>
        <w:t>STEMI</w:t>
      </w:r>
      <w:r w:rsidRPr="00E2694E">
        <w:rPr>
          <w:rFonts w:ascii="Tahoma" w:eastAsia="Times New Roman" w:hAnsi="Tahoma" w:cs="B Nazanin"/>
          <w:b/>
          <w:bCs/>
          <w:lang w:bidi="fa-IR"/>
        </w:rPr>
        <w:t xml:space="preserve"> </w:t>
      </w:r>
      <w:r w:rsidRPr="00E2694E">
        <w:rPr>
          <w:rFonts w:ascii="Tahoma" w:eastAsia="Times New Roman" w:hAnsi="Tahoma" w:cs="B Nazanin" w:hint="cs"/>
          <w:b/>
          <w:bCs/>
          <w:rtl/>
          <w:lang w:bidi="fa-IR"/>
        </w:rPr>
        <w:t xml:space="preserve"> یا </w:t>
      </w:r>
      <w:r w:rsidRPr="00E2694E">
        <w:rPr>
          <w:rFonts w:asciiTheme="majorBidi" w:hAnsiTheme="majorBidi" w:cstheme="majorBidi"/>
          <w:b/>
          <w:bCs/>
        </w:rPr>
        <w:t>NSTEMI</w:t>
      </w:r>
      <w:r w:rsidRPr="00E2694E">
        <w:rPr>
          <w:rFonts w:ascii="Tahoma" w:eastAsia="Times New Roman" w:hAnsi="Tahoma" w:cs="B Nazanin" w:hint="cs"/>
          <w:b/>
          <w:bCs/>
          <w:rtl/>
          <w:lang w:bidi="fa-IR"/>
        </w:rPr>
        <w:t xml:space="preserve">: </w:t>
      </w:r>
    </w:p>
    <w:p w:rsidR="00467DB1" w:rsidRPr="00467DB1" w:rsidRDefault="00467DB1" w:rsidP="00467DB1">
      <w:pPr>
        <w:widowControl w:val="0"/>
        <w:numPr>
          <w:ilvl w:val="0"/>
          <w:numId w:val="11"/>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در این بیماران از بتا بلوکر و </w:t>
      </w:r>
      <w:r w:rsidRPr="00E2694E">
        <w:rPr>
          <w:rFonts w:asciiTheme="majorBidi" w:hAnsiTheme="majorBidi" w:cstheme="majorBidi"/>
        </w:rPr>
        <w:t>ACEI</w:t>
      </w:r>
      <w:r w:rsidRPr="00467DB1">
        <w:rPr>
          <w:rFonts w:ascii="Tahoma" w:eastAsia="Times New Roman" w:hAnsi="Tahoma" w:cs="B Nazanin" w:hint="cs"/>
          <w:sz w:val="24"/>
          <w:szCs w:val="24"/>
          <w:rtl/>
          <w:lang w:bidi="fa-IR"/>
        </w:rPr>
        <w:t xml:space="preserve"> و </w:t>
      </w:r>
      <w:r w:rsidRPr="00E2694E">
        <w:rPr>
          <w:rFonts w:asciiTheme="majorBidi" w:hAnsiTheme="majorBidi" w:cstheme="majorBidi"/>
        </w:rPr>
        <w:t>ARB</w:t>
      </w:r>
      <w:r w:rsidRPr="00E2694E">
        <w:rPr>
          <w:rFonts w:ascii="Tahoma" w:eastAsia="Times New Roman" w:hAnsi="Tahoma" w:cs="B Nazanin" w:hint="cs"/>
          <w:rtl/>
          <w:lang w:bidi="fa-IR"/>
        </w:rPr>
        <w:t xml:space="preserve"> </w:t>
      </w:r>
      <w:r w:rsidRPr="00467DB1">
        <w:rPr>
          <w:rFonts w:ascii="Tahoma" w:eastAsia="Times New Roman" w:hAnsi="Tahoma" w:cs="B Nazanin" w:hint="cs"/>
          <w:sz w:val="24"/>
          <w:szCs w:val="24"/>
          <w:rtl/>
          <w:lang w:bidi="fa-IR"/>
        </w:rPr>
        <w:t xml:space="preserve">استفاده می شود، اگر منع مصرف بتابلوکر داشتند و نارسایی قلب نداشته باشند، از کلسیم بلوکر طولانی اثر دی هیدروپیریدونی استفاده می شود، ولی اگر نارسایی قلب داشت از کلسیم بلوکرهای طولانی اثر استفاده </w:t>
      </w:r>
      <w:r w:rsidR="00A545CD">
        <w:rPr>
          <w:rFonts w:ascii="Tahoma" w:eastAsia="Times New Roman" w:hAnsi="Tahoma" w:cs="B Nazanin" w:hint="cs"/>
          <w:sz w:val="24"/>
          <w:szCs w:val="24"/>
          <w:rtl/>
          <w:lang w:bidi="fa-IR"/>
        </w:rPr>
        <w:t>ن</w:t>
      </w:r>
      <w:r w:rsidRPr="00467DB1">
        <w:rPr>
          <w:rFonts w:ascii="Tahoma" w:eastAsia="Times New Roman" w:hAnsi="Tahoma" w:cs="B Nazanin" w:hint="cs"/>
          <w:sz w:val="24"/>
          <w:szCs w:val="24"/>
          <w:rtl/>
          <w:lang w:bidi="fa-IR"/>
        </w:rPr>
        <w:t>می شود.</w:t>
      </w:r>
    </w:p>
    <w:p w:rsidR="00467DB1" w:rsidRPr="00467DB1" w:rsidRDefault="00467DB1" w:rsidP="0040536F">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درمان فشار خون در بیماران  با هیپرترو</w:t>
      </w:r>
      <w:r w:rsidR="0040536F">
        <w:rPr>
          <w:rFonts w:ascii="Tahoma" w:eastAsia="Times New Roman" w:hAnsi="Tahoma" w:cs="B Nazanin" w:hint="cs"/>
          <w:b/>
          <w:bCs/>
          <w:sz w:val="24"/>
          <w:szCs w:val="24"/>
          <w:rtl/>
          <w:lang w:bidi="fa-IR"/>
        </w:rPr>
        <w:t>ف</w:t>
      </w:r>
      <w:r w:rsidRPr="00467DB1">
        <w:rPr>
          <w:rFonts w:ascii="Tahoma" w:eastAsia="Times New Roman" w:hAnsi="Tahoma" w:cs="B Nazanin" w:hint="cs"/>
          <w:b/>
          <w:bCs/>
          <w:sz w:val="24"/>
          <w:szCs w:val="24"/>
          <w:rtl/>
          <w:lang w:bidi="fa-IR"/>
        </w:rPr>
        <w:t>ی بطن چپ:</w:t>
      </w:r>
    </w:p>
    <w:p w:rsidR="00467DB1" w:rsidRPr="00467DB1" w:rsidRDefault="00467DB1" w:rsidP="00467DB1">
      <w:pPr>
        <w:widowControl w:val="0"/>
        <w:numPr>
          <w:ilvl w:val="0"/>
          <w:numId w:val="11"/>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در کسانی که فشار خون بالا و هیپرترونی بطن چپ دارند از </w:t>
      </w:r>
      <w:r w:rsidRPr="00E2694E">
        <w:rPr>
          <w:rFonts w:asciiTheme="majorBidi" w:hAnsiTheme="majorBidi" w:cstheme="majorBidi"/>
        </w:rPr>
        <w:t>ACEI</w:t>
      </w:r>
      <w:r w:rsidRPr="00467DB1">
        <w:rPr>
          <w:rFonts w:ascii="Tahoma" w:eastAsia="Times New Roman" w:hAnsi="Tahoma" w:cs="B Nazanin" w:hint="cs"/>
          <w:sz w:val="24"/>
          <w:szCs w:val="24"/>
          <w:rtl/>
          <w:lang w:bidi="fa-IR"/>
        </w:rPr>
        <w:t xml:space="preserve"> و </w:t>
      </w:r>
      <w:r w:rsidRPr="00E2694E">
        <w:rPr>
          <w:rFonts w:asciiTheme="majorBidi" w:hAnsiTheme="majorBidi" w:cstheme="majorBidi"/>
        </w:rPr>
        <w:t>ARB</w:t>
      </w:r>
      <w:r w:rsidRPr="00467DB1">
        <w:rPr>
          <w:rFonts w:ascii="Tahoma" w:eastAsia="Times New Roman" w:hAnsi="Tahoma" w:cs="B Nazanin" w:hint="cs"/>
          <w:sz w:val="24"/>
          <w:szCs w:val="24"/>
          <w:rtl/>
          <w:lang w:bidi="fa-IR"/>
        </w:rPr>
        <w:t>، دیورتیک تیازیدی و بتا بلوکر استفاده می شود.</w:t>
      </w:r>
    </w:p>
    <w:p w:rsidR="00467DB1" w:rsidRPr="00467DB1" w:rsidRDefault="00467DB1" w:rsidP="00467DB1">
      <w:pPr>
        <w:widowControl w:val="0"/>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*وازدیلاتاتورها، هیدرالازین و مینوکسیدیل، هیپرترونی بطن چپ را افزایش می ده</w:t>
      </w:r>
      <w:r w:rsidR="00AF2840">
        <w:rPr>
          <w:rFonts w:ascii="Tahoma" w:eastAsia="Times New Roman" w:hAnsi="Tahoma" w:cs="B Nazanin" w:hint="cs"/>
          <w:sz w:val="24"/>
          <w:szCs w:val="24"/>
          <w:rtl/>
          <w:lang w:bidi="fa-IR"/>
        </w:rPr>
        <w:t>ن</w:t>
      </w:r>
      <w:r w:rsidRPr="00467DB1">
        <w:rPr>
          <w:rFonts w:ascii="Tahoma" w:eastAsia="Times New Roman" w:hAnsi="Tahoma" w:cs="B Nazanin" w:hint="cs"/>
          <w:sz w:val="24"/>
          <w:szCs w:val="24"/>
          <w:rtl/>
          <w:lang w:bidi="fa-IR"/>
        </w:rPr>
        <w:t>د.</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درمان فشار خون بالا در بیمارانی که دیابت ندارند اما مبتلا به بیماری مزمن کلیوی هستند:</w:t>
      </w:r>
    </w:p>
    <w:p w:rsidR="00467DB1" w:rsidRPr="00467DB1" w:rsidRDefault="00467DB1" w:rsidP="00467DB1">
      <w:pPr>
        <w:widowControl w:val="0"/>
        <w:numPr>
          <w:ilvl w:val="0"/>
          <w:numId w:val="11"/>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فشار خون هدف کمتر از 90/140 ميلي متر جيوه است و از داروهای </w:t>
      </w:r>
      <w:r w:rsidRPr="00E2694E">
        <w:rPr>
          <w:rFonts w:asciiTheme="majorBidi" w:hAnsiTheme="majorBidi" w:cstheme="majorBidi"/>
        </w:rPr>
        <w:t>ARB</w:t>
      </w:r>
      <w:r w:rsidRPr="00467DB1">
        <w:rPr>
          <w:rFonts w:ascii="Tahoma" w:eastAsia="Times New Roman" w:hAnsi="Tahoma" w:cs="B Nazanin" w:hint="cs"/>
          <w:sz w:val="24"/>
          <w:szCs w:val="24"/>
          <w:rtl/>
          <w:lang w:bidi="fa-IR"/>
        </w:rPr>
        <w:t xml:space="preserve"> و </w:t>
      </w:r>
      <w:r w:rsidRPr="000828CF">
        <w:rPr>
          <w:rFonts w:asciiTheme="majorBidi" w:hAnsiTheme="majorBidi" w:cstheme="majorBidi"/>
          <w:sz w:val="24"/>
          <w:szCs w:val="24"/>
        </w:rPr>
        <w:t>A</w:t>
      </w:r>
      <w:r w:rsidRPr="00E2694E">
        <w:rPr>
          <w:rFonts w:asciiTheme="majorBidi" w:hAnsiTheme="majorBidi" w:cstheme="majorBidi"/>
        </w:rPr>
        <w:t>C</w:t>
      </w:r>
      <w:r w:rsidRPr="000828CF">
        <w:rPr>
          <w:rFonts w:asciiTheme="majorBidi" w:hAnsiTheme="majorBidi" w:cstheme="majorBidi"/>
          <w:sz w:val="24"/>
          <w:szCs w:val="24"/>
        </w:rPr>
        <w:t>EI</w:t>
      </w:r>
      <w:r w:rsidRPr="00467DB1">
        <w:rPr>
          <w:rFonts w:ascii="Tahoma" w:eastAsia="Times New Roman" w:hAnsi="Tahoma" w:cs="B Nazanin" w:hint="cs"/>
          <w:sz w:val="24"/>
          <w:szCs w:val="24"/>
          <w:rtl/>
          <w:lang w:bidi="fa-IR"/>
        </w:rPr>
        <w:t xml:space="preserve"> استفاده می شود و می توان تیازید نیز استفاده کرد.در صورتی که حجم اضافه </w:t>
      </w:r>
      <w:r w:rsidRPr="00E2694E">
        <w:rPr>
          <w:rFonts w:asciiTheme="majorBidi" w:hAnsiTheme="majorBidi" w:cstheme="majorBidi"/>
        </w:rPr>
        <w:t>Volume</w:t>
      </w:r>
      <w:r w:rsidRPr="00467DB1">
        <w:rPr>
          <w:rFonts w:ascii="Tahoma" w:eastAsia="Times New Roman" w:hAnsi="Tahoma" w:cs="B Nazanin"/>
          <w:sz w:val="24"/>
          <w:szCs w:val="24"/>
          <w:lang w:bidi="fa-IR"/>
        </w:rPr>
        <w:t xml:space="preserve"> </w:t>
      </w:r>
      <w:r w:rsidRPr="00E2694E">
        <w:rPr>
          <w:rFonts w:asciiTheme="majorBidi" w:hAnsiTheme="majorBidi" w:cstheme="majorBidi"/>
        </w:rPr>
        <w:t>Overload</w:t>
      </w:r>
      <w:r w:rsidRPr="00467DB1">
        <w:rPr>
          <w:rFonts w:ascii="Tahoma" w:eastAsia="Times New Roman" w:hAnsi="Tahoma" w:cs="B Nazanin" w:hint="cs"/>
          <w:sz w:val="24"/>
          <w:szCs w:val="24"/>
          <w:rtl/>
          <w:lang w:bidi="fa-IR"/>
        </w:rPr>
        <w:t xml:space="preserve"> وجود داشت از دیورتیک هاي لوپ استفاده می شود. </w:t>
      </w:r>
    </w:p>
    <w:p w:rsidR="00467DB1" w:rsidRPr="00467DB1" w:rsidRDefault="00467DB1" w:rsidP="00A545CD">
      <w:pPr>
        <w:widowControl w:val="0"/>
        <w:numPr>
          <w:ilvl w:val="0"/>
          <w:numId w:val="11"/>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در این بیماران که </w:t>
      </w:r>
      <w:r w:rsidRPr="00E2694E">
        <w:rPr>
          <w:rFonts w:asciiTheme="majorBidi" w:hAnsiTheme="majorBidi" w:cstheme="majorBidi"/>
        </w:rPr>
        <w:t>ARB</w:t>
      </w:r>
      <w:r w:rsidRPr="00467DB1">
        <w:rPr>
          <w:rFonts w:ascii="Tahoma" w:eastAsia="Times New Roman" w:hAnsi="Tahoma" w:cs="B Nazanin" w:hint="cs"/>
          <w:sz w:val="24"/>
          <w:szCs w:val="24"/>
          <w:rtl/>
          <w:lang w:bidi="fa-IR"/>
        </w:rPr>
        <w:t xml:space="preserve"> و </w:t>
      </w:r>
      <w:r w:rsidRPr="00E2694E">
        <w:rPr>
          <w:rFonts w:asciiTheme="majorBidi" w:hAnsiTheme="majorBidi" w:cstheme="majorBidi"/>
        </w:rPr>
        <w:t>ACEI</w:t>
      </w:r>
      <w:r w:rsidRPr="00467DB1">
        <w:rPr>
          <w:rFonts w:ascii="Tahoma" w:eastAsia="Times New Roman" w:hAnsi="Tahoma" w:cs="B Nazanin" w:hint="cs"/>
          <w:sz w:val="24"/>
          <w:szCs w:val="24"/>
          <w:rtl/>
          <w:lang w:bidi="fa-IR"/>
        </w:rPr>
        <w:t xml:space="preserve"> دریافت می کنند، باید </w:t>
      </w:r>
      <w:r w:rsidRPr="00E2694E">
        <w:rPr>
          <w:rFonts w:asciiTheme="majorBidi" w:hAnsiTheme="majorBidi" w:cstheme="majorBidi"/>
        </w:rPr>
        <w:t>CR</w:t>
      </w:r>
      <w:r w:rsidRPr="00467DB1">
        <w:rPr>
          <w:rFonts w:ascii="Tahoma" w:eastAsia="Times New Roman" w:hAnsi="Tahoma" w:cs="B Nazanin" w:hint="cs"/>
          <w:sz w:val="24"/>
          <w:szCs w:val="24"/>
          <w:rtl/>
          <w:lang w:bidi="fa-IR"/>
        </w:rPr>
        <w:t xml:space="preserve"> سرم و پتاسیم بدقت پی گیری شود مصرف توام </w:t>
      </w:r>
      <w:r w:rsidRPr="00E2694E">
        <w:rPr>
          <w:rFonts w:asciiTheme="majorBidi" w:hAnsiTheme="majorBidi" w:cstheme="majorBidi"/>
        </w:rPr>
        <w:t>ARB</w:t>
      </w:r>
      <w:r w:rsidRPr="00467DB1">
        <w:rPr>
          <w:rFonts w:ascii="Tahoma" w:eastAsia="Times New Roman" w:hAnsi="Tahoma" w:cs="B Nazanin" w:hint="cs"/>
          <w:sz w:val="24"/>
          <w:szCs w:val="24"/>
          <w:rtl/>
          <w:lang w:bidi="fa-IR"/>
        </w:rPr>
        <w:t xml:space="preserve"> و </w:t>
      </w:r>
      <w:r w:rsidRPr="00E2694E">
        <w:rPr>
          <w:rFonts w:asciiTheme="majorBidi" w:hAnsiTheme="majorBidi" w:cstheme="majorBidi"/>
        </w:rPr>
        <w:t>ACEI</w:t>
      </w:r>
      <w:r w:rsidRPr="00467DB1">
        <w:rPr>
          <w:rFonts w:ascii="Tahoma" w:eastAsia="Times New Roman" w:hAnsi="Tahoma" w:cs="B Nazanin" w:hint="cs"/>
          <w:sz w:val="24"/>
          <w:szCs w:val="24"/>
          <w:rtl/>
          <w:lang w:bidi="fa-IR"/>
        </w:rPr>
        <w:t xml:space="preserve">  توصیه </w:t>
      </w:r>
      <w:r w:rsidR="00A545CD">
        <w:rPr>
          <w:rFonts w:ascii="Tahoma" w:eastAsia="Times New Roman" w:hAnsi="Tahoma" w:cs="B Nazanin" w:hint="cs"/>
          <w:sz w:val="24"/>
          <w:szCs w:val="24"/>
          <w:rtl/>
          <w:lang w:bidi="fa-IR"/>
        </w:rPr>
        <w:t>ن</w:t>
      </w:r>
      <w:r w:rsidRPr="00467DB1">
        <w:rPr>
          <w:rFonts w:ascii="Tahoma" w:eastAsia="Times New Roman" w:hAnsi="Tahoma" w:cs="B Nazanin" w:hint="cs"/>
          <w:sz w:val="24"/>
          <w:szCs w:val="24"/>
          <w:rtl/>
          <w:lang w:bidi="fa-IR"/>
        </w:rPr>
        <w:t>می شود.</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درمان فشار خون بالای سسیتولیک ایزوله بدون عامل خطر و بیماری های همراه:</w:t>
      </w:r>
    </w:p>
    <w:p w:rsidR="00467DB1" w:rsidRPr="00467DB1" w:rsidRDefault="00467DB1" w:rsidP="00AF2840">
      <w:pPr>
        <w:widowControl w:val="0"/>
        <w:bidi/>
        <w:spacing w:after="120" w:line="276" w:lineRule="auto"/>
        <w:ind w:left="357" w:hanging="357"/>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هدف فشار خون کمتر از 90/140 ميلي متر جيوه در افراد کمتر از 80 سال و کمتر از 90/150 در افراد بالاتر از 80 سال است. در درمان علاوه بر اصلاح شیوه زندگی می توان از تیازیدها، </w:t>
      </w:r>
      <w:r w:rsidRPr="00E2694E">
        <w:rPr>
          <w:rFonts w:asciiTheme="majorBidi" w:hAnsiTheme="majorBidi" w:cstheme="majorBidi"/>
        </w:rPr>
        <w:t>ARB</w:t>
      </w:r>
      <w:r w:rsidRPr="00467DB1">
        <w:rPr>
          <w:rFonts w:ascii="Tahoma" w:eastAsia="Times New Roman" w:hAnsi="Tahoma" w:cs="B Nazanin" w:hint="cs"/>
          <w:sz w:val="24"/>
          <w:szCs w:val="24"/>
          <w:rtl/>
          <w:lang w:bidi="fa-IR"/>
        </w:rPr>
        <w:t xml:space="preserve"> و </w:t>
      </w:r>
      <w:r w:rsidR="00AF2840" w:rsidRPr="00467DB1">
        <w:rPr>
          <w:rFonts w:ascii="Tahoma" w:eastAsia="Times New Roman" w:hAnsi="Tahoma" w:cs="B Nazanin" w:hint="cs"/>
          <w:sz w:val="24"/>
          <w:szCs w:val="24"/>
          <w:rtl/>
          <w:lang w:bidi="fa-IR"/>
        </w:rPr>
        <w:t>کلسیم بلوکر طولانی اثر دی هیدروپیریدونی</w:t>
      </w:r>
      <w:r w:rsidRPr="00467DB1">
        <w:rPr>
          <w:rFonts w:ascii="Tahoma" w:eastAsia="Times New Roman" w:hAnsi="Tahoma" w:cs="B Nazanin" w:hint="cs"/>
          <w:sz w:val="24"/>
          <w:szCs w:val="24"/>
          <w:rtl/>
          <w:lang w:bidi="fa-IR"/>
        </w:rPr>
        <w:t xml:space="preserve"> مثل آملودیپبن استفاده كرد.</w:t>
      </w:r>
    </w:p>
    <w:p w:rsidR="00467DB1" w:rsidRPr="00CF3902" w:rsidRDefault="00467DB1" w:rsidP="00CF3902">
      <w:pPr>
        <w:widowControl w:val="0"/>
        <w:numPr>
          <w:ilvl w:val="0"/>
          <w:numId w:val="7"/>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اگر فشار خون با دو یا سه دارو کنترل نشد و یا عوارض دارویی وجود داشت از گروه های دارویی دیگر مثل </w:t>
      </w:r>
      <w:r w:rsidRPr="00E2694E">
        <w:rPr>
          <w:rFonts w:asciiTheme="majorBidi" w:hAnsiTheme="majorBidi" w:cstheme="majorBidi"/>
        </w:rPr>
        <w:t>ACEI</w:t>
      </w:r>
      <w:r w:rsidRPr="00467DB1">
        <w:rPr>
          <w:rFonts w:ascii="Tahoma" w:eastAsia="Times New Roman" w:hAnsi="Tahoma" w:cs="B Nazanin" w:hint="cs"/>
          <w:sz w:val="24"/>
          <w:szCs w:val="24"/>
          <w:rtl/>
          <w:lang w:bidi="fa-IR"/>
        </w:rPr>
        <w:t xml:space="preserve"> یا آلفا بلوکرها یا داروهایی که روی سیستم مرکزی اثر می گذارند یا کلسیم بلوکرهای غیر دی هیدروپیریدنی استفاده می شود</w:t>
      </w:r>
      <w:r w:rsidR="00CF3902" w:rsidRPr="00CF3902">
        <w:rPr>
          <w:rFonts w:ascii="Tahoma" w:eastAsia="Times New Roman" w:hAnsi="Tahoma" w:cs="B Nazanin" w:hint="cs"/>
          <w:sz w:val="24"/>
          <w:szCs w:val="24"/>
          <w:rtl/>
          <w:lang w:bidi="fa-IR"/>
        </w:rPr>
        <w:t xml:space="preserve"> </w:t>
      </w:r>
      <w:r w:rsidR="00CF3902" w:rsidRPr="00467DB1">
        <w:rPr>
          <w:rFonts w:ascii="Tahoma" w:eastAsia="Times New Roman" w:hAnsi="Tahoma" w:cs="B Nazanin" w:hint="cs"/>
          <w:sz w:val="24"/>
          <w:szCs w:val="24"/>
          <w:rtl/>
          <w:lang w:bidi="fa-IR"/>
        </w:rPr>
        <w:t xml:space="preserve">ضمن </w:t>
      </w:r>
      <w:r w:rsidR="00CF3902">
        <w:rPr>
          <w:rFonts w:ascii="Tahoma" w:eastAsia="Times New Roman" w:hAnsi="Tahoma" w:cs="B Nazanin" w:hint="cs"/>
          <w:sz w:val="24"/>
          <w:szCs w:val="24"/>
          <w:rtl/>
          <w:lang w:bidi="fa-IR"/>
        </w:rPr>
        <w:t xml:space="preserve">اینکه </w:t>
      </w:r>
      <w:r w:rsidR="00CF3902" w:rsidRPr="00467DB1">
        <w:rPr>
          <w:rFonts w:ascii="Tahoma" w:eastAsia="Times New Roman" w:hAnsi="Tahoma" w:cs="B Nazanin" w:hint="cs"/>
          <w:sz w:val="24"/>
          <w:szCs w:val="24"/>
          <w:rtl/>
          <w:lang w:bidi="fa-IR"/>
        </w:rPr>
        <w:t>علل زير</w:t>
      </w:r>
      <w:r w:rsidR="00CF3902">
        <w:rPr>
          <w:rFonts w:ascii="Tahoma" w:eastAsia="Times New Roman" w:hAnsi="Tahoma" w:cs="B Nazanin" w:hint="cs"/>
          <w:sz w:val="24"/>
          <w:szCs w:val="24"/>
          <w:rtl/>
          <w:lang w:bidi="fa-IR"/>
        </w:rPr>
        <w:t xml:space="preserve"> بررسی شود</w:t>
      </w:r>
      <w:r w:rsidR="00CF3902" w:rsidRPr="00467DB1">
        <w:rPr>
          <w:rFonts w:ascii="Tahoma" w:eastAsia="Times New Roman" w:hAnsi="Tahoma" w:cs="B Nazanin" w:hint="cs"/>
          <w:sz w:val="24"/>
          <w:szCs w:val="24"/>
          <w:rtl/>
          <w:lang w:bidi="fa-IR"/>
        </w:rPr>
        <w:t>:</w:t>
      </w:r>
    </w:p>
    <w:p w:rsidR="00467DB1" w:rsidRPr="00467DB1" w:rsidRDefault="00467DB1" w:rsidP="00467DB1">
      <w:pPr>
        <w:widowControl w:val="0"/>
        <w:numPr>
          <w:ilvl w:val="0"/>
          <w:numId w:val="9"/>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lastRenderedPageBreak/>
        <w:t>عدم پیروی از دستورات دارویی</w:t>
      </w:r>
    </w:p>
    <w:p w:rsidR="00467DB1" w:rsidRPr="00467DB1" w:rsidRDefault="00467DB1" w:rsidP="00467DB1">
      <w:pPr>
        <w:widowControl w:val="0"/>
        <w:numPr>
          <w:ilvl w:val="0"/>
          <w:numId w:val="9"/>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 xml:space="preserve"> فشار خون بالای ثانویه</w:t>
      </w:r>
    </w:p>
    <w:p w:rsidR="00467DB1" w:rsidRPr="00467DB1" w:rsidRDefault="00467DB1" w:rsidP="00467DB1">
      <w:pPr>
        <w:widowControl w:val="0"/>
        <w:numPr>
          <w:ilvl w:val="0"/>
          <w:numId w:val="9"/>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 xml:space="preserve"> تداخل دارویی و شیوه زندگی نامناسب</w:t>
      </w:r>
    </w:p>
    <w:p w:rsidR="00467DB1" w:rsidRPr="00467DB1" w:rsidRDefault="00467DB1" w:rsidP="00467DB1">
      <w:pPr>
        <w:widowControl w:val="0"/>
        <w:numPr>
          <w:ilvl w:val="0"/>
          <w:numId w:val="9"/>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فشار خون بالا به علت سندروم روپوش سفید</w:t>
      </w:r>
    </w:p>
    <w:p w:rsidR="00467DB1" w:rsidRPr="00467DB1" w:rsidRDefault="00CD7ED0" w:rsidP="00467DB1">
      <w:pPr>
        <w:widowControl w:val="0"/>
        <w:bidi/>
        <w:spacing w:after="120" w:line="276" w:lineRule="auto"/>
        <w:ind w:left="357" w:hanging="357"/>
        <w:jc w:val="both"/>
        <w:rPr>
          <w:rFonts w:ascii="Tahoma" w:eastAsia="Times New Roman" w:hAnsi="Tahoma" w:cs="B Nazanin"/>
          <w:b/>
          <w:bCs/>
          <w:sz w:val="24"/>
          <w:szCs w:val="24"/>
          <w:rtl/>
          <w:lang w:bidi="fa-IR"/>
        </w:rPr>
      </w:pPr>
      <w:r>
        <w:rPr>
          <w:rFonts w:ascii="Tahoma" w:eastAsia="Times New Roman" w:hAnsi="Tahoma" w:cs="B Nazanin" w:hint="cs"/>
          <w:b/>
          <w:bCs/>
          <w:sz w:val="24"/>
          <w:szCs w:val="24"/>
          <w:rtl/>
          <w:lang w:bidi="fa-IR"/>
        </w:rPr>
        <w:t>درمان فشار خون بالا در بیمار</w:t>
      </w:r>
      <w:r w:rsidR="00467DB1" w:rsidRPr="00467DB1">
        <w:rPr>
          <w:rFonts w:ascii="Tahoma" w:eastAsia="Times New Roman" w:hAnsi="Tahoma" w:cs="B Nazanin" w:hint="cs"/>
          <w:b/>
          <w:bCs/>
          <w:sz w:val="24"/>
          <w:szCs w:val="24"/>
          <w:rtl/>
          <w:lang w:bidi="fa-IR"/>
        </w:rPr>
        <w:t xml:space="preserve"> با بیماری ايسکمی قلبی:</w:t>
      </w:r>
    </w:p>
    <w:p w:rsidR="00467DB1" w:rsidRPr="00467DB1" w:rsidRDefault="00467DB1" w:rsidP="00467DB1">
      <w:pPr>
        <w:widowControl w:val="0"/>
        <w:numPr>
          <w:ilvl w:val="0"/>
          <w:numId w:val="12"/>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اگر فرد آنژین پایدار و فشار خون بالا داشته باشد از بتا بلوکرها وکلسیم بلوکرهای طولانی اثر برای کنترل فشار خون بالا استفاده می شود.</w:t>
      </w:r>
    </w:p>
    <w:p w:rsidR="00467DB1" w:rsidRPr="00467DB1" w:rsidRDefault="00467DB1" w:rsidP="00467DB1">
      <w:pPr>
        <w:widowControl w:val="0"/>
        <w:numPr>
          <w:ilvl w:val="0"/>
          <w:numId w:val="12"/>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از </w:t>
      </w:r>
      <w:r w:rsidRPr="00E2694E">
        <w:rPr>
          <w:rFonts w:asciiTheme="majorBidi" w:hAnsiTheme="majorBidi" w:cstheme="majorBidi"/>
        </w:rPr>
        <w:t>AECI</w:t>
      </w:r>
      <w:r w:rsidRPr="00467DB1">
        <w:rPr>
          <w:rFonts w:ascii="Tahoma" w:eastAsia="Times New Roman" w:hAnsi="Tahoma" w:cs="B Nazanin" w:hint="cs"/>
          <w:sz w:val="24"/>
          <w:szCs w:val="24"/>
          <w:rtl/>
          <w:lang w:bidi="fa-IR"/>
        </w:rPr>
        <w:t xml:space="preserve"> در کسانی که بیماری عروق کرونر ثابت شده دارند ، استفاده می شود.</w:t>
      </w:r>
    </w:p>
    <w:p w:rsidR="00467DB1" w:rsidRPr="00467DB1" w:rsidRDefault="00467DB1" w:rsidP="00467DB1">
      <w:pPr>
        <w:widowControl w:val="0"/>
        <w:numPr>
          <w:ilvl w:val="0"/>
          <w:numId w:val="12"/>
        </w:numPr>
        <w:bidi/>
        <w:spacing w:after="120" w:line="276" w:lineRule="auto"/>
        <w:ind w:left="357" w:hanging="357"/>
        <w:contextualSpacing/>
        <w:jc w:val="both"/>
        <w:rPr>
          <w:rFonts w:ascii="Tahoma" w:eastAsia="Times New Roman" w:hAnsi="Tahoma" w:cs="B Nazanin"/>
          <w:sz w:val="24"/>
          <w:szCs w:val="24"/>
          <w:rtl/>
          <w:lang w:bidi="fa-IR"/>
        </w:rPr>
      </w:pPr>
      <w:r w:rsidRPr="00E2694E">
        <w:rPr>
          <w:rFonts w:asciiTheme="majorBidi" w:hAnsiTheme="majorBidi" w:cstheme="majorBidi"/>
        </w:rPr>
        <w:t>AECI</w:t>
      </w:r>
      <w:r w:rsidRPr="00467DB1">
        <w:rPr>
          <w:rFonts w:ascii="Tahoma" w:eastAsia="Times New Roman" w:hAnsi="Tahoma" w:cs="B Nazanin" w:hint="cs"/>
          <w:sz w:val="24"/>
          <w:szCs w:val="24"/>
          <w:rtl/>
          <w:lang w:bidi="fa-IR"/>
        </w:rPr>
        <w:t xml:space="preserve"> نسبت به </w:t>
      </w:r>
      <w:r w:rsidRPr="00E2694E">
        <w:rPr>
          <w:rFonts w:asciiTheme="majorBidi" w:hAnsiTheme="majorBidi" w:cstheme="majorBidi"/>
        </w:rPr>
        <w:t>ARB</w:t>
      </w:r>
      <w:r w:rsidRPr="00467DB1">
        <w:rPr>
          <w:rFonts w:ascii="Tahoma" w:eastAsia="Times New Roman" w:hAnsi="Tahoma" w:cs="B Nazanin" w:hint="cs"/>
          <w:sz w:val="24"/>
          <w:szCs w:val="24"/>
          <w:rtl/>
          <w:lang w:bidi="fa-IR"/>
        </w:rPr>
        <w:t xml:space="preserve"> در این بیماران ارجح نمی باشند.</w:t>
      </w:r>
    </w:p>
    <w:p w:rsidR="00467DB1" w:rsidRPr="00467DB1" w:rsidRDefault="00467DB1" w:rsidP="00467DB1">
      <w:pPr>
        <w:widowControl w:val="0"/>
        <w:numPr>
          <w:ilvl w:val="0"/>
          <w:numId w:val="9"/>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در استفاده همزمان و توام از بتا بلوکر و کلسیم بلوکرهای غیر دی هیدروپیريدینی باید محتاط بود. اگر در فانکشن سيستول بطن چپ اختلال وجود داشت، از مصرف کلسیم بلوکرهای غیر دی هیدرو پیریدینی خودداری شود. ( مثل دیلیتازم و وراپامیل)</w:t>
      </w:r>
    </w:p>
    <w:p w:rsidR="00467DB1" w:rsidRPr="00467DB1" w:rsidRDefault="00467DB1" w:rsidP="00CF3902">
      <w:pPr>
        <w:widowControl w:val="0"/>
        <w:numPr>
          <w:ilvl w:val="0"/>
          <w:numId w:val="9"/>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 xml:space="preserve">ترکیبی از </w:t>
      </w:r>
      <w:r w:rsidRPr="00E2694E">
        <w:rPr>
          <w:rFonts w:asciiTheme="majorBidi" w:hAnsiTheme="majorBidi" w:cstheme="majorBidi"/>
        </w:rPr>
        <w:t>ACEI</w:t>
      </w:r>
      <w:r w:rsidRPr="00467DB1">
        <w:rPr>
          <w:rFonts w:ascii="Tahoma" w:eastAsia="Times New Roman" w:hAnsi="Tahoma" w:cs="B Nazanin" w:hint="cs"/>
          <w:sz w:val="24"/>
          <w:szCs w:val="24"/>
          <w:rtl/>
          <w:lang w:bidi="fa-IR"/>
        </w:rPr>
        <w:t xml:space="preserve"> و کلسیم بلوکر </w:t>
      </w:r>
      <w:r w:rsidR="00CF3902">
        <w:rPr>
          <w:rFonts w:ascii="Tahoma" w:eastAsia="Times New Roman" w:hAnsi="Tahoma" w:cs="B Nazanin" w:hint="cs"/>
          <w:sz w:val="24"/>
          <w:szCs w:val="24"/>
          <w:rtl/>
          <w:lang w:bidi="fa-IR"/>
        </w:rPr>
        <w:t>ارجحیت</w:t>
      </w:r>
      <w:r w:rsidRPr="00467DB1">
        <w:rPr>
          <w:rFonts w:ascii="Tahoma" w:eastAsia="Times New Roman" w:hAnsi="Tahoma" w:cs="B Nazanin" w:hint="cs"/>
          <w:sz w:val="24"/>
          <w:szCs w:val="24"/>
          <w:rtl/>
          <w:lang w:bidi="fa-IR"/>
        </w:rPr>
        <w:t xml:space="preserve"> دارد.</w:t>
      </w:r>
    </w:p>
    <w:p w:rsidR="00467DB1" w:rsidRPr="00467DB1" w:rsidRDefault="00467DB1" w:rsidP="00467DB1">
      <w:pPr>
        <w:widowControl w:val="0"/>
        <w:numPr>
          <w:ilvl w:val="0"/>
          <w:numId w:val="9"/>
        </w:numPr>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از مصرف نیفیدیین کوتاه اثر باید اجتناب کرد.</w:t>
      </w:r>
    </w:p>
    <w:p w:rsidR="00467DB1" w:rsidRPr="00467DB1" w:rsidRDefault="00CF3902" w:rsidP="00CF3902">
      <w:pPr>
        <w:widowControl w:val="0"/>
        <w:bidi/>
        <w:spacing w:after="120" w:line="276" w:lineRule="auto"/>
        <w:ind w:left="357" w:hanging="357"/>
        <w:jc w:val="both"/>
        <w:rPr>
          <w:rFonts w:ascii="Tahoma" w:eastAsia="Times New Roman" w:hAnsi="Tahoma" w:cs="B Nazanin"/>
          <w:sz w:val="24"/>
          <w:szCs w:val="24"/>
          <w:rtl/>
          <w:lang w:bidi="fa-IR"/>
        </w:rPr>
      </w:pPr>
      <w:r>
        <w:rPr>
          <w:rFonts w:ascii="Tahoma" w:eastAsia="Times New Roman" w:hAnsi="Tahoma" w:cs="B Nazanin" w:hint="cs"/>
          <w:sz w:val="24"/>
          <w:szCs w:val="24"/>
          <w:rtl/>
          <w:lang w:bidi="fa-IR"/>
        </w:rPr>
        <w:t>افراد</w:t>
      </w:r>
      <w:r w:rsidR="00467DB1" w:rsidRPr="00467DB1">
        <w:rPr>
          <w:rFonts w:ascii="Tahoma" w:eastAsia="Times New Roman" w:hAnsi="Tahoma" w:cs="B Nazanin" w:hint="cs"/>
          <w:sz w:val="24"/>
          <w:szCs w:val="24"/>
          <w:rtl/>
          <w:lang w:bidi="fa-IR"/>
        </w:rPr>
        <w:t xml:space="preserve"> با خطر پایین </w:t>
      </w:r>
      <w:r w:rsidR="00467DB1" w:rsidRPr="000828CF">
        <w:rPr>
          <w:rFonts w:asciiTheme="majorBidi" w:hAnsiTheme="majorBidi" w:cstheme="majorBidi"/>
          <w:sz w:val="24"/>
          <w:szCs w:val="24"/>
        </w:rPr>
        <w:t>(</w:t>
      </w:r>
      <w:r w:rsidR="00467DB1" w:rsidRPr="00D25CD7">
        <w:rPr>
          <w:rFonts w:asciiTheme="majorBidi" w:hAnsiTheme="majorBidi" w:cstheme="majorBidi"/>
        </w:rPr>
        <w:t>Low</w:t>
      </w:r>
      <w:r w:rsidR="00467DB1" w:rsidRPr="000828CF">
        <w:rPr>
          <w:rFonts w:asciiTheme="majorBidi" w:hAnsiTheme="majorBidi" w:cstheme="majorBidi"/>
          <w:sz w:val="24"/>
          <w:szCs w:val="24"/>
        </w:rPr>
        <w:t xml:space="preserve"> risk)</w:t>
      </w:r>
      <w:r w:rsidR="00467DB1" w:rsidRPr="00D25CD7">
        <w:rPr>
          <w:rFonts w:asciiTheme="majorBidi" w:hAnsiTheme="majorBidi" w:cstheme="majorBidi" w:hint="cs"/>
          <w:rtl/>
        </w:rPr>
        <w:t xml:space="preserve"> </w:t>
      </w:r>
      <w:r w:rsidR="00467DB1" w:rsidRPr="00467DB1">
        <w:rPr>
          <w:rFonts w:ascii="Tahoma" w:eastAsia="Times New Roman" w:hAnsi="Tahoma" w:cs="B Nazanin" w:hint="cs"/>
          <w:sz w:val="24"/>
          <w:szCs w:val="24"/>
          <w:rtl/>
          <w:lang w:bidi="fa-IR"/>
        </w:rPr>
        <w:t xml:space="preserve">که عوامل خطر در آن ها به خوبی کنترل شده است، از درمان با </w:t>
      </w:r>
      <w:r w:rsidR="00467DB1" w:rsidRPr="00D25CD7">
        <w:rPr>
          <w:rFonts w:asciiTheme="majorBidi" w:hAnsiTheme="majorBidi" w:cstheme="majorBidi"/>
        </w:rPr>
        <w:t>ACEI</w:t>
      </w:r>
      <w:r w:rsidR="00467DB1" w:rsidRPr="00467DB1">
        <w:rPr>
          <w:rFonts w:ascii="Tahoma" w:eastAsia="Times New Roman" w:hAnsi="Tahoma" w:cs="B Nazanin" w:hint="cs"/>
          <w:sz w:val="24"/>
          <w:szCs w:val="24"/>
          <w:rtl/>
          <w:lang w:bidi="fa-IR"/>
        </w:rPr>
        <w:t xml:space="preserve"> </w:t>
      </w:r>
      <w:r w:rsidR="00A545CD">
        <w:rPr>
          <w:rFonts w:ascii="Tahoma" w:eastAsia="Times New Roman" w:hAnsi="Tahoma" w:cs="B Nazanin" w:hint="cs"/>
          <w:sz w:val="24"/>
          <w:szCs w:val="24"/>
          <w:rtl/>
          <w:lang w:bidi="fa-IR"/>
        </w:rPr>
        <w:t xml:space="preserve">به اندازه افراد پر خطر </w:t>
      </w:r>
      <w:r w:rsidR="00467DB1" w:rsidRPr="00467DB1">
        <w:rPr>
          <w:rFonts w:ascii="Tahoma" w:eastAsia="Times New Roman" w:hAnsi="Tahoma" w:cs="B Nazanin" w:hint="cs"/>
          <w:sz w:val="24"/>
          <w:szCs w:val="24"/>
          <w:rtl/>
          <w:lang w:bidi="fa-IR"/>
        </w:rPr>
        <w:t>سود نمی برند.</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درمان فشار خون بالا در بیماران با اختلال عملکرد سسیتولیک بطن چپ:</w:t>
      </w:r>
    </w:p>
    <w:p w:rsidR="00467DB1" w:rsidRPr="00467DB1" w:rsidRDefault="00467DB1" w:rsidP="00467DB1">
      <w:pPr>
        <w:widowControl w:val="0"/>
        <w:numPr>
          <w:ilvl w:val="0"/>
          <w:numId w:val="10"/>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در این گروه از بیماران از </w:t>
      </w:r>
      <w:r w:rsidRPr="00D25CD7">
        <w:rPr>
          <w:rFonts w:asciiTheme="majorBidi" w:hAnsiTheme="majorBidi" w:cstheme="majorBidi"/>
        </w:rPr>
        <w:t>ACEI</w:t>
      </w:r>
      <w:r w:rsidRPr="00467DB1">
        <w:rPr>
          <w:rFonts w:ascii="Tahoma" w:eastAsia="Times New Roman" w:hAnsi="Tahoma" w:cs="B Nazanin" w:hint="cs"/>
          <w:sz w:val="24"/>
          <w:szCs w:val="24"/>
          <w:rtl/>
          <w:lang w:bidi="fa-IR"/>
        </w:rPr>
        <w:t xml:space="preserve"> و بتابلوکرها استفاده می شود. اگر این بیماران نسبت به </w:t>
      </w:r>
      <w:r w:rsidRPr="00D25CD7">
        <w:rPr>
          <w:rFonts w:asciiTheme="majorBidi" w:hAnsiTheme="majorBidi" w:cstheme="majorBidi"/>
        </w:rPr>
        <w:t>ACEI</w:t>
      </w:r>
      <w:r w:rsidRPr="00467DB1">
        <w:rPr>
          <w:rFonts w:ascii="Tahoma" w:eastAsia="Times New Roman" w:hAnsi="Tahoma" w:cs="B Nazanin" w:hint="cs"/>
          <w:sz w:val="24"/>
          <w:szCs w:val="24"/>
          <w:rtl/>
          <w:lang w:bidi="fa-IR"/>
        </w:rPr>
        <w:t xml:space="preserve"> حساسیت داشتند، </w:t>
      </w:r>
      <w:r w:rsidRPr="00D25CD7">
        <w:rPr>
          <w:rFonts w:asciiTheme="majorBidi" w:hAnsiTheme="majorBidi" w:cstheme="majorBidi"/>
        </w:rPr>
        <w:t>ARB</w:t>
      </w:r>
      <w:r w:rsidRPr="00467DB1">
        <w:rPr>
          <w:rFonts w:ascii="Tahoma" w:eastAsia="Times New Roman" w:hAnsi="Tahoma" w:cs="B Nazanin" w:hint="cs"/>
          <w:sz w:val="24"/>
          <w:szCs w:val="24"/>
          <w:rtl/>
          <w:lang w:bidi="fa-IR"/>
        </w:rPr>
        <w:t xml:space="preserve"> جایگزین می شود.</w:t>
      </w:r>
    </w:p>
    <w:p w:rsidR="00467DB1" w:rsidRPr="00467DB1" w:rsidRDefault="00467DB1" w:rsidP="00467DB1">
      <w:pPr>
        <w:widowControl w:val="0"/>
        <w:numPr>
          <w:ilvl w:val="0"/>
          <w:numId w:val="10"/>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اگر داروی دیگری برای کنترل فشارخون مورد نیاز است، از دیورتیک تیازیدي و اگر حجم اضافی وجود داشت از لوپ دیورتیک ها استفاده شود.</w:t>
      </w:r>
    </w:p>
    <w:p w:rsidR="00467DB1" w:rsidRPr="00467DB1" w:rsidRDefault="00467DB1" w:rsidP="00A545CD">
      <w:pPr>
        <w:widowControl w:val="0"/>
        <w:numPr>
          <w:ilvl w:val="0"/>
          <w:numId w:val="10"/>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اگر داروهای کاهنده فشار خون بالا لازم است از </w:t>
      </w:r>
      <w:r w:rsidRPr="000828CF">
        <w:rPr>
          <w:rFonts w:asciiTheme="majorBidi" w:hAnsiTheme="majorBidi" w:cstheme="majorBidi"/>
          <w:sz w:val="24"/>
          <w:szCs w:val="24"/>
        </w:rPr>
        <w:t>ACEI</w:t>
      </w:r>
      <w:r w:rsidRPr="00467DB1">
        <w:rPr>
          <w:rFonts w:ascii="Tahoma" w:eastAsia="Times New Roman" w:hAnsi="Tahoma" w:cs="B Nazanin"/>
          <w:sz w:val="24"/>
          <w:szCs w:val="24"/>
          <w:lang w:bidi="fa-IR"/>
        </w:rPr>
        <w:t xml:space="preserve"> </w:t>
      </w:r>
      <w:r w:rsidRPr="00467DB1">
        <w:rPr>
          <w:rFonts w:ascii="Tahoma" w:eastAsia="Times New Roman" w:hAnsi="Tahoma" w:cs="B Nazanin" w:hint="cs"/>
          <w:sz w:val="24"/>
          <w:szCs w:val="24"/>
          <w:rtl/>
          <w:lang w:bidi="fa-IR"/>
        </w:rPr>
        <w:t xml:space="preserve">، </w:t>
      </w:r>
      <w:r w:rsidRPr="000828CF">
        <w:rPr>
          <w:rFonts w:asciiTheme="majorBidi" w:hAnsiTheme="majorBidi" w:cstheme="majorBidi"/>
          <w:sz w:val="24"/>
          <w:szCs w:val="24"/>
        </w:rPr>
        <w:t>ARB</w:t>
      </w:r>
      <w:r w:rsidRPr="00467DB1">
        <w:rPr>
          <w:rFonts w:ascii="Tahoma" w:eastAsia="Times New Roman" w:hAnsi="Tahoma" w:cs="B Nazanin" w:hint="cs"/>
          <w:sz w:val="24"/>
          <w:szCs w:val="24"/>
          <w:rtl/>
          <w:lang w:bidi="fa-IR"/>
        </w:rPr>
        <w:t xml:space="preserve"> و کلسیم بلوکرهای دی هیدروپیریدینی مثل آملو دیپین </w:t>
      </w:r>
      <w:r w:rsidR="00A545CD">
        <w:rPr>
          <w:rFonts w:ascii="Tahoma" w:eastAsia="Times New Roman" w:hAnsi="Tahoma" w:cs="B Nazanin" w:hint="cs"/>
          <w:sz w:val="24"/>
          <w:szCs w:val="24"/>
          <w:rtl/>
          <w:lang w:bidi="fa-IR"/>
        </w:rPr>
        <w:t xml:space="preserve">(در صورتی که </w:t>
      </w:r>
      <w:r w:rsidR="00A545CD" w:rsidRPr="00D25CD7">
        <w:rPr>
          <w:rFonts w:asciiTheme="majorBidi" w:hAnsiTheme="majorBidi" w:cstheme="majorBidi"/>
        </w:rPr>
        <w:t>EF</w:t>
      </w:r>
      <w:r w:rsidR="00A545CD">
        <w:rPr>
          <w:rFonts w:ascii="Tahoma" w:eastAsia="Times New Roman" w:hAnsi="Tahoma" w:cs="B Nazanin" w:hint="cs"/>
          <w:sz w:val="24"/>
          <w:szCs w:val="24"/>
          <w:rtl/>
          <w:lang w:bidi="fa-IR"/>
        </w:rPr>
        <w:t xml:space="preserve"> ک</w:t>
      </w:r>
      <w:r w:rsidR="00A545CD" w:rsidRPr="00A545CD">
        <w:rPr>
          <w:rFonts w:ascii="Tahoma" w:eastAsia="Times New Roman" w:hAnsi="Tahoma" w:cs="B Nazanin" w:hint="cs"/>
          <w:sz w:val="24"/>
          <w:szCs w:val="24"/>
          <w:rtl/>
          <w:lang w:bidi="fa-IR"/>
        </w:rPr>
        <w:t>متر از</w:t>
      </w:r>
      <w:r w:rsidR="00A545CD">
        <w:rPr>
          <w:rFonts w:ascii="Tahoma" w:eastAsia="Times New Roman" w:hAnsi="Tahoma" w:cs="B Nazanin" w:hint="cs"/>
          <w:sz w:val="24"/>
          <w:szCs w:val="24"/>
          <w:rtl/>
          <w:lang w:bidi="fa-IR"/>
        </w:rPr>
        <w:t>40</w:t>
      </w:r>
      <w:r w:rsidR="00A545CD" w:rsidRPr="00A545CD">
        <w:rPr>
          <w:rFonts w:ascii="Tahoma" w:eastAsia="Times New Roman" w:hAnsi="Tahoma" w:cs="B Nazanin" w:hint="cs"/>
          <w:sz w:val="24"/>
          <w:szCs w:val="24"/>
          <w:rtl/>
          <w:lang w:bidi="fa-IR"/>
        </w:rPr>
        <w:t xml:space="preserve"> % باشد)</w:t>
      </w:r>
      <w:r w:rsidR="00A545CD">
        <w:rPr>
          <w:rFonts w:ascii="Tahoma" w:eastAsia="Times New Roman" w:hAnsi="Tahoma" w:cs="Sakkal Majalla" w:hint="cs"/>
          <w:sz w:val="24"/>
          <w:szCs w:val="24"/>
          <w:rtl/>
          <w:lang w:bidi="fa-IR"/>
        </w:rPr>
        <w:t xml:space="preserve"> </w:t>
      </w:r>
      <w:r w:rsidRPr="00467DB1">
        <w:rPr>
          <w:rFonts w:ascii="Tahoma" w:eastAsia="Times New Roman" w:hAnsi="Tahoma" w:cs="B Nazanin" w:hint="cs"/>
          <w:sz w:val="24"/>
          <w:szCs w:val="24"/>
          <w:rtl/>
          <w:lang w:bidi="fa-IR"/>
        </w:rPr>
        <w:t>استفاده شود.</w:t>
      </w:r>
    </w:p>
    <w:p w:rsidR="00467DB1" w:rsidRPr="00467DB1" w:rsidRDefault="00467DB1" w:rsidP="00467DB1">
      <w:pPr>
        <w:widowControl w:val="0"/>
        <w:bidi/>
        <w:spacing w:after="120" w:line="276" w:lineRule="auto"/>
        <w:ind w:left="357" w:hanging="357"/>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*از تجویز کلسیم بلوکرهای غیر دی هیدروپیریدینی خودداری شود.</w:t>
      </w:r>
    </w:p>
    <w:p w:rsidR="00467DB1" w:rsidRPr="00467DB1" w:rsidRDefault="00467DB1" w:rsidP="00CD7ED0">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درمان فشار خون بالا در بیماران مبتلا به رنواسکولار:</w:t>
      </w:r>
    </w:p>
    <w:p w:rsidR="00467DB1" w:rsidRPr="00467DB1" w:rsidRDefault="00467DB1" w:rsidP="00546AE4">
      <w:pPr>
        <w:widowControl w:val="0"/>
        <w:numPr>
          <w:ilvl w:val="0"/>
          <w:numId w:val="13"/>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درمان انتخابی ویژه ای پیشنهاد نشده است و باید در مصرف </w:t>
      </w:r>
      <w:r w:rsidRPr="00D25CD7">
        <w:rPr>
          <w:rFonts w:asciiTheme="majorBidi" w:hAnsiTheme="majorBidi" w:cstheme="majorBidi"/>
        </w:rPr>
        <w:t>ACEI</w:t>
      </w:r>
      <w:r w:rsidRPr="00467DB1">
        <w:rPr>
          <w:rFonts w:ascii="Tahoma" w:eastAsia="Times New Roman" w:hAnsi="Tahoma" w:cs="B Nazanin"/>
          <w:sz w:val="24"/>
          <w:szCs w:val="24"/>
          <w:lang w:bidi="fa-IR"/>
        </w:rPr>
        <w:t xml:space="preserve"> </w:t>
      </w:r>
      <w:r w:rsidRPr="00467DB1">
        <w:rPr>
          <w:rFonts w:ascii="Tahoma" w:eastAsia="Times New Roman" w:hAnsi="Tahoma" w:cs="B Nazanin" w:hint="cs"/>
          <w:sz w:val="24"/>
          <w:szCs w:val="24"/>
          <w:rtl/>
          <w:lang w:bidi="fa-IR"/>
        </w:rPr>
        <w:t xml:space="preserve"> و </w:t>
      </w:r>
      <w:r w:rsidRPr="00D25CD7">
        <w:rPr>
          <w:rFonts w:asciiTheme="majorBidi" w:hAnsiTheme="majorBidi" w:cstheme="majorBidi"/>
        </w:rPr>
        <w:t>ARB</w:t>
      </w:r>
      <w:r w:rsidRPr="00467DB1">
        <w:rPr>
          <w:rFonts w:ascii="Tahoma" w:eastAsia="Times New Roman" w:hAnsi="Tahoma" w:cs="B Nazanin" w:hint="cs"/>
          <w:sz w:val="24"/>
          <w:szCs w:val="24"/>
          <w:rtl/>
          <w:lang w:bidi="fa-IR"/>
        </w:rPr>
        <w:t xml:space="preserve"> در تنگی های دوطرفه شریان کلیوی احتیاط کرد. اگر فشار خون بالا علیرغم دریافت سه دارو یا بیشتر کنترل نشد یا عملکرد کلیه دچار اختلال شده است یا ضایعات </w:t>
      </w:r>
      <w:r w:rsidRPr="00467DB1">
        <w:rPr>
          <w:rFonts w:ascii="Tahoma" w:eastAsia="Times New Roman" w:hAnsi="Tahoma" w:cs="B Nazanin" w:hint="cs"/>
          <w:sz w:val="24"/>
          <w:szCs w:val="24"/>
          <w:rtl/>
          <w:lang w:bidi="fa-IR"/>
        </w:rPr>
        <w:lastRenderedPageBreak/>
        <w:t>آترواسک</w:t>
      </w:r>
      <w:r w:rsidR="00A545CD">
        <w:rPr>
          <w:rFonts w:ascii="Tahoma" w:eastAsia="Times New Roman" w:hAnsi="Tahoma" w:cs="B Nazanin" w:hint="cs"/>
          <w:sz w:val="24"/>
          <w:szCs w:val="24"/>
          <w:rtl/>
          <w:lang w:bidi="fa-IR"/>
        </w:rPr>
        <w:t>ل</w:t>
      </w:r>
      <w:r w:rsidRPr="00467DB1">
        <w:rPr>
          <w:rFonts w:ascii="Tahoma" w:eastAsia="Times New Roman" w:hAnsi="Tahoma" w:cs="B Nazanin" w:hint="cs"/>
          <w:sz w:val="24"/>
          <w:szCs w:val="24"/>
          <w:rtl/>
          <w:lang w:bidi="fa-IR"/>
        </w:rPr>
        <w:t>روز دو طرف شریان های کلیوی وجود دارد (با یک ضایعه قابل توجه در یک شریان) یا دچار حملات مکرر ادم پولمونر می شوند، باید مواردي چون آنژیوپلاستی یا استنت گذاری و یا جراحی شریان های کلیه را مدنظر قرار داد.</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درمان فشار خون بالا در بیماران با نفروپاتی دیابتی:</w:t>
      </w:r>
    </w:p>
    <w:p w:rsidR="00467DB1" w:rsidRPr="00467DB1" w:rsidRDefault="00CF3902" w:rsidP="00467DB1">
      <w:pPr>
        <w:widowControl w:val="0"/>
        <w:bidi/>
        <w:spacing w:after="120" w:line="276" w:lineRule="auto"/>
        <w:ind w:left="357" w:hanging="357"/>
        <w:jc w:val="both"/>
        <w:rPr>
          <w:rFonts w:ascii="Tahoma" w:eastAsia="Times New Roman" w:hAnsi="Tahoma" w:cs="B Nazanin"/>
          <w:sz w:val="24"/>
          <w:szCs w:val="24"/>
          <w:rtl/>
          <w:lang w:bidi="fa-IR"/>
        </w:rPr>
      </w:pPr>
      <w:r>
        <w:rPr>
          <w:rFonts w:ascii="Tahoma" w:eastAsia="Times New Roman" w:hAnsi="Tahoma" w:cs="B Nazanin" w:hint="cs"/>
          <w:sz w:val="24"/>
          <w:szCs w:val="24"/>
          <w:rtl/>
          <w:lang w:bidi="fa-IR"/>
        </w:rPr>
        <w:t xml:space="preserve">در این بیماران </w:t>
      </w:r>
      <w:r w:rsidR="00467DB1" w:rsidRPr="00467DB1">
        <w:rPr>
          <w:rFonts w:ascii="Tahoma" w:eastAsia="Times New Roman" w:hAnsi="Tahoma" w:cs="B Nazanin" w:hint="cs"/>
          <w:sz w:val="24"/>
          <w:szCs w:val="24"/>
          <w:rtl/>
          <w:lang w:bidi="fa-IR"/>
        </w:rPr>
        <w:t>فشار خون هدف کمتر از 80/130 ميلي متر جيوه است.</w:t>
      </w:r>
    </w:p>
    <w:p w:rsidR="00467DB1" w:rsidRPr="00467DB1" w:rsidRDefault="00467DB1" w:rsidP="00C223D4">
      <w:pPr>
        <w:widowControl w:val="0"/>
        <w:numPr>
          <w:ilvl w:val="0"/>
          <w:numId w:val="13"/>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از </w:t>
      </w:r>
      <w:r w:rsidRPr="00D25CD7">
        <w:rPr>
          <w:rFonts w:asciiTheme="majorBidi" w:hAnsiTheme="majorBidi" w:cstheme="majorBidi"/>
        </w:rPr>
        <w:t>ACEI</w:t>
      </w:r>
      <w:r w:rsidRPr="00467DB1">
        <w:rPr>
          <w:rFonts w:ascii="Tahoma" w:eastAsia="Times New Roman" w:hAnsi="Tahoma" w:cs="B Nazanin"/>
          <w:sz w:val="24"/>
          <w:szCs w:val="24"/>
          <w:lang w:bidi="fa-IR"/>
        </w:rPr>
        <w:t xml:space="preserve"> </w:t>
      </w:r>
      <w:r w:rsidRPr="00467DB1">
        <w:rPr>
          <w:rFonts w:ascii="Tahoma" w:eastAsia="Times New Roman" w:hAnsi="Tahoma" w:cs="B Nazanin" w:hint="cs"/>
          <w:sz w:val="24"/>
          <w:szCs w:val="24"/>
          <w:rtl/>
          <w:lang w:bidi="fa-IR"/>
        </w:rPr>
        <w:t xml:space="preserve"> و </w:t>
      </w:r>
      <w:r w:rsidRPr="00D25CD7">
        <w:rPr>
          <w:rFonts w:asciiTheme="majorBidi" w:hAnsiTheme="majorBidi" w:cstheme="majorBidi"/>
        </w:rPr>
        <w:t>ARB</w:t>
      </w:r>
      <w:r w:rsidRPr="00467DB1">
        <w:rPr>
          <w:rFonts w:ascii="Tahoma" w:eastAsia="Times New Roman" w:hAnsi="Tahoma" w:cs="B Nazanin" w:hint="cs"/>
          <w:sz w:val="24"/>
          <w:szCs w:val="24"/>
          <w:rtl/>
          <w:lang w:bidi="fa-IR"/>
        </w:rPr>
        <w:t xml:space="preserve"> استفاده می شود. اگر این دو گروه دارو منع مصرف دارد، از کلسیم بلوکرهای طولانی اثر یا دیورتیک های تيازیدی استفاده می شود. اگر کراتینین از 150 میکرومول / لیتر یا </w:t>
      </w:r>
      <w:r w:rsidRPr="00C223D4">
        <w:rPr>
          <w:rFonts w:ascii="Tahoma" w:eastAsia="Times New Roman" w:hAnsi="Tahoma" w:cs="B Nazanin" w:hint="cs"/>
          <w:sz w:val="24"/>
          <w:szCs w:val="24"/>
          <w:rtl/>
          <w:lang w:bidi="fa-IR"/>
        </w:rPr>
        <w:t xml:space="preserve">کلیرنس کراتینین زیر 30 </w:t>
      </w:r>
      <w:r w:rsidRPr="00467DB1">
        <w:rPr>
          <w:rFonts w:ascii="Tahoma" w:eastAsia="Times New Roman" w:hAnsi="Tahoma" w:cs="B Nazanin" w:hint="cs"/>
          <w:sz w:val="24"/>
          <w:szCs w:val="24"/>
          <w:rtl/>
          <w:lang w:bidi="fa-IR"/>
        </w:rPr>
        <w:t xml:space="preserve">، دیورتیک </w:t>
      </w:r>
      <w:r w:rsidR="00A545CD">
        <w:rPr>
          <w:rFonts w:ascii="Tahoma" w:eastAsia="Times New Roman" w:hAnsi="Tahoma" w:cs="B Nazanin" w:hint="cs"/>
          <w:sz w:val="24"/>
          <w:szCs w:val="24"/>
          <w:rtl/>
          <w:lang w:bidi="fa-IR"/>
        </w:rPr>
        <w:t>لوپ جایگزین تیازید</w:t>
      </w:r>
      <w:r w:rsidRPr="00467DB1">
        <w:rPr>
          <w:rFonts w:ascii="Tahoma" w:eastAsia="Times New Roman" w:hAnsi="Tahoma" w:cs="B Nazanin" w:hint="cs"/>
          <w:sz w:val="24"/>
          <w:szCs w:val="24"/>
          <w:rtl/>
          <w:lang w:bidi="fa-IR"/>
        </w:rPr>
        <w:t xml:space="preserve"> می شود.</w:t>
      </w:r>
    </w:p>
    <w:p w:rsidR="00467DB1" w:rsidRPr="00467DB1" w:rsidRDefault="00467DB1" w:rsidP="00C223D4">
      <w:pPr>
        <w:widowControl w:val="0"/>
        <w:bidi/>
        <w:spacing w:after="120" w:line="276" w:lineRule="auto"/>
        <w:ind w:left="357" w:hanging="357"/>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*کراتیتین و پتاسیم سرم در بیماران با بیماری کلیوی که </w:t>
      </w:r>
      <w:r w:rsidRPr="00D25CD7">
        <w:rPr>
          <w:rFonts w:asciiTheme="majorBidi" w:hAnsiTheme="majorBidi" w:cstheme="majorBidi"/>
        </w:rPr>
        <w:t>ACEI</w:t>
      </w:r>
      <w:r w:rsidRPr="00467DB1">
        <w:rPr>
          <w:rFonts w:ascii="Tahoma" w:eastAsia="Times New Roman" w:hAnsi="Tahoma" w:cs="B Nazanin"/>
          <w:sz w:val="24"/>
          <w:szCs w:val="24"/>
          <w:lang w:bidi="fa-IR"/>
        </w:rPr>
        <w:t xml:space="preserve"> </w:t>
      </w:r>
      <w:r w:rsidRPr="00467DB1">
        <w:rPr>
          <w:rFonts w:ascii="Tahoma" w:eastAsia="Times New Roman" w:hAnsi="Tahoma" w:cs="B Nazanin" w:hint="cs"/>
          <w:sz w:val="24"/>
          <w:szCs w:val="24"/>
          <w:rtl/>
          <w:lang w:bidi="fa-IR"/>
        </w:rPr>
        <w:t xml:space="preserve"> </w:t>
      </w:r>
      <w:r w:rsidR="00C223D4">
        <w:rPr>
          <w:rFonts w:ascii="Tahoma" w:eastAsia="Times New Roman" w:hAnsi="Tahoma" w:cs="B Nazanin" w:hint="cs"/>
          <w:sz w:val="24"/>
          <w:szCs w:val="24"/>
          <w:rtl/>
          <w:lang w:bidi="fa-IR"/>
        </w:rPr>
        <w:t>یا</w:t>
      </w:r>
      <w:r w:rsidRPr="00467DB1">
        <w:rPr>
          <w:rFonts w:ascii="Tahoma" w:eastAsia="Times New Roman" w:hAnsi="Tahoma" w:cs="B Nazanin" w:hint="cs"/>
          <w:sz w:val="24"/>
          <w:szCs w:val="24"/>
          <w:rtl/>
          <w:lang w:bidi="fa-IR"/>
        </w:rPr>
        <w:t xml:space="preserve"> </w:t>
      </w:r>
      <w:r w:rsidRPr="00D25CD7">
        <w:rPr>
          <w:rFonts w:asciiTheme="majorBidi" w:hAnsiTheme="majorBidi" w:cstheme="majorBidi"/>
        </w:rPr>
        <w:t>ARB</w:t>
      </w:r>
      <w:r w:rsidRPr="00467DB1">
        <w:rPr>
          <w:rFonts w:ascii="Tahoma" w:eastAsia="Times New Roman" w:hAnsi="Tahoma" w:cs="B Nazanin" w:hint="cs"/>
          <w:sz w:val="24"/>
          <w:szCs w:val="24"/>
          <w:rtl/>
          <w:lang w:bidi="fa-IR"/>
        </w:rPr>
        <w:t xml:space="preserve"> مصرف می کنند باید به دقت پایش شود.</w:t>
      </w:r>
    </w:p>
    <w:p w:rsidR="00467DB1" w:rsidRPr="00467DB1" w:rsidRDefault="00CF3902" w:rsidP="00467DB1">
      <w:pPr>
        <w:widowControl w:val="0"/>
        <w:bidi/>
        <w:spacing w:after="120" w:line="276" w:lineRule="auto"/>
        <w:ind w:left="357" w:hanging="357"/>
        <w:jc w:val="both"/>
        <w:rPr>
          <w:rFonts w:ascii="Tahoma" w:eastAsia="Times New Roman" w:hAnsi="Tahoma" w:cs="B Nazanin"/>
          <w:b/>
          <w:bCs/>
          <w:sz w:val="24"/>
          <w:szCs w:val="24"/>
          <w:rtl/>
          <w:lang w:bidi="fa-IR"/>
        </w:rPr>
      </w:pPr>
      <w:r>
        <w:rPr>
          <w:rFonts w:ascii="Tahoma" w:eastAsia="Times New Roman" w:hAnsi="Tahoma" w:cs="B Nazanin" w:hint="cs"/>
          <w:b/>
          <w:bCs/>
          <w:sz w:val="24"/>
          <w:szCs w:val="24"/>
          <w:rtl/>
          <w:lang w:bidi="fa-IR"/>
        </w:rPr>
        <w:t>درمان فشار خون بالای سیست</w:t>
      </w:r>
      <w:r w:rsidR="00467DB1" w:rsidRPr="00467DB1">
        <w:rPr>
          <w:rFonts w:ascii="Tahoma" w:eastAsia="Times New Roman" w:hAnsi="Tahoma" w:cs="B Nazanin" w:hint="cs"/>
          <w:b/>
          <w:bCs/>
          <w:sz w:val="24"/>
          <w:szCs w:val="24"/>
          <w:rtl/>
          <w:lang w:bidi="fa-IR"/>
        </w:rPr>
        <w:t>ولی و دیاستولی در بیماران دیابتی بدون نفروپاتی:</w:t>
      </w:r>
    </w:p>
    <w:p w:rsidR="00467DB1" w:rsidRPr="00467DB1" w:rsidRDefault="00467DB1" w:rsidP="00C223D4">
      <w:pPr>
        <w:widowControl w:val="0"/>
        <w:numPr>
          <w:ilvl w:val="0"/>
          <w:numId w:val="13"/>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در این گروه از </w:t>
      </w:r>
      <w:r w:rsidRPr="00D25CD7">
        <w:rPr>
          <w:rFonts w:asciiTheme="majorBidi" w:hAnsiTheme="majorBidi" w:cstheme="majorBidi"/>
        </w:rPr>
        <w:t>ACEI</w:t>
      </w:r>
      <w:r w:rsidRPr="00467DB1">
        <w:rPr>
          <w:rFonts w:ascii="Tahoma" w:eastAsia="Times New Roman" w:hAnsi="Tahoma" w:cs="B Nazanin" w:hint="cs"/>
          <w:sz w:val="24"/>
          <w:szCs w:val="24"/>
          <w:rtl/>
          <w:lang w:bidi="fa-IR"/>
        </w:rPr>
        <w:t xml:space="preserve"> </w:t>
      </w:r>
      <w:r w:rsidR="00C223D4">
        <w:rPr>
          <w:rFonts w:ascii="Tahoma" w:eastAsia="Times New Roman" w:hAnsi="Tahoma" w:cs="B Nazanin" w:hint="cs"/>
          <w:sz w:val="24"/>
          <w:szCs w:val="24"/>
          <w:rtl/>
          <w:lang w:bidi="fa-IR"/>
        </w:rPr>
        <w:t>یا</w:t>
      </w:r>
      <w:r w:rsidRPr="00467DB1">
        <w:rPr>
          <w:rFonts w:ascii="Tahoma" w:eastAsia="Times New Roman" w:hAnsi="Tahoma" w:cs="B Nazanin" w:hint="cs"/>
          <w:sz w:val="24"/>
          <w:szCs w:val="24"/>
          <w:rtl/>
          <w:lang w:bidi="fa-IR"/>
        </w:rPr>
        <w:t xml:space="preserve"> </w:t>
      </w:r>
      <w:r w:rsidRPr="00D25CD7">
        <w:rPr>
          <w:rFonts w:asciiTheme="majorBidi" w:hAnsiTheme="majorBidi" w:cstheme="majorBidi"/>
        </w:rPr>
        <w:t>ARB</w:t>
      </w:r>
      <w:r w:rsidRPr="00467DB1">
        <w:rPr>
          <w:rFonts w:ascii="Tahoma" w:eastAsia="Times New Roman" w:hAnsi="Tahoma" w:cs="B Nazanin" w:hint="cs"/>
          <w:sz w:val="24"/>
          <w:szCs w:val="24"/>
          <w:rtl/>
          <w:lang w:bidi="fa-IR"/>
        </w:rPr>
        <w:t xml:space="preserve">، کلسیم بلوکردی هیدروپیریدينی </w:t>
      </w:r>
      <w:r w:rsidR="00CF3902">
        <w:rPr>
          <w:rFonts w:ascii="Tahoma" w:eastAsia="Times New Roman" w:hAnsi="Tahoma" w:cs="B Nazanin" w:hint="cs"/>
          <w:sz w:val="24"/>
          <w:szCs w:val="24"/>
          <w:rtl/>
          <w:lang w:bidi="fa-IR"/>
        </w:rPr>
        <w:t xml:space="preserve">و </w:t>
      </w:r>
      <w:r w:rsidRPr="00467DB1">
        <w:rPr>
          <w:rFonts w:ascii="Tahoma" w:eastAsia="Times New Roman" w:hAnsi="Tahoma" w:cs="B Nazanin" w:hint="cs"/>
          <w:sz w:val="24"/>
          <w:szCs w:val="24"/>
          <w:rtl/>
          <w:lang w:bidi="fa-IR"/>
        </w:rPr>
        <w:t>دیورتیک تیازیدی</w:t>
      </w:r>
      <w:r w:rsidR="00A545CD">
        <w:rPr>
          <w:rFonts w:ascii="Tahoma" w:eastAsia="Times New Roman" w:hAnsi="Tahoma" w:cs="B Nazanin" w:hint="cs"/>
          <w:sz w:val="24"/>
          <w:szCs w:val="24"/>
          <w:rtl/>
          <w:lang w:bidi="fa-IR"/>
        </w:rPr>
        <w:t xml:space="preserve"> می توان</w:t>
      </w:r>
      <w:r w:rsidRPr="00467DB1">
        <w:rPr>
          <w:rFonts w:ascii="Tahoma" w:eastAsia="Times New Roman" w:hAnsi="Tahoma" w:cs="B Nazanin" w:hint="cs"/>
          <w:sz w:val="24"/>
          <w:szCs w:val="24"/>
          <w:rtl/>
          <w:lang w:bidi="fa-IR"/>
        </w:rPr>
        <w:t xml:space="preserve"> استفاده </w:t>
      </w:r>
      <w:r w:rsidR="00A545CD">
        <w:rPr>
          <w:rFonts w:ascii="Tahoma" w:eastAsia="Times New Roman" w:hAnsi="Tahoma" w:cs="B Nazanin" w:hint="cs"/>
          <w:sz w:val="24"/>
          <w:szCs w:val="24"/>
          <w:rtl/>
          <w:lang w:bidi="fa-IR"/>
        </w:rPr>
        <w:t>کرد</w:t>
      </w:r>
      <w:r w:rsidRPr="00467DB1">
        <w:rPr>
          <w:rFonts w:ascii="Tahoma" w:eastAsia="Times New Roman" w:hAnsi="Tahoma" w:cs="B Nazanin" w:hint="cs"/>
          <w:sz w:val="24"/>
          <w:szCs w:val="24"/>
          <w:rtl/>
          <w:lang w:bidi="fa-IR"/>
        </w:rPr>
        <w:t>.</w:t>
      </w:r>
    </w:p>
    <w:p w:rsidR="00467DB1" w:rsidRPr="00467DB1" w:rsidRDefault="00467DB1" w:rsidP="00A545CD">
      <w:pPr>
        <w:widowControl w:val="0"/>
        <w:numPr>
          <w:ilvl w:val="0"/>
          <w:numId w:val="13"/>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sz w:val="24"/>
          <w:szCs w:val="24"/>
          <w:rtl/>
          <w:lang w:bidi="fa-IR"/>
        </w:rPr>
        <w:t xml:space="preserve">اگر مصرف </w:t>
      </w:r>
      <w:r w:rsidRPr="00D25CD7">
        <w:rPr>
          <w:rFonts w:asciiTheme="majorBidi" w:hAnsiTheme="majorBidi" w:cstheme="majorBidi"/>
        </w:rPr>
        <w:t>ACEI</w:t>
      </w:r>
      <w:r w:rsidRPr="00467DB1">
        <w:rPr>
          <w:rFonts w:ascii="Tahoma" w:eastAsia="Times New Roman" w:hAnsi="Tahoma" w:cs="B Nazanin"/>
          <w:sz w:val="24"/>
          <w:szCs w:val="24"/>
          <w:lang w:bidi="fa-IR"/>
        </w:rPr>
        <w:t xml:space="preserve"> </w:t>
      </w:r>
      <w:r w:rsidRPr="00467DB1">
        <w:rPr>
          <w:rFonts w:ascii="Tahoma" w:eastAsia="Times New Roman" w:hAnsi="Tahoma" w:cs="B Nazanin" w:hint="cs"/>
          <w:sz w:val="24"/>
          <w:szCs w:val="24"/>
          <w:rtl/>
          <w:lang w:bidi="fa-IR"/>
        </w:rPr>
        <w:t xml:space="preserve"> و </w:t>
      </w:r>
      <w:r w:rsidRPr="00D25CD7">
        <w:rPr>
          <w:rFonts w:asciiTheme="majorBidi" w:hAnsiTheme="majorBidi" w:cstheme="majorBidi"/>
        </w:rPr>
        <w:t>ARB</w:t>
      </w:r>
      <w:r w:rsidRPr="00467DB1">
        <w:rPr>
          <w:rFonts w:ascii="Tahoma" w:eastAsia="Times New Roman" w:hAnsi="Tahoma" w:cs="B Nazanin" w:hint="cs"/>
          <w:sz w:val="24"/>
          <w:szCs w:val="24"/>
          <w:rtl/>
          <w:lang w:bidi="fa-IR"/>
        </w:rPr>
        <w:t xml:space="preserve"> منع مصرف داشت یا تحمل نمی شود از بتابلوکرهای کاردیو سلکتیو و کلسیم بلوکرهای غیر دی هیدروپیریدينی طولانی اثر استفاده می شود. استفاده توام از </w:t>
      </w:r>
      <w:r w:rsidRPr="00D25CD7">
        <w:rPr>
          <w:rFonts w:asciiTheme="majorBidi" w:hAnsiTheme="majorBidi" w:cstheme="majorBidi"/>
        </w:rPr>
        <w:t>ACEI</w:t>
      </w:r>
      <w:r w:rsidRPr="00467DB1">
        <w:rPr>
          <w:rFonts w:ascii="Tahoma" w:eastAsia="Times New Roman" w:hAnsi="Tahoma" w:cs="B Nazanin"/>
          <w:sz w:val="24"/>
          <w:szCs w:val="24"/>
          <w:lang w:bidi="fa-IR"/>
        </w:rPr>
        <w:t xml:space="preserve"> </w:t>
      </w:r>
      <w:r w:rsidRPr="00467DB1">
        <w:rPr>
          <w:rFonts w:ascii="Tahoma" w:eastAsia="Times New Roman" w:hAnsi="Tahoma" w:cs="B Nazanin" w:hint="cs"/>
          <w:sz w:val="24"/>
          <w:szCs w:val="24"/>
          <w:rtl/>
          <w:lang w:bidi="fa-IR"/>
        </w:rPr>
        <w:t xml:space="preserve"> و </w:t>
      </w:r>
      <w:r w:rsidRPr="00D25CD7">
        <w:rPr>
          <w:rFonts w:asciiTheme="majorBidi" w:hAnsiTheme="majorBidi" w:cstheme="majorBidi"/>
        </w:rPr>
        <w:t>ARB</w:t>
      </w:r>
      <w:r w:rsidRPr="00467DB1">
        <w:rPr>
          <w:rFonts w:ascii="Tahoma" w:eastAsia="Times New Roman" w:hAnsi="Tahoma" w:cs="B Nazanin" w:hint="cs"/>
          <w:sz w:val="24"/>
          <w:szCs w:val="24"/>
          <w:rtl/>
          <w:lang w:bidi="fa-IR"/>
        </w:rPr>
        <w:t xml:space="preserve"> به طور همزمان </w:t>
      </w:r>
      <w:r w:rsidR="00A545CD">
        <w:rPr>
          <w:rFonts w:ascii="Tahoma" w:eastAsia="Times New Roman" w:hAnsi="Tahoma" w:cs="B Nazanin" w:hint="cs"/>
          <w:sz w:val="24"/>
          <w:szCs w:val="24"/>
          <w:rtl/>
          <w:lang w:bidi="fa-IR"/>
        </w:rPr>
        <w:t>توصیه نم</w:t>
      </w:r>
      <w:r w:rsidRPr="00467DB1">
        <w:rPr>
          <w:rFonts w:ascii="Tahoma" w:eastAsia="Times New Roman" w:hAnsi="Tahoma" w:cs="B Nazanin" w:hint="cs"/>
          <w:sz w:val="24"/>
          <w:szCs w:val="24"/>
          <w:rtl/>
          <w:lang w:bidi="fa-IR"/>
        </w:rPr>
        <w:t>ی شود.</w:t>
      </w:r>
    </w:p>
    <w:p w:rsidR="00467DB1" w:rsidRPr="00467DB1" w:rsidRDefault="00467DB1" w:rsidP="00C223D4">
      <w:pPr>
        <w:widowControl w:val="0"/>
        <w:numPr>
          <w:ilvl w:val="0"/>
          <w:numId w:val="13"/>
        </w:numPr>
        <w:bidi/>
        <w:spacing w:after="120" w:line="276" w:lineRule="auto"/>
        <w:ind w:left="357" w:hanging="357"/>
        <w:contextualSpacing/>
        <w:jc w:val="both"/>
        <w:rPr>
          <w:rFonts w:ascii="Tahoma" w:eastAsia="Times New Roman" w:hAnsi="Tahoma" w:cs="B Nazanin"/>
          <w:sz w:val="24"/>
          <w:szCs w:val="24"/>
          <w:rtl/>
          <w:lang w:bidi="fa-IR"/>
        </w:rPr>
      </w:pPr>
      <w:r w:rsidRPr="00467DB1">
        <w:rPr>
          <w:rFonts w:ascii="Tahoma" w:eastAsia="Times New Roman" w:hAnsi="Tahoma" w:cs="B Nazanin" w:hint="cs"/>
          <w:b/>
          <w:bCs/>
          <w:sz w:val="24"/>
          <w:szCs w:val="24"/>
          <w:rtl/>
          <w:lang w:bidi="fa-IR"/>
        </w:rPr>
        <w:t>بتابلوکرهای کارديو سلکتیو</w:t>
      </w:r>
      <w:r w:rsidR="00C223D4">
        <w:rPr>
          <w:rFonts w:ascii="Tahoma" w:eastAsia="Times New Roman" w:hAnsi="Tahoma" w:cs="B Nazanin" w:hint="cs"/>
          <w:sz w:val="24"/>
          <w:szCs w:val="24"/>
          <w:rtl/>
          <w:lang w:bidi="fa-IR"/>
        </w:rPr>
        <w:t>:</w:t>
      </w:r>
      <w:r w:rsidRPr="00467DB1">
        <w:rPr>
          <w:rFonts w:ascii="Tahoma" w:eastAsia="Times New Roman" w:hAnsi="Tahoma" w:cs="B Nazanin" w:hint="cs"/>
          <w:sz w:val="24"/>
          <w:szCs w:val="24"/>
          <w:rtl/>
          <w:lang w:bidi="fa-IR"/>
        </w:rPr>
        <w:t xml:space="preserve"> </w:t>
      </w:r>
      <w:r w:rsidR="00A545CD">
        <w:rPr>
          <w:rFonts w:ascii="Tahoma" w:eastAsia="Times New Roman" w:hAnsi="Tahoma" w:cs="B Nazanin" w:hint="cs"/>
          <w:sz w:val="24"/>
          <w:szCs w:val="24"/>
          <w:rtl/>
          <w:lang w:bidi="fa-IR"/>
        </w:rPr>
        <w:t xml:space="preserve">این دارو ها یا متوپرولول به عنوان داروی سوم می تواند در افراد مبتلا به دیابت استفاده شود. </w:t>
      </w:r>
      <w:r w:rsidRPr="00467DB1">
        <w:rPr>
          <w:rFonts w:ascii="Tahoma" w:eastAsia="Times New Roman" w:hAnsi="Tahoma" w:cs="B Nazanin" w:hint="cs"/>
          <w:sz w:val="24"/>
          <w:szCs w:val="24"/>
          <w:rtl/>
          <w:lang w:bidi="fa-IR"/>
        </w:rPr>
        <w:t>معمولا بیش از سه دارو برای کنترل فشار خون بالا در بیماران مبتلا به دیابت لازم است.</w:t>
      </w:r>
      <w:r w:rsidR="00A545CD">
        <w:rPr>
          <w:rFonts w:ascii="Tahoma" w:eastAsia="Times New Roman" w:hAnsi="Tahoma" w:cs="B Nazanin" w:hint="cs"/>
          <w:sz w:val="24"/>
          <w:szCs w:val="24"/>
          <w:rtl/>
          <w:lang w:bidi="fa-IR"/>
        </w:rPr>
        <w:t xml:space="preserve"> </w:t>
      </w:r>
      <w:r w:rsidRPr="00467DB1">
        <w:rPr>
          <w:rFonts w:ascii="Tahoma" w:eastAsia="Times New Roman" w:hAnsi="Tahoma" w:cs="B Nazanin" w:hint="cs"/>
          <w:sz w:val="24"/>
          <w:szCs w:val="24"/>
          <w:rtl/>
          <w:lang w:bidi="fa-IR"/>
        </w:rPr>
        <w:t>فشار خون هدف در این بیمان باید کمتر از 80/130 ميلي متر جيوه باشد.</w:t>
      </w:r>
    </w:p>
    <w:p w:rsidR="00467DB1" w:rsidRPr="00467DB1" w:rsidRDefault="00467DB1" w:rsidP="00467DB1">
      <w:pPr>
        <w:widowControl w:val="0"/>
        <w:bidi/>
        <w:spacing w:after="120" w:line="276" w:lineRule="auto"/>
        <w:ind w:left="357" w:hanging="357"/>
        <w:jc w:val="both"/>
        <w:rPr>
          <w:rFonts w:ascii="Tahoma" w:eastAsia="Times New Roman" w:hAnsi="Tahoma" w:cs="B Nazanin"/>
          <w:b/>
          <w:bCs/>
          <w:sz w:val="24"/>
          <w:szCs w:val="24"/>
          <w:rtl/>
          <w:lang w:bidi="fa-IR"/>
        </w:rPr>
      </w:pPr>
      <w:r w:rsidRPr="00467DB1">
        <w:rPr>
          <w:rFonts w:ascii="Tahoma" w:eastAsia="Times New Roman" w:hAnsi="Tahoma" w:cs="B Nazanin" w:hint="cs"/>
          <w:b/>
          <w:bCs/>
          <w:sz w:val="24"/>
          <w:szCs w:val="24"/>
          <w:rtl/>
          <w:lang w:bidi="fa-IR"/>
        </w:rPr>
        <w:t>درمان دارویی در بیماران مبتلا به فشار خون بالا همراه با اختلال عملکرد سيستول:</w:t>
      </w:r>
    </w:p>
    <w:p w:rsidR="00467DB1" w:rsidRDefault="00467DB1" w:rsidP="00CF3902">
      <w:pPr>
        <w:widowControl w:val="0"/>
        <w:numPr>
          <w:ilvl w:val="0"/>
          <w:numId w:val="14"/>
        </w:numPr>
        <w:bidi/>
        <w:spacing w:after="120" w:line="276" w:lineRule="auto"/>
        <w:ind w:left="357" w:hanging="357"/>
        <w:contextualSpacing/>
        <w:jc w:val="both"/>
        <w:rPr>
          <w:rFonts w:ascii="Tahoma" w:eastAsia="Times New Roman" w:hAnsi="Tahoma" w:cs="B Nazanin"/>
          <w:sz w:val="24"/>
          <w:szCs w:val="24"/>
          <w:lang w:bidi="fa-IR"/>
        </w:rPr>
      </w:pPr>
      <w:r w:rsidRPr="00467DB1">
        <w:rPr>
          <w:rFonts w:ascii="Tahoma" w:eastAsia="Times New Roman" w:hAnsi="Tahoma" w:cs="B Nazanin" w:hint="cs"/>
          <w:sz w:val="24"/>
          <w:szCs w:val="24"/>
          <w:rtl/>
          <w:lang w:bidi="fa-IR"/>
        </w:rPr>
        <w:t>در این بیماران از بتابلوکر</w:t>
      </w:r>
      <w:r w:rsidR="00CF3902">
        <w:rPr>
          <w:rFonts w:ascii="Tahoma" w:eastAsia="Times New Roman" w:hAnsi="Tahoma" w:cs="B Nazanin" w:hint="cs"/>
          <w:sz w:val="24"/>
          <w:szCs w:val="24"/>
          <w:rtl/>
          <w:lang w:bidi="fa-IR"/>
        </w:rPr>
        <w:t xml:space="preserve"> و</w:t>
      </w:r>
      <w:r w:rsidRPr="00467DB1">
        <w:rPr>
          <w:rFonts w:ascii="Tahoma" w:eastAsia="Times New Roman" w:hAnsi="Tahoma" w:cs="B Nazanin" w:hint="cs"/>
          <w:sz w:val="24"/>
          <w:szCs w:val="24"/>
          <w:rtl/>
          <w:lang w:bidi="fa-IR"/>
        </w:rPr>
        <w:t xml:space="preserve"> </w:t>
      </w:r>
      <w:r w:rsidRPr="00D25CD7">
        <w:rPr>
          <w:rFonts w:asciiTheme="majorBidi" w:hAnsiTheme="majorBidi" w:cstheme="majorBidi"/>
        </w:rPr>
        <w:t>ACEI</w:t>
      </w:r>
      <w:r w:rsidRPr="00467DB1">
        <w:rPr>
          <w:rFonts w:ascii="Tahoma" w:eastAsia="Times New Roman" w:hAnsi="Tahoma" w:cs="B Nazanin" w:hint="cs"/>
          <w:sz w:val="24"/>
          <w:szCs w:val="24"/>
          <w:rtl/>
          <w:lang w:bidi="fa-IR"/>
        </w:rPr>
        <w:t xml:space="preserve"> استفاده می شود. اگر </w:t>
      </w:r>
      <w:r w:rsidRPr="00D25CD7">
        <w:rPr>
          <w:rFonts w:asciiTheme="majorBidi" w:hAnsiTheme="majorBidi" w:cstheme="majorBidi"/>
        </w:rPr>
        <w:t>ACEI</w:t>
      </w:r>
      <w:r w:rsidRPr="00467DB1">
        <w:rPr>
          <w:rFonts w:ascii="Tahoma" w:eastAsia="Times New Roman" w:hAnsi="Tahoma" w:cs="B Nazanin" w:hint="cs"/>
          <w:sz w:val="24"/>
          <w:szCs w:val="24"/>
          <w:rtl/>
          <w:lang w:bidi="fa-IR"/>
        </w:rPr>
        <w:t xml:space="preserve"> تحمل نشد از </w:t>
      </w:r>
      <w:r w:rsidRPr="00D25CD7">
        <w:rPr>
          <w:rFonts w:asciiTheme="majorBidi" w:hAnsiTheme="majorBidi" w:cstheme="majorBidi"/>
        </w:rPr>
        <w:t>ARB</w:t>
      </w:r>
      <w:r w:rsidRPr="00467DB1">
        <w:rPr>
          <w:rFonts w:ascii="Tahoma" w:eastAsia="Times New Roman" w:hAnsi="Tahoma" w:cs="B Nazanin" w:hint="cs"/>
          <w:sz w:val="24"/>
          <w:szCs w:val="24"/>
          <w:rtl/>
          <w:lang w:bidi="fa-IR"/>
        </w:rPr>
        <w:t xml:space="preserve"> استفاده می شود. در صورت نیاز به داروی دیگر از دیورتیک تیازیدی برای کنترل فشارخون بالا استفاده مي شود، ولی اگر حجم اضافی وجود نداشت، از دیورتیک های لوپ مثل فورسماید استفاده می شود.</w:t>
      </w:r>
    </w:p>
    <w:p w:rsidR="00221E76" w:rsidRDefault="00221E76" w:rsidP="00221E76">
      <w:pPr>
        <w:widowControl w:val="0"/>
        <w:bidi/>
        <w:spacing w:after="120" w:line="276" w:lineRule="auto"/>
        <w:contextualSpacing/>
        <w:jc w:val="both"/>
        <w:rPr>
          <w:rFonts w:ascii="Tahoma" w:eastAsia="Times New Roman" w:hAnsi="Tahoma" w:cs="B Nazanin"/>
          <w:sz w:val="24"/>
          <w:szCs w:val="24"/>
          <w:rtl/>
          <w:lang w:bidi="fa-IR"/>
        </w:rPr>
      </w:pPr>
    </w:p>
    <w:sectPr w:rsidR="00221E76" w:rsidSect="001F7A1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single" w:sz="48" w:space="24" w:color="538135" w:themeColor="accent6" w:themeShade="BF"/>
        <w:left w:val="single" w:sz="48" w:space="24" w:color="538135" w:themeColor="accent6" w:themeShade="BF"/>
        <w:bottom w:val="single" w:sz="48" w:space="24" w:color="538135" w:themeColor="accent6" w:themeShade="BF"/>
        <w:right w:val="single" w:sz="48" w:space="24" w:color="538135" w:themeColor="accent6"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F6" w:rsidRDefault="008778F6" w:rsidP="00096439">
      <w:pPr>
        <w:spacing w:after="0" w:line="240" w:lineRule="auto"/>
      </w:pPr>
      <w:r>
        <w:separator/>
      </w:r>
    </w:p>
  </w:endnote>
  <w:endnote w:type="continuationSeparator" w:id="0">
    <w:p w:rsidR="008778F6" w:rsidRDefault="008778F6" w:rsidP="0009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8D" w:rsidRDefault="00015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6960897"/>
      <w:docPartObj>
        <w:docPartGallery w:val="Page Numbers (Bottom of Page)"/>
        <w:docPartUnique/>
      </w:docPartObj>
    </w:sdtPr>
    <w:sdtEndPr>
      <w:rPr>
        <w:noProof/>
      </w:rPr>
    </w:sdtEndPr>
    <w:sdtContent>
      <w:p w:rsidR="00E2694E" w:rsidRDefault="00E2694E" w:rsidP="00096439">
        <w:pPr>
          <w:pStyle w:val="Footer"/>
          <w:bidi/>
          <w:jc w:val="center"/>
        </w:pPr>
        <w:r>
          <w:fldChar w:fldCharType="begin"/>
        </w:r>
        <w:r>
          <w:instrText xml:space="preserve"> PAGE   \* MERGEFORMAT </w:instrText>
        </w:r>
        <w:r>
          <w:fldChar w:fldCharType="separate"/>
        </w:r>
        <w:r w:rsidR="00015A8D">
          <w:rPr>
            <w:noProof/>
            <w:rtl/>
          </w:rPr>
          <w:t>1</w:t>
        </w:r>
        <w:r>
          <w:rPr>
            <w:noProof/>
          </w:rPr>
          <w:fldChar w:fldCharType="end"/>
        </w:r>
      </w:p>
    </w:sdtContent>
  </w:sdt>
  <w:p w:rsidR="00E2694E" w:rsidRDefault="00E26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8D" w:rsidRDefault="00015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F6" w:rsidRDefault="008778F6" w:rsidP="00096439">
      <w:pPr>
        <w:spacing w:after="0" w:line="240" w:lineRule="auto"/>
      </w:pPr>
      <w:r>
        <w:separator/>
      </w:r>
    </w:p>
  </w:footnote>
  <w:footnote w:type="continuationSeparator" w:id="0">
    <w:p w:rsidR="008778F6" w:rsidRDefault="008778F6" w:rsidP="00096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8D" w:rsidRDefault="00015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8D" w:rsidRDefault="00015A8D">
    <w:pPr>
      <w:pStyle w:val="Header"/>
    </w:pPr>
    <w:bookmarkStart w:id="47" w:name="_GoBack"/>
    <w:bookmarkEnd w:id="4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8D" w:rsidRDefault="00015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2CD"/>
    <w:multiLevelType w:val="hybridMultilevel"/>
    <w:tmpl w:val="73724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E37F31"/>
    <w:multiLevelType w:val="hybridMultilevel"/>
    <w:tmpl w:val="A4FE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D2606"/>
    <w:multiLevelType w:val="hybridMultilevel"/>
    <w:tmpl w:val="D0863D6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762536"/>
    <w:multiLevelType w:val="hybridMultilevel"/>
    <w:tmpl w:val="8138AA1C"/>
    <w:lvl w:ilvl="0" w:tplc="F85C6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B0505"/>
    <w:multiLevelType w:val="hybridMultilevel"/>
    <w:tmpl w:val="BAF4BF78"/>
    <w:lvl w:ilvl="0" w:tplc="3592A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D79EE"/>
    <w:multiLevelType w:val="hybridMultilevel"/>
    <w:tmpl w:val="DF9E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4256E"/>
    <w:multiLevelType w:val="hybridMultilevel"/>
    <w:tmpl w:val="38B8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97855"/>
    <w:multiLevelType w:val="hybridMultilevel"/>
    <w:tmpl w:val="29E813AA"/>
    <w:lvl w:ilvl="0" w:tplc="731EB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076EF"/>
    <w:multiLevelType w:val="hybridMultilevel"/>
    <w:tmpl w:val="BCF48C1E"/>
    <w:lvl w:ilvl="0" w:tplc="8C60B754">
      <w:numFmt w:val="bullet"/>
      <w:lvlText w:val=""/>
      <w:lvlJc w:val="left"/>
      <w:pPr>
        <w:ind w:left="720" w:hanging="360"/>
      </w:pPr>
      <w:rPr>
        <w:rFonts w:ascii="Symbol" w:eastAsiaTheme="minorHAnsi" w:hAnsi="Symbol" w:cs="B Yagut" w:hint="default"/>
      </w:rPr>
    </w:lvl>
    <w:lvl w:ilvl="1" w:tplc="EF58B9BC">
      <w:start w:val="1"/>
      <w:numFmt w:val="bullet"/>
      <w:lvlText w:val="-"/>
      <w:lvlJc w:val="left"/>
      <w:pPr>
        <w:ind w:left="1440" w:hanging="360"/>
      </w:pPr>
      <w:rPr>
        <w:rFonts w:ascii="Calibri" w:eastAsia="Calibri"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A1B61"/>
    <w:multiLevelType w:val="hybridMultilevel"/>
    <w:tmpl w:val="98FECBDE"/>
    <w:lvl w:ilvl="0" w:tplc="F642023E">
      <w:start w:val="1"/>
      <w:numFmt w:val="bullet"/>
      <w:lvlText w:val=""/>
      <w:lvlJc w:val="left"/>
      <w:pPr>
        <w:ind w:left="1080" w:hanging="360"/>
      </w:pPr>
      <w:rPr>
        <w:rFonts w:ascii="Symbol" w:hAnsi="Symbol" w:hint="default"/>
      </w:rPr>
    </w:lvl>
    <w:lvl w:ilvl="1" w:tplc="3202D9AE"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6C6167"/>
    <w:multiLevelType w:val="hybridMultilevel"/>
    <w:tmpl w:val="153A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3142B"/>
    <w:multiLevelType w:val="hybridMultilevel"/>
    <w:tmpl w:val="386264FC"/>
    <w:lvl w:ilvl="0" w:tplc="340E8864">
      <w:start w:val="1"/>
      <w:numFmt w:val="decimal"/>
      <w:lvlText w:val="%1)"/>
      <w:lvlJc w:val="left"/>
      <w:pPr>
        <w:ind w:left="720" w:hanging="360"/>
      </w:pPr>
      <w:rPr>
        <w:rFonts w:hint="default"/>
      </w:rPr>
    </w:lvl>
    <w:lvl w:ilvl="1" w:tplc="A9BC430C">
      <w:start w:val="1"/>
      <w:numFmt w:val="decimal"/>
      <w:lvlText w:val="%2-"/>
      <w:lvlJc w:val="left"/>
      <w:pPr>
        <w:ind w:left="1440" w:hanging="360"/>
      </w:pPr>
      <w:rPr>
        <w:rFonts w:hint="default"/>
      </w:rPr>
    </w:lvl>
    <w:lvl w:ilvl="2" w:tplc="FFEC9668" w:tentative="1">
      <w:start w:val="1"/>
      <w:numFmt w:val="lowerRoman"/>
      <w:lvlText w:val="%3."/>
      <w:lvlJc w:val="right"/>
      <w:pPr>
        <w:ind w:left="2160" w:hanging="180"/>
      </w:pPr>
    </w:lvl>
    <w:lvl w:ilvl="3" w:tplc="9EFA70C8" w:tentative="1">
      <w:start w:val="1"/>
      <w:numFmt w:val="decimal"/>
      <w:lvlText w:val="%4."/>
      <w:lvlJc w:val="left"/>
      <w:pPr>
        <w:ind w:left="2880" w:hanging="360"/>
      </w:pPr>
    </w:lvl>
    <w:lvl w:ilvl="4" w:tplc="02142F78" w:tentative="1">
      <w:start w:val="1"/>
      <w:numFmt w:val="lowerLetter"/>
      <w:lvlText w:val="%5."/>
      <w:lvlJc w:val="left"/>
      <w:pPr>
        <w:ind w:left="3600" w:hanging="360"/>
      </w:pPr>
    </w:lvl>
    <w:lvl w:ilvl="5" w:tplc="53BCA4DA" w:tentative="1">
      <w:start w:val="1"/>
      <w:numFmt w:val="lowerRoman"/>
      <w:lvlText w:val="%6."/>
      <w:lvlJc w:val="right"/>
      <w:pPr>
        <w:ind w:left="4320" w:hanging="180"/>
      </w:pPr>
    </w:lvl>
    <w:lvl w:ilvl="6" w:tplc="E84C6D02" w:tentative="1">
      <w:start w:val="1"/>
      <w:numFmt w:val="decimal"/>
      <w:lvlText w:val="%7."/>
      <w:lvlJc w:val="left"/>
      <w:pPr>
        <w:ind w:left="5040" w:hanging="360"/>
      </w:pPr>
    </w:lvl>
    <w:lvl w:ilvl="7" w:tplc="4CFE132A" w:tentative="1">
      <w:start w:val="1"/>
      <w:numFmt w:val="lowerLetter"/>
      <w:lvlText w:val="%8."/>
      <w:lvlJc w:val="left"/>
      <w:pPr>
        <w:ind w:left="5760" w:hanging="360"/>
      </w:pPr>
    </w:lvl>
    <w:lvl w:ilvl="8" w:tplc="816CA89C" w:tentative="1">
      <w:start w:val="1"/>
      <w:numFmt w:val="lowerRoman"/>
      <w:lvlText w:val="%9."/>
      <w:lvlJc w:val="right"/>
      <w:pPr>
        <w:ind w:left="6480" w:hanging="180"/>
      </w:pPr>
    </w:lvl>
  </w:abstractNum>
  <w:abstractNum w:abstractNumId="12">
    <w:nsid w:val="216A268E"/>
    <w:multiLevelType w:val="hybridMultilevel"/>
    <w:tmpl w:val="226CCD24"/>
    <w:lvl w:ilvl="0" w:tplc="21A2B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B4419"/>
    <w:multiLevelType w:val="hybridMultilevel"/>
    <w:tmpl w:val="79FE7658"/>
    <w:lvl w:ilvl="0" w:tplc="024ED9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F64174"/>
    <w:multiLevelType w:val="hybridMultilevel"/>
    <w:tmpl w:val="6F4292E6"/>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nsid w:val="31996C4B"/>
    <w:multiLevelType w:val="hybridMultilevel"/>
    <w:tmpl w:val="B268B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E411C"/>
    <w:multiLevelType w:val="hybridMultilevel"/>
    <w:tmpl w:val="02826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DA941CC"/>
    <w:multiLevelType w:val="hybridMultilevel"/>
    <w:tmpl w:val="AC34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91334D2"/>
    <w:multiLevelType w:val="hybridMultilevel"/>
    <w:tmpl w:val="74042D3A"/>
    <w:lvl w:ilvl="0" w:tplc="19DC4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B0F72"/>
    <w:multiLevelType w:val="hybridMultilevel"/>
    <w:tmpl w:val="E1D0761E"/>
    <w:lvl w:ilvl="0" w:tplc="B65EB69E">
      <w:start w:val="1"/>
      <w:numFmt w:val="bullet"/>
      <w:lvlText w:val=""/>
      <w:lvlJc w:val="left"/>
      <w:pPr>
        <w:ind w:left="720" w:hanging="360"/>
      </w:pPr>
      <w:rPr>
        <w:rFonts w:ascii="Symbol" w:hAnsi="Symbol" w:hint="default"/>
      </w:rPr>
    </w:lvl>
    <w:lvl w:ilvl="1" w:tplc="80F221A6" w:tentative="1">
      <w:start w:val="1"/>
      <w:numFmt w:val="bullet"/>
      <w:lvlText w:val="o"/>
      <w:lvlJc w:val="left"/>
      <w:pPr>
        <w:ind w:left="1440" w:hanging="360"/>
      </w:pPr>
      <w:rPr>
        <w:rFonts w:ascii="Courier New" w:hAnsi="Courier New" w:cs="Courier New" w:hint="default"/>
      </w:rPr>
    </w:lvl>
    <w:lvl w:ilvl="2" w:tplc="64B27E7C" w:tentative="1">
      <w:start w:val="1"/>
      <w:numFmt w:val="bullet"/>
      <w:lvlText w:val=""/>
      <w:lvlJc w:val="left"/>
      <w:pPr>
        <w:ind w:left="2160" w:hanging="360"/>
      </w:pPr>
      <w:rPr>
        <w:rFonts w:ascii="Wingdings" w:hAnsi="Wingdings" w:hint="default"/>
      </w:rPr>
    </w:lvl>
    <w:lvl w:ilvl="3" w:tplc="F26E1B98" w:tentative="1">
      <w:start w:val="1"/>
      <w:numFmt w:val="bullet"/>
      <w:lvlText w:val=""/>
      <w:lvlJc w:val="left"/>
      <w:pPr>
        <w:ind w:left="2880" w:hanging="360"/>
      </w:pPr>
      <w:rPr>
        <w:rFonts w:ascii="Symbol" w:hAnsi="Symbol" w:hint="default"/>
      </w:rPr>
    </w:lvl>
    <w:lvl w:ilvl="4" w:tplc="FE32914E" w:tentative="1">
      <w:start w:val="1"/>
      <w:numFmt w:val="bullet"/>
      <w:lvlText w:val="o"/>
      <w:lvlJc w:val="left"/>
      <w:pPr>
        <w:ind w:left="3600" w:hanging="360"/>
      </w:pPr>
      <w:rPr>
        <w:rFonts w:ascii="Courier New" w:hAnsi="Courier New" w:cs="Courier New" w:hint="default"/>
      </w:rPr>
    </w:lvl>
    <w:lvl w:ilvl="5" w:tplc="DD28E9FE" w:tentative="1">
      <w:start w:val="1"/>
      <w:numFmt w:val="bullet"/>
      <w:lvlText w:val=""/>
      <w:lvlJc w:val="left"/>
      <w:pPr>
        <w:ind w:left="4320" w:hanging="360"/>
      </w:pPr>
      <w:rPr>
        <w:rFonts w:ascii="Wingdings" w:hAnsi="Wingdings" w:hint="default"/>
      </w:rPr>
    </w:lvl>
    <w:lvl w:ilvl="6" w:tplc="6C8475C2" w:tentative="1">
      <w:start w:val="1"/>
      <w:numFmt w:val="bullet"/>
      <w:lvlText w:val=""/>
      <w:lvlJc w:val="left"/>
      <w:pPr>
        <w:ind w:left="5040" w:hanging="360"/>
      </w:pPr>
      <w:rPr>
        <w:rFonts w:ascii="Symbol" w:hAnsi="Symbol" w:hint="default"/>
      </w:rPr>
    </w:lvl>
    <w:lvl w:ilvl="7" w:tplc="1B783780" w:tentative="1">
      <w:start w:val="1"/>
      <w:numFmt w:val="bullet"/>
      <w:lvlText w:val="o"/>
      <w:lvlJc w:val="left"/>
      <w:pPr>
        <w:ind w:left="5760" w:hanging="360"/>
      </w:pPr>
      <w:rPr>
        <w:rFonts w:ascii="Courier New" w:hAnsi="Courier New" w:cs="Courier New" w:hint="default"/>
      </w:rPr>
    </w:lvl>
    <w:lvl w:ilvl="8" w:tplc="B5AC35FC" w:tentative="1">
      <w:start w:val="1"/>
      <w:numFmt w:val="bullet"/>
      <w:lvlText w:val=""/>
      <w:lvlJc w:val="left"/>
      <w:pPr>
        <w:ind w:left="6480" w:hanging="360"/>
      </w:pPr>
      <w:rPr>
        <w:rFonts w:ascii="Wingdings" w:hAnsi="Wingdings" w:hint="default"/>
      </w:rPr>
    </w:lvl>
  </w:abstractNum>
  <w:abstractNum w:abstractNumId="20">
    <w:nsid w:val="5101669D"/>
    <w:multiLevelType w:val="hybridMultilevel"/>
    <w:tmpl w:val="36605DF2"/>
    <w:lvl w:ilvl="0" w:tplc="0409001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1">
    <w:nsid w:val="512417DC"/>
    <w:multiLevelType w:val="hybridMultilevel"/>
    <w:tmpl w:val="535A2B1E"/>
    <w:lvl w:ilvl="0" w:tplc="04090001">
      <w:numFmt w:val="bullet"/>
      <w:lvlText w:val=""/>
      <w:lvlJc w:val="left"/>
      <w:pPr>
        <w:ind w:left="720" w:hanging="360"/>
      </w:pPr>
      <w:rPr>
        <w:rFonts w:ascii="Symbol" w:eastAsia="Calibr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52AF4"/>
    <w:multiLevelType w:val="hybridMultilevel"/>
    <w:tmpl w:val="D9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028C8"/>
    <w:multiLevelType w:val="hybridMultilevel"/>
    <w:tmpl w:val="75F22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9D46222"/>
    <w:multiLevelType w:val="hybridMultilevel"/>
    <w:tmpl w:val="1BF0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C40DA3"/>
    <w:multiLevelType w:val="hybridMultilevel"/>
    <w:tmpl w:val="9F7C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795E89"/>
    <w:multiLevelType w:val="hybridMultilevel"/>
    <w:tmpl w:val="D1F8A17E"/>
    <w:lvl w:ilvl="0" w:tplc="F64202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25788D"/>
    <w:multiLevelType w:val="hybridMultilevel"/>
    <w:tmpl w:val="354AE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FC047A7"/>
    <w:multiLevelType w:val="hybridMultilevel"/>
    <w:tmpl w:val="FDF898F2"/>
    <w:lvl w:ilvl="0" w:tplc="04090001">
      <w:start w:val="1"/>
      <w:numFmt w:val="bullet"/>
      <w:lvlText w:val=""/>
      <w:lvlJc w:val="left"/>
      <w:pPr>
        <w:ind w:left="898" w:hanging="360"/>
      </w:pPr>
      <w:rPr>
        <w:rFonts w:ascii="Symbol" w:hAnsi="Symbol" w:hint="default"/>
      </w:rPr>
    </w:lvl>
    <w:lvl w:ilvl="1" w:tplc="04090003">
      <w:start w:val="1"/>
      <w:numFmt w:val="bullet"/>
      <w:lvlText w:val="o"/>
      <w:lvlJc w:val="left"/>
      <w:pPr>
        <w:ind w:left="1618" w:hanging="360"/>
      </w:pPr>
      <w:rPr>
        <w:rFonts w:ascii="Courier New" w:hAnsi="Courier New" w:cs="Courier New" w:hint="default"/>
      </w:rPr>
    </w:lvl>
    <w:lvl w:ilvl="2" w:tplc="04090005">
      <w:start w:val="1"/>
      <w:numFmt w:val="bullet"/>
      <w:lvlText w:val=""/>
      <w:lvlJc w:val="left"/>
      <w:pPr>
        <w:ind w:left="2338" w:hanging="360"/>
      </w:pPr>
      <w:rPr>
        <w:rFonts w:ascii="Wingdings" w:hAnsi="Wingdings" w:hint="default"/>
      </w:rPr>
    </w:lvl>
    <w:lvl w:ilvl="3" w:tplc="04090001">
      <w:start w:val="1"/>
      <w:numFmt w:val="bullet"/>
      <w:lvlText w:val=""/>
      <w:lvlJc w:val="left"/>
      <w:pPr>
        <w:ind w:left="3058" w:hanging="360"/>
      </w:pPr>
      <w:rPr>
        <w:rFonts w:ascii="Symbol" w:hAnsi="Symbol" w:hint="default"/>
      </w:rPr>
    </w:lvl>
    <w:lvl w:ilvl="4" w:tplc="04090003">
      <w:start w:val="1"/>
      <w:numFmt w:val="bullet"/>
      <w:lvlText w:val="o"/>
      <w:lvlJc w:val="left"/>
      <w:pPr>
        <w:ind w:left="3778" w:hanging="360"/>
      </w:pPr>
      <w:rPr>
        <w:rFonts w:ascii="Courier New" w:hAnsi="Courier New" w:cs="Courier New" w:hint="default"/>
      </w:rPr>
    </w:lvl>
    <w:lvl w:ilvl="5" w:tplc="04090005">
      <w:start w:val="1"/>
      <w:numFmt w:val="bullet"/>
      <w:lvlText w:val=""/>
      <w:lvlJc w:val="left"/>
      <w:pPr>
        <w:ind w:left="4498" w:hanging="360"/>
      </w:pPr>
      <w:rPr>
        <w:rFonts w:ascii="Wingdings" w:hAnsi="Wingdings" w:hint="default"/>
      </w:rPr>
    </w:lvl>
    <w:lvl w:ilvl="6" w:tplc="04090001">
      <w:start w:val="1"/>
      <w:numFmt w:val="bullet"/>
      <w:lvlText w:val=""/>
      <w:lvlJc w:val="left"/>
      <w:pPr>
        <w:ind w:left="5218" w:hanging="360"/>
      </w:pPr>
      <w:rPr>
        <w:rFonts w:ascii="Symbol" w:hAnsi="Symbol" w:hint="default"/>
      </w:rPr>
    </w:lvl>
    <w:lvl w:ilvl="7" w:tplc="04090003">
      <w:start w:val="1"/>
      <w:numFmt w:val="bullet"/>
      <w:lvlText w:val="o"/>
      <w:lvlJc w:val="left"/>
      <w:pPr>
        <w:ind w:left="5938" w:hanging="360"/>
      </w:pPr>
      <w:rPr>
        <w:rFonts w:ascii="Courier New" w:hAnsi="Courier New" w:cs="Courier New" w:hint="default"/>
      </w:rPr>
    </w:lvl>
    <w:lvl w:ilvl="8" w:tplc="04090005">
      <w:start w:val="1"/>
      <w:numFmt w:val="bullet"/>
      <w:lvlText w:val=""/>
      <w:lvlJc w:val="left"/>
      <w:pPr>
        <w:ind w:left="6658" w:hanging="360"/>
      </w:pPr>
      <w:rPr>
        <w:rFonts w:ascii="Wingdings" w:hAnsi="Wingdings" w:hint="default"/>
      </w:rPr>
    </w:lvl>
  </w:abstractNum>
  <w:num w:numId="1">
    <w:abstractNumId w:val="28"/>
  </w:num>
  <w:num w:numId="2">
    <w:abstractNumId w:val="17"/>
  </w:num>
  <w:num w:numId="3">
    <w:abstractNumId w:val="0"/>
  </w:num>
  <w:num w:numId="4">
    <w:abstractNumId w:val="5"/>
  </w:num>
  <w:num w:numId="5">
    <w:abstractNumId w:val="8"/>
  </w:num>
  <w:num w:numId="6">
    <w:abstractNumId w:val="24"/>
  </w:num>
  <w:num w:numId="7">
    <w:abstractNumId w:val="22"/>
  </w:num>
  <w:num w:numId="8">
    <w:abstractNumId w:val="11"/>
  </w:num>
  <w:num w:numId="9">
    <w:abstractNumId w:val="21"/>
  </w:num>
  <w:num w:numId="10">
    <w:abstractNumId w:val="9"/>
  </w:num>
  <w:num w:numId="11">
    <w:abstractNumId w:val="26"/>
  </w:num>
  <w:num w:numId="12">
    <w:abstractNumId w:val="19"/>
  </w:num>
  <w:num w:numId="13">
    <w:abstractNumId w:val="20"/>
  </w:num>
  <w:num w:numId="14">
    <w:abstractNumId w:val="14"/>
  </w:num>
  <w:num w:numId="15">
    <w:abstractNumId w:val="13"/>
  </w:num>
  <w:num w:numId="16">
    <w:abstractNumId w:val="2"/>
  </w:num>
  <w:num w:numId="17">
    <w:abstractNumId w:val="3"/>
  </w:num>
  <w:num w:numId="18">
    <w:abstractNumId w:val="15"/>
  </w:num>
  <w:num w:numId="19">
    <w:abstractNumId w:val="1"/>
  </w:num>
  <w:num w:numId="20">
    <w:abstractNumId w:val="10"/>
  </w:num>
  <w:num w:numId="21">
    <w:abstractNumId w:val="25"/>
  </w:num>
  <w:num w:numId="22">
    <w:abstractNumId w:val="6"/>
  </w:num>
  <w:num w:numId="23">
    <w:abstractNumId w:val="27"/>
  </w:num>
  <w:num w:numId="24">
    <w:abstractNumId w:val="16"/>
  </w:num>
  <w:num w:numId="25">
    <w:abstractNumId w:val="23"/>
  </w:num>
  <w:num w:numId="26">
    <w:abstractNumId w:val="18"/>
  </w:num>
  <w:num w:numId="27">
    <w:abstractNumId w:val="12"/>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B1"/>
    <w:rsid w:val="00001090"/>
    <w:rsid w:val="000074C5"/>
    <w:rsid w:val="00012CC2"/>
    <w:rsid w:val="00015A8D"/>
    <w:rsid w:val="00016F41"/>
    <w:rsid w:val="00070887"/>
    <w:rsid w:val="000828CF"/>
    <w:rsid w:val="00096439"/>
    <w:rsid w:val="000F5688"/>
    <w:rsid w:val="00102935"/>
    <w:rsid w:val="001110C9"/>
    <w:rsid w:val="00154B74"/>
    <w:rsid w:val="001642E8"/>
    <w:rsid w:val="00172A29"/>
    <w:rsid w:val="00197C5C"/>
    <w:rsid w:val="001D7284"/>
    <w:rsid w:val="001E1033"/>
    <w:rsid w:val="001E62E6"/>
    <w:rsid w:val="001F7A10"/>
    <w:rsid w:val="00214BB8"/>
    <w:rsid w:val="00221E76"/>
    <w:rsid w:val="002630C1"/>
    <w:rsid w:val="002C6208"/>
    <w:rsid w:val="003C7C64"/>
    <w:rsid w:val="003E72F9"/>
    <w:rsid w:val="003F06E3"/>
    <w:rsid w:val="003F3355"/>
    <w:rsid w:val="0040536F"/>
    <w:rsid w:val="00465945"/>
    <w:rsid w:val="00467DB1"/>
    <w:rsid w:val="004740EA"/>
    <w:rsid w:val="0049398A"/>
    <w:rsid w:val="004D0DA9"/>
    <w:rsid w:val="004F24F1"/>
    <w:rsid w:val="0053213F"/>
    <w:rsid w:val="00540E02"/>
    <w:rsid w:val="00546AE4"/>
    <w:rsid w:val="00565C36"/>
    <w:rsid w:val="00584ABB"/>
    <w:rsid w:val="0064169F"/>
    <w:rsid w:val="00676181"/>
    <w:rsid w:val="006E6D48"/>
    <w:rsid w:val="007176E5"/>
    <w:rsid w:val="00747E24"/>
    <w:rsid w:val="0078031F"/>
    <w:rsid w:val="007A1C61"/>
    <w:rsid w:val="007A755A"/>
    <w:rsid w:val="007A7715"/>
    <w:rsid w:val="007C5870"/>
    <w:rsid w:val="007E25A2"/>
    <w:rsid w:val="008778F6"/>
    <w:rsid w:val="008C57D0"/>
    <w:rsid w:val="008E564E"/>
    <w:rsid w:val="00910C5E"/>
    <w:rsid w:val="00925790"/>
    <w:rsid w:val="00965633"/>
    <w:rsid w:val="009C1956"/>
    <w:rsid w:val="009E5299"/>
    <w:rsid w:val="00A07EAB"/>
    <w:rsid w:val="00A477B0"/>
    <w:rsid w:val="00A545CD"/>
    <w:rsid w:val="00AA5D32"/>
    <w:rsid w:val="00AF2840"/>
    <w:rsid w:val="00AF2A9F"/>
    <w:rsid w:val="00B42075"/>
    <w:rsid w:val="00BC28EA"/>
    <w:rsid w:val="00C223D4"/>
    <w:rsid w:val="00CB6C04"/>
    <w:rsid w:val="00CD7ED0"/>
    <w:rsid w:val="00CF3902"/>
    <w:rsid w:val="00D073FE"/>
    <w:rsid w:val="00D20BD8"/>
    <w:rsid w:val="00D25CD7"/>
    <w:rsid w:val="00D52C2B"/>
    <w:rsid w:val="00D76D59"/>
    <w:rsid w:val="00DD78E3"/>
    <w:rsid w:val="00E03412"/>
    <w:rsid w:val="00E2694E"/>
    <w:rsid w:val="00EB3281"/>
    <w:rsid w:val="00EB3E18"/>
    <w:rsid w:val="00FB4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A10"/>
    <w:pPr>
      <w:widowControl w:val="0"/>
      <w:bidi/>
      <w:spacing w:before="200" w:after="0" w:line="240" w:lineRule="auto"/>
      <w:outlineLvl w:val="0"/>
    </w:pPr>
    <w:rPr>
      <w:rFonts w:cs="B Tit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39"/>
  </w:style>
  <w:style w:type="paragraph" w:styleId="Footer">
    <w:name w:val="footer"/>
    <w:basedOn w:val="Normal"/>
    <w:link w:val="FooterChar"/>
    <w:uiPriority w:val="99"/>
    <w:unhideWhenUsed/>
    <w:rsid w:val="00096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39"/>
  </w:style>
  <w:style w:type="character" w:customStyle="1" w:styleId="Heading1Char">
    <w:name w:val="Heading 1 Char"/>
    <w:basedOn w:val="DefaultParagraphFont"/>
    <w:link w:val="Heading1"/>
    <w:uiPriority w:val="9"/>
    <w:rsid w:val="001F7A10"/>
    <w:rPr>
      <w:rFonts w:cs="B Titr"/>
      <w:sz w:val="24"/>
      <w:szCs w:val="24"/>
      <w:lang w:bidi="fa-IR"/>
    </w:rPr>
  </w:style>
  <w:style w:type="paragraph" w:styleId="TOC1">
    <w:name w:val="toc 1"/>
    <w:basedOn w:val="Normal"/>
    <w:next w:val="Normal"/>
    <w:autoRedefine/>
    <w:uiPriority w:val="39"/>
    <w:unhideWhenUsed/>
    <w:rsid w:val="007176E5"/>
    <w:pPr>
      <w:tabs>
        <w:tab w:val="right" w:leader="dot" w:pos="9350"/>
      </w:tabs>
      <w:bidi/>
      <w:spacing w:after="100"/>
    </w:pPr>
  </w:style>
  <w:style w:type="character" w:styleId="Hyperlink">
    <w:name w:val="Hyperlink"/>
    <w:basedOn w:val="DefaultParagraphFont"/>
    <w:uiPriority w:val="99"/>
    <w:unhideWhenUsed/>
    <w:rsid w:val="00CD7ED0"/>
    <w:rPr>
      <w:color w:val="0563C1" w:themeColor="hyperlink"/>
      <w:u w:val="single"/>
    </w:rPr>
  </w:style>
  <w:style w:type="paragraph" w:styleId="ListParagraph">
    <w:name w:val="List Paragraph"/>
    <w:basedOn w:val="Normal"/>
    <w:uiPriority w:val="34"/>
    <w:qFormat/>
    <w:rsid w:val="00D20BD8"/>
    <w:pPr>
      <w:ind w:left="720"/>
      <w:contextualSpacing/>
    </w:pPr>
  </w:style>
  <w:style w:type="paragraph" w:styleId="BalloonText">
    <w:name w:val="Balloon Text"/>
    <w:basedOn w:val="Normal"/>
    <w:link w:val="BalloonTextChar"/>
    <w:uiPriority w:val="99"/>
    <w:semiHidden/>
    <w:unhideWhenUsed/>
    <w:rsid w:val="00015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A10"/>
    <w:pPr>
      <w:widowControl w:val="0"/>
      <w:bidi/>
      <w:spacing w:before="200" w:after="0" w:line="240" w:lineRule="auto"/>
      <w:outlineLvl w:val="0"/>
    </w:pPr>
    <w:rPr>
      <w:rFonts w:cs="B Tit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39"/>
  </w:style>
  <w:style w:type="paragraph" w:styleId="Footer">
    <w:name w:val="footer"/>
    <w:basedOn w:val="Normal"/>
    <w:link w:val="FooterChar"/>
    <w:uiPriority w:val="99"/>
    <w:unhideWhenUsed/>
    <w:rsid w:val="00096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39"/>
  </w:style>
  <w:style w:type="character" w:customStyle="1" w:styleId="Heading1Char">
    <w:name w:val="Heading 1 Char"/>
    <w:basedOn w:val="DefaultParagraphFont"/>
    <w:link w:val="Heading1"/>
    <w:uiPriority w:val="9"/>
    <w:rsid w:val="001F7A10"/>
    <w:rPr>
      <w:rFonts w:cs="B Titr"/>
      <w:sz w:val="24"/>
      <w:szCs w:val="24"/>
      <w:lang w:bidi="fa-IR"/>
    </w:rPr>
  </w:style>
  <w:style w:type="paragraph" w:styleId="TOC1">
    <w:name w:val="toc 1"/>
    <w:basedOn w:val="Normal"/>
    <w:next w:val="Normal"/>
    <w:autoRedefine/>
    <w:uiPriority w:val="39"/>
    <w:unhideWhenUsed/>
    <w:rsid w:val="007176E5"/>
    <w:pPr>
      <w:tabs>
        <w:tab w:val="right" w:leader="dot" w:pos="9350"/>
      </w:tabs>
      <w:bidi/>
      <w:spacing w:after="100"/>
    </w:pPr>
  </w:style>
  <w:style w:type="character" w:styleId="Hyperlink">
    <w:name w:val="Hyperlink"/>
    <w:basedOn w:val="DefaultParagraphFont"/>
    <w:uiPriority w:val="99"/>
    <w:unhideWhenUsed/>
    <w:rsid w:val="00CD7ED0"/>
    <w:rPr>
      <w:color w:val="0563C1" w:themeColor="hyperlink"/>
      <w:u w:val="single"/>
    </w:rPr>
  </w:style>
  <w:style w:type="paragraph" w:styleId="ListParagraph">
    <w:name w:val="List Paragraph"/>
    <w:basedOn w:val="Normal"/>
    <w:uiPriority w:val="34"/>
    <w:qFormat/>
    <w:rsid w:val="00D20BD8"/>
    <w:pPr>
      <w:ind w:left="720"/>
      <w:contextualSpacing/>
    </w:pPr>
  </w:style>
  <w:style w:type="paragraph" w:styleId="BalloonText">
    <w:name w:val="Balloon Text"/>
    <w:basedOn w:val="Normal"/>
    <w:link w:val="BalloonTextChar"/>
    <w:uiPriority w:val="99"/>
    <w:semiHidden/>
    <w:unhideWhenUsed/>
    <w:rsid w:val="00015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mmons.wikimedia.org/wiki/File:Emblem_of_Iran.svg?uselang=f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69E4-A5C2-4036-9536-B321A80B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5234</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حجت زاده خانم عليه</dc:creator>
  <cp:lastModifiedBy>Administrator</cp:lastModifiedBy>
  <cp:revision>2</cp:revision>
  <dcterms:created xsi:type="dcterms:W3CDTF">2019-05-26T07:00:00Z</dcterms:created>
  <dcterms:modified xsi:type="dcterms:W3CDTF">2019-05-26T07:00:00Z</dcterms:modified>
</cp:coreProperties>
</file>