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5C" w:rsidRPr="00CB73BD" w:rsidRDefault="00EA30D5" w:rsidP="00EA30D5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CB73BD">
        <w:rPr>
          <w:rFonts w:cs="B Nazanin" w:hint="cs"/>
          <w:b/>
          <w:bCs/>
          <w:sz w:val="28"/>
          <w:szCs w:val="28"/>
          <w:rtl/>
          <w:lang w:bidi="fa-IR"/>
        </w:rPr>
        <w:t>سوالات  و شکایات مردمی</w:t>
      </w:r>
      <w:r w:rsidR="00D02EB4" w:rsidRPr="00CB73BD">
        <w:rPr>
          <w:rFonts w:cs="B Nazanin" w:hint="cs"/>
          <w:b/>
          <w:bCs/>
          <w:sz w:val="28"/>
          <w:szCs w:val="28"/>
          <w:rtl/>
          <w:lang w:bidi="fa-IR"/>
        </w:rPr>
        <w:t xml:space="preserve"> از طریق سامانه پاسخگویی 1590 از تاریخ 15/2/93 لغایت </w:t>
      </w:r>
      <w:r w:rsidR="00AE576A" w:rsidRPr="00CB73BD">
        <w:rPr>
          <w:rFonts w:cs="B Nazanin" w:hint="cs"/>
          <w:b/>
          <w:bCs/>
          <w:sz w:val="28"/>
          <w:szCs w:val="28"/>
          <w:rtl/>
          <w:lang w:bidi="fa-IR"/>
        </w:rPr>
        <w:t>13/3/93</w:t>
      </w:r>
    </w:p>
    <w:p w:rsidR="00EA30D5" w:rsidRPr="00CB73BD" w:rsidRDefault="00EA30D5" w:rsidP="00EA30D5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CB73BD">
        <w:rPr>
          <w:rFonts w:cs="B Nazanin" w:hint="cs"/>
          <w:sz w:val="28"/>
          <w:szCs w:val="28"/>
          <w:rtl/>
          <w:lang w:bidi="fa-IR"/>
        </w:rPr>
        <w:t xml:space="preserve">در خصوص تعیین نحوه محاسبه خدمات </w:t>
      </w:r>
      <w:r w:rsidRPr="00CB73BD">
        <w:rPr>
          <w:rFonts w:cs="B Nazanin"/>
          <w:sz w:val="28"/>
          <w:szCs w:val="28"/>
          <w:lang w:bidi="fa-IR"/>
        </w:rPr>
        <w:t>MRI</w:t>
      </w:r>
      <w:r w:rsidRPr="00CB73BD">
        <w:rPr>
          <w:rFonts w:cs="B Nazanin" w:hint="cs"/>
          <w:sz w:val="28"/>
          <w:szCs w:val="28"/>
          <w:rtl/>
          <w:lang w:bidi="fa-IR"/>
        </w:rPr>
        <w:t xml:space="preserve"> و </w:t>
      </w:r>
      <w:r w:rsidRPr="00CB73BD">
        <w:rPr>
          <w:rFonts w:cs="B Nazanin"/>
          <w:sz w:val="28"/>
          <w:szCs w:val="28"/>
          <w:lang w:bidi="fa-IR"/>
        </w:rPr>
        <w:t>CT</w:t>
      </w:r>
      <w:r w:rsidRPr="00CB73BD">
        <w:rPr>
          <w:rFonts w:cs="B Nazanin" w:hint="cs"/>
          <w:sz w:val="28"/>
          <w:szCs w:val="28"/>
          <w:rtl/>
          <w:lang w:bidi="fa-IR"/>
        </w:rPr>
        <w:t xml:space="preserve"> بیماران اعزامی</w:t>
      </w:r>
    </w:p>
    <w:p w:rsidR="00597AD0" w:rsidRPr="00CB73BD" w:rsidRDefault="00597AD0" w:rsidP="004D0ECF">
      <w:pPr>
        <w:bidi/>
        <w:rPr>
          <w:rFonts w:cs="B Nazanin"/>
          <w:color w:val="FF0000"/>
          <w:sz w:val="28"/>
          <w:szCs w:val="28"/>
          <w:lang w:bidi="fa-IR"/>
        </w:rPr>
      </w:pPr>
      <w:r w:rsidRPr="00CB73BD">
        <w:rPr>
          <w:rFonts w:cs="B Nazanin" w:hint="cs"/>
          <w:color w:val="FF0000"/>
          <w:sz w:val="28"/>
          <w:szCs w:val="28"/>
          <w:rtl/>
          <w:lang w:bidi="fa-IR"/>
        </w:rPr>
        <w:t>هیچ گونه مبلغی</w:t>
      </w:r>
      <w:r w:rsidR="004D0ECF" w:rsidRPr="00CB73BD">
        <w:rPr>
          <w:rFonts w:cs="B Nazanin" w:hint="cs"/>
          <w:color w:val="FF0000"/>
          <w:sz w:val="28"/>
          <w:szCs w:val="28"/>
          <w:rtl/>
          <w:lang w:bidi="fa-IR"/>
        </w:rPr>
        <w:t xml:space="preserve"> را بیمارستان مقصد</w:t>
      </w:r>
      <w:r w:rsidRPr="00CB73BD">
        <w:rPr>
          <w:rFonts w:cs="B Nazanin" w:hint="cs"/>
          <w:color w:val="FF0000"/>
          <w:sz w:val="28"/>
          <w:szCs w:val="28"/>
          <w:rtl/>
          <w:lang w:bidi="fa-IR"/>
        </w:rPr>
        <w:t xml:space="preserve"> بابت ارائه این  خدمات  از بیمار </w:t>
      </w:r>
      <w:r w:rsidR="004D0ECF" w:rsidRPr="00CB73BD">
        <w:rPr>
          <w:rFonts w:cs="B Nazanin" w:hint="cs"/>
          <w:color w:val="FF0000"/>
          <w:sz w:val="28"/>
          <w:szCs w:val="28"/>
          <w:rtl/>
          <w:lang w:bidi="fa-IR"/>
        </w:rPr>
        <w:t>اخذ نمیکند و بیمارستان ارجاع دهنده نیز طبق دستورالعمل  هزینه از بیمار دریافت خواهد نمود.</w:t>
      </w:r>
    </w:p>
    <w:p w:rsidR="00597AD0" w:rsidRPr="00CB73BD" w:rsidRDefault="00EA30D5" w:rsidP="00597AD0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CB73BD">
        <w:rPr>
          <w:rFonts w:cs="B Nazanin" w:hint="cs"/>
          <w:sz w:val="28"/>
          <w:szCs w:val="28"/>
          <w:rtl/>
          <w:lang w:bidi="fa-IR"/>
        </w:rPr>
        <w:t>در خصوص مشخص کردن لیست شرکت هایی که می توان تجهیزات پزشکی را از آن ها خریداری نمود</w:t>
      </w:r>
    </w:p>
    <w:p w:rsidR="00EA30D5" w:rsidRPr="00CB73BD" w:rsidRDefault="00597AD0" w:rsidP="00597AD0">
      <w:pPr>
        <w:pStyle w:val="ListParagraph"/>
        <w:bidi/>
        <w:rPr>
          <w:rFonts w:cs="B Nazanin"/>
          <w:color w:val="FF0000"/>
          <w:sz w:val="28"/>
          <w:szCs w:val="28"/>
          <w:lang w:bidi="fa-IR"/>
        </w:rPr>
      </w:pPr>
      <w:r w:rsidRPr="00CB73BD">
        <w:rPr>
          <w:rFonts w:cs="B Nazanin" w:hint="cs"/>
          <w:color w:val="FF0000"/>
          <w:sz w:val="28"/>
          <w:szCs w:val="28"/>
          <w:rtl/>
          <w:lang w:bidi="fa-IR"/>
        </w:rPr>
        <w:t>لیست کلیه شرکت ها جهت مسئولین تجهیزات پزشکی بیمارستان ها فرستاده شده است.</w:t>
      </w:r>
    </w:p>
    <w:p w:rsidR="00597AD0" w:rsidRPr="00CB73BD" w:rsidRDefault="00597AD0" w:rsidP="00597AD0">
      <w:pPr>
        <w:pStyle w:val="ListParagraph"/>
        <w:bidi/>
        <w:rPr>
          <w:rFonts w:cs="B Nazanin"/>
          <w:sz w:val="28"/>
          <w:szCs w:val="28"/>
          <w:lang w:bidi="fa-IR"/>
        </w:rPr>
      </w:pPr>
    </w:p>
    <w:p w:rsidR="00EA30D5" w:rsidRPr="00CB73BD" w:rsidRDefault="00EA30D5" w:rsidP="00E86898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CB73BD">
        <w:rPr>
          <w:rFonts w:cs="B Nazanin" w:hint="cs"/>
          <w:sz w:val="28"/>
          <w:szCs w:val="28"/>
          <w:rtl/>
          <w:lang w:bidi="fa-IR"/>
        </w:rPr>
        <w:t>در رابطه با تعلق گرفتن  برنامه نظام سلامت به</w:t>
      </w:r>
      <w:r w:rsidR="00E86898">
        <w:rPr>
          <w:rFonts w:cs="B Nazanin" w:hint="cs"/>
          <w:sz w:val="28"/>
          <w:szCs w:val="28"/>
          <w:rtl/>
          <w:lang w:bidi="fa-IR"/>
        </w:rPr>
        <w:t xml:space="preserve"> بیماری</w:t>
      </w:r>
      <w:r w:rsidRPr="00CB73BD">
        <w:rPr>
          <w:rFonts w:cs="B Nazanin" w:hint="cs"/>
          <w:sz w:val="28"/>
          <w:szCs w:val="28"/>
          <w:rtl/>
          <w:lang w:bidi="fa-IR"/>
        </w:rPr>
        <w:t xml:space="preserve"> آب مروارید چشم</w:t>
      </w:r>
    </w:p>
    <w:p w:rsidR="001C2D25" w:rsidRPr="00CB73BD" w:rsidRDefault="001C2D25" w:rsidP="001C2D25">
      <w:pPr>
        <w:pStyle w:val="ListParagraph"/>
        <w:bidi/>
        <w:rPr>
          <w:rFonts w:cs="B Nazanin"/>
          <w:color w:val="FF0000"/>
          <w:sz w:val="28"/>
          <w:szCs w:val="28"/>
          <w:lang w:bidi="fa-IR"/>
        </w:rPr>
      </w:pPr>
      <w:r w:rsidRPr="00CB73BD">
        <w:rPr>
          <w:rFonts w:cs="B Nazanin" w:hint="cs"/>
          <w:color w:val="FF0000"/>
          <w:sz w:val="28"/>
          <w:szCs w:val="28"/>
          <w:rtl/>
          <w:lang w:bidi="fa-IR"/>
        </w:rPr>
        <w:t>در صورتی که بیمار بستری باشد ده درصد هزینه از بیمار اخذ می گردد.</w:t>
      </w:r>
    </w:p>
    <w:p w:rsidR="00597AD0" w:rsidRPr="00CB73BD" w:rsidRDefault="00597AD0" w:rsidP="00597AD0">
      <w:pPr>
        <w:pStyle w:val="ListParagraph"/>
        <w:bidi/>
        <w:rPr>
          <w:rFonts w:cs="B Nazanin"/>
          <w:color w:val="FF0000"/>
          <w:sz w:val="28"/>
          <w:szCs w:val="28"/>
          <w:lang w:bidi="fa-IR"/>
        </w:rPr>
      </w:pPr>
    </w:p>
    <w:p w:rsidR="00EA30D5" w:rsidRPr="00CB73BD" w:rsidRDefault="00EA30D5" w:rsidP="00EA30D5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CB73BD">
        <w:rPr>
          <w:rFonts w:cs="B Nazanin" w:hint="cs"/>
          <w:sz w:val="28"/>
          <w:szCs w:val="28"/>
          <w:rtl/>
          <w:lang w:bidi="fa-IR"/>
        </w:rPr>
        <w:t xml:space="preserve">در خصوص اعزام بیمار به بیمارستان جهت انجام </w:t>
      </w:r>
      <w:r w:rsidRPr="00CB73BD">
        <w:rPr>
          <w:rFonts w:cs="B Nazanin"/>
          <w:sz w:val="28"/>
          <w:szCs w:val="28"/>
          <w:lang w:bidi="fa-IR"/>
        </w:rPr>
        <w:t>ABG</w:t>
      </w:r>
      <w:r w:rsidRPr="00CB73BD">
        <w:rPr>
          <w:rFonts w:cs="B Nazanin" w:hint="cs"/>
          <w:sz w:val="28"/>
          <w:szCs w:val="28"/>
          <w:rtl/>
          <w:lang w:bidi="fa-IR"/>
        </w:rPr>
        <w:t xml:space="preserve"> که از بیمار ارجاع داده شده هزینه دریافت شده است.</w:t>
      </w:r>
    </w:p>
    <w:p w:rsidR="00597AD0" w:rsidRPr="00CB73BD" w:rsidRDefault="00597AD0" w:rsidP="00597AD0">
      <w:pPr>
        <w:pStyle w:val="ListParagraph"/>
        <w:rPr>
          <w:rFonts w:cs="B Nazanin"/>
          <w:sz w:val="28"/>
          <w:szCs w:val="28"/>
          <w:rtl/>
          <w:lang w:bidi="fa-IR"/>
        </w:rPr>
      </w:pPr>
    </w:p>
    <w:p w:rsidR="00597AD0" w:rsidRPr="00CB73BD" w:rsidRDefault="00597AD0" w:rsidP="00FA411C">
      <w:pPr>
        <w:pStyle w:val="ListParagraph"/>
        <w:bidi/>
        <w:rPr>
          <w:rFonts w:cs="B Nazanin"/>
          <w:color w:val="FF0000"/>
          <w:sz w:val="28"/>
          <w:szCs w:val="28"/>
          <w:lang w:bidi="fa-IR"/>
        </w:rPr>
      </w:pPr>
      <w:r w:rsidRPr="00CB73BD">
        <w:rPr>
          <w:rFonts w:cs="B Nazanin" w:hint="cs"/>
          <w:color w:val="FF0000"/>
          <w:sz w:val="28"/>
          <w:szCs w:val="28"/>
          <w:rtl/>
          <w:lang w:bidi="fa-IR"/>
        </w:rPr>
        <w:t>جهت انجام این خدمت</w:t>
      </w:r>
      <w:r w:rsidR="004957A2" w:rsidRPr="00CB73BD">
        <w:rPr>
          <w:rFonts w:cs="B Nazanin" w:hint="cs"/>
          <w:color w:val="FF0000"/>
          <w:sz w:val="28"/>
          <w:szCs w:val="28"/>
          <w:rtl/>
          <w:lang w:bidi="fa-IR"/>
        </w:rPr>
        <w:t xml:space="preserve"> هیچ گونه مبلغی از بیمار گرفته نمی شود.</w:t>
      </w:r>
      <w:r w:rsidR="006D24E6" w:rsidRPr="00CB73BD">
        <w:rPr>
          <w:rFonts w:cs="B Nazanin" w:hint="cs"/>
          <w:color w:val="FF0000"/>
          <w:sz w:val="28"/>
          <w:szCs w:val="28"/>
          <w:rtl/>
          <w:lang w:bidi="fa-IR"/>
        </w:rPr>
        <w:t xml:space="preserve">به همین منظور جهت بیماران </w:t>
      </w:r>
      <w:r w:rsidR="00FA411C" w:rsidRPr="00CB73BD">
        <w:rPr>
          <w:rFonts w:cs="B Nazanin" w:hint="cs"/>
          <w:color w:val="FF0000"/>
          <w:sz w:val="28"/>
          <w:szCs w:val="28"/>
          <w:rtl/>
          <w:lang w:bidi="fa-IR"/>
        </w:rPr>
        <w:t xml:space="preserve">ارجاعی فرم  مخصوص ارجاع </w:t>
      </w:r>
      <w:r w:rsidR="000A04E1" w:rsidRPr="00CB73BD">
        <w:rPr>
          <w:rFonts w:cs="B Nazanin" w:hint="cs"/>
          <w:color w:val="FF0000"/>
          <w:sz w:val="28"/>
          <w:szCs w:val="28"/>
          <w:rtl/>
          <w:lang w:bidi="fa-IR"/>
        </w:rPr>
        <w:t xml:space="preserve">طراحی و به بیمارستان های تابعه ابلاغ گردید. </w:t>
      </w:r>
      <w:r w:rsidR="00FA411C" w:rsidRPr="00CB73BD">
        <w:rPr>
          <w:rFonts w:cs="B Nazanin" w:hint="cs"/>
          <w:color w:val="FF0000"/>
          <w:sz w:val="28"/>
          <w:szCs w:val="28"/>
          <w:rtl/>
          <w:lang w:bidi="fa-IR"/>
        </w:rPr>
        <w:t xml:space="preserve">    </w:t>
      </w:r>
    </w:p>
    <w:p w:rsidR="00597AD0" w:rsidRPr="00CB73BD" w:rsidRDefault="00597AD0" w:rsidP="00597AD0">
      <w:pPr>
        <w:pStyle w:val="ListParagraph"/>
        <w:rPr>
          <w:rFonts w:cs="B Nazanin"/>
          <w:sz w:val="28"/>
          <w:szCs w:val="28"/>
          <w:rtl/>
          <w:lang w:bidi="fa-IR"/>
        </w:rPr>
      </w:pPr>
    </w:p>
    <w:p w:rsidR="00597AD0" w:rsidRPr="00CB73BD" w:rsidRDefault="00597AD0" w:rsidP="00FA411C">
      <w:pPr>
        <w:pStyle w:val="ListParagraph"/>
        <w:bidi/>
        <w:rPr>
          <w:rFonts w:cs="B Nazanin"/>
          <w:sz w:val="28"/>
          <w:szCs w:val="28"/>
          <w:lang w:bidi="fa-IR"/>
        </w:rPr>
      </w:pPr>
      <w:bookmarkStart w:id="0" w:name="_GoBack"/>
      <w:bookmarkEnd w:id="0"/>
    </w:p>
    <w:p w:rsidR="00EA30D5" w:rsidRPr="00CB73BD" w:rsidRDefault="00EA30D5" w:rsidP="00EA30D5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CB73BD">
        <w:rPr>
          <w:rFonts w:cs="B Nazanin" w:hint="cs"/>
          <w:sz w:val="28"/>
          <w:szCs w:val="28"/>
          <w:rtl/>
          <w:lang w:bidi="fa-IR"/>
        </w:rPr>
        <w:t>در رابطه با تعلق گرفتن برنامه نظام سلامت ب</w:t>
      </w:r>
      <w:r w:rsidR="00346BC2" w:rsidRPr="00CB73BD">
        <w:rPr>
          <w:rFonts w:cs="B Nazanin" w:hint="cs"/>
          <w:sz w:val="28"/>
          <w:szCs w:val="28"/>
          <w:rtl/>
          <w:lang w:bidi="fa-IR"/>
        </w:rPr>
        <w:t>ه پروتزهای مربوط به جراحی زیبایی</w:t>
      </w:r>
    </w:p>
    <w:p w:rsidR="001C2D25" w:rsidRPr="00CB73BD" w:rsidRDefault="001C2D25" w:rsidP="001C2D25">
      <w:pPr>
        <w:pStyle w:val="ListParagraph"/>
        <w:bidi/>
        <w:rPr>
          <w:rFonts w:cs="B Nazanin"/>
          <w:color w:val="FF0000"/>
          <w:sz w:val="28"/>
          <w:szCs w:val="28"/>
          <w:rtl/>
          <w:lang w:bidi="fa-IR"/>
        </w:rPr>
      </w:pPr>
      <w:r w:rsidRPr="00CB73BD">
        <w:rPr>
          <w:rFonts w:cs="B Nazanin" w:hint="cs"/>
          <w:color w:val="FF0000"/>
          <w:sz w:val="28"/>
          <w:szCs w:val="28"/>
          <w:rtl/>
          <w:lang w:bidi="fa-IR"/>
        </w:rPr>
        <w:t>موارد زیر مشمول این برنامه نمی باشد:</w:t>
      </w:r>
    </w:p>
    <w:p w:rsidR="001C2D25" w:rsidRPr="00CB73BD" w:rsidRDefault="001C2D25" w:rsidP="001C2D25">
      <w:pPr>
        <w:pStyle w:val="ListParagraph"/>
        <w:bidi/>
        <w:rPr>
          <w:rFonts w:cs="B Nazanin"/>
          <w:color w:val="FF0000"/>
          <w:sz w:val="28"/>
          <w:szCs w:val="28"/>
          <w:rtl/>
          <w:lang w:bidi="fa-IR"/>
        </w:rPr>
      </w:pPr>
      <w:r w:rsidRPr="00CB73BD">
        <w:rPr>
          <w:rFonts w:cs="B Nazanin" w:hint="cs"/>
          <w:color w:val="FF0000"/>
          <w:sz w:val="28"/>
          <w:szCs w:val="28"/>
          <w:rtl/>
          <w:lang w:bidi="fa-IR"/>
        </w:rPr>
        <w:t>هزینه جراحی و اقدامات تشخیصی  درمانی زیبایی</w:t>
      </w:r>
    </w:p>
    <w:p w:rsidR="001C2D25" w:rsidRPr="00CB73BD" w:rsidRDefault="001C2D25" w:rsidP="001C2D25">
      <w:pPr>
        <w:pStyle w:val="ListParagraph"/>
        <w:bidi/>
        <w:rPr>
          <w:rFonts w:cs="B Nazanin"/>
          <w:color w:val="FF0000"/>
          <w:sz w:val="28"/>
          <w:szCs w:val="28"/>
          <w:rtl/>
          <w:lang w:bidi="fa-IR"/>
        </w:rPr>
      </w:pPr>
      <w:r w:rsidRPr="00CB73BD">
        <w:rPr>
          <w:rFonts w:cs="B Nazanin" w:hint="cs"/>
          <w:color w:val="FF0000"/>
          <w:sz w:val="28"/>
          <w:szCs w:val="28"/>
          <w:rtl/>
          <w:lang w:bidi="fa-IR"/>
        </w:rPr>
        <w:t>هزینه اقامت در اتاق یک تخته(به جز اتاق ایزوله)</w:t>
      </w:r>
    </w:p>
    <w:p w:rsidR="001C2D25" w:rsidRPr="00CB73BD" w:rsidRDefault="001C2D25" w:rsidP="001C2D25">
      <w:pPr>
        <w:pStyle w:val="ListParagraph"/>
        <w:bidi/>
        <w:rPr>
          <w:rFonts w:cs="B Nazanin"/>
          <w:color w:val="FF0000"/>
          <w:sz w:val="28"/>
          <w:szCs w:val="28"/>
          <w:lang w:bidi="fa-IR"/>
        </w:rPr>
      </w:pPr>
      <w:r w:rsidRPr="00CB73BD">
        <w:rPr>
          <w:rFonts w:cs="B Nazanin" w:hint="cs"/>
          <w:color w:val="FF0000"/>
          <w:sz w:val="28"/>
          <w:szCs w:val="28"/>
          <w:rtl/>
          <w:lang w:bidi="fa-IR"/>
        </w:rPr>
        <w:t xml:space="preserve">هزینه اقامت در </w:t>
      </w:r>
      <w:r w:rsidRPr="00CB73BD">
        <w:rPr>
          <w:rFonts w:cs="B Nazanin"/>
          <w:color w:val="FF0000"/>
          <w:sz w:val="28"/>
          <w:szCs w:val="28"/>
          <w:lang w:bidi="fa-IR"/>
        </w:rPr>
        <w:t>VIP</w:t>
      </w:r>
    </w:p>
    <w:p w:rsidR="001C2D25" w:rsidRPr="00CB73BD" w:rsidRDefault="001C2D25" w:rsidP="001C2D25">
      <w:pPr>
        <w:pStyle w:val="ListParagraph"/>
        <w:bidi/>
        <w:rPr>
          <w:rFonts w:cs="B Nazanin"/>
          <w:color w:val="FF0000"/>
          <w:sz w:val="28"/>
          <w:szCs w:val="28"/>
          <w:rtl/>
          <w:lang w:bidi="fa-IR"/>
        </w:rPr>
      </w:pPr>
      <w:r w:rsidRPr="00CB73BD">
        <w:rPr>
          <w:rFonts w:cs="B Nazanin" w:hint="cs"/>
          <w:color w:val="FF0000"/>
          <w:sz w:val="28"/>
          <w:szCs w:val="28"/>
          <w:rtl/>
          <w:lang w:bidi="fa-IR"/>
        </w:rPr>
        <w:t>هزینه خدمات ناشی از ضرب و جرح</w:t>
      </w:r>
    </w:p>
    <w:p w:rsidR="001C2D25" w:rsidRPr="00CB73BD" w:rsidRDefault="001C2D25" w:rsidP="001C2D25">
      <w:pPr>
        <w:pStyle w:val="ListParagraph"/>
        <w:bidi/>
        <w:rPr>
          <w:rFonts w:cs="B Nazanin"/>
          <w:color w:val="FF0000"/>
          <w:sz w:val="28"/>
          <w:szCs w:val="28"/>
          <w:lang w:bidi="fa-IR"/>
        </w:rPr>
      </w:pPr>
      <w:r w:rsidRPr="00CB73BD">
        <w:rPr>
          <w:rFonts w:cs="B Nazanin" w:hint="cs"/>
          <w:color w:val="FF0000"/>
          <w:sz w:val="28"/>
          <w:szCs w:val="28"/>
          <w:rtl/>
          <w:lang w:bidi="fa-IR"/>
        </w:rPr>
        <w:t>هزینه خدمات ناشی از خودکشی</w:t>
      </w:r>
    </w:p>
    <w:p w:rsidR="00346BC2" w:rsidRPr="00CB73BD" w:rsidRDefault="00346BC2" w:rsidP="00346BC2">
      <w:pPr>
        <w:pStyle w:val="ListParagraph"/>
        <w:bidi/>
        <w:rPr>
          <w:rFonts w:cs="B Nazanin"/>
          <w:sz w:val="28"/>
          <w:szCs w:val="28"/>
          <w:lang w:bidi="fa-IR"/>
        </w:rPr>
      </w:pPr>
    </w:p>
    <w:p w:rsidR="000A04E1" w:rsidRPr="00CB73BD" w:rsidRDefault="000A04E1" w:rsidP="00346BC2">
      <w:pPr>
        <w:pStyle w:val="ListParagraph"/>
        <w:bidi/>
        <w:rPr>
          <w:rFonts w:cs="B Nazanin"/>
          <w:sz w:val="28"/>
          <w:szCs w:val="28"/>
          <w:lang w:bidi="fa-IR"/>
        </w:rPr>
      </w:pPr>
      <w:r w:rsidRPr="00CB73BD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EA30D5" w:rsidRPr="00CB73BD" w:rsidRDefault="00EA30D5" w:rsidP="00EA30D5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CB73BD">
        <w:rPr>
          <w:rFonts w:cs="B Nazanin" w:hint="cs"/>
          <w:sz w:val="28"/>
          <w:szCs w:val="28"/>
          <w:rtl/>
          <w:lang w:bidi="fa-IR"/>
        </w:rPr>
        <w:lastRenderedPageBreak/>
        <w:t>در خصوص اینکه آیا کمربندی که پزشک نروسرجر بعد از جراحی دیسک کمر برای بیمار تجویز می کند مشمو</w:t>
      </w:r>
      <w:r w:rsidR="00863FEC" w:rsidRPr="00CB73BD">
        <w:rPr>
          <w:rFonts w:cs="B Nazanin" w:hint="cs"/>
          <w:sz w:val="28"/>
          <w:szCs w:val="28"/>
          <w:rtl/>
          <w:lang w:bidi="fa-IR"/>
        </w:rPr>
        <w:t>ل این برنامه می باشد؟</w:t>
      </w:r>
    </w:p>
    <w:p w:rsidR="00EB5BBA" w:rsidRPr="00CB73BD" w:rsidRDefault="00EB5BBA" w:rsidP="00EB5BBA">
      <w:pPr>
        <w:pStyle w:val="ListParagraph"/>
        <w:bidi/>
        <w:rPr>
          <w:rFonts w:cs="B Nazanin"/>
          <w:color w:val="FF0000"/>
          <w:sz w:val="28"/>
          <w:szCs w:val="28"/>
          <w:lang w:bidi="fa-IR"/>
        </w:rPr>
      </w:pPr>
      <w:r w:rsidRPr="00CB73BD">
        <w:rPr>
          <w:rFonts w:cs="B Nazanin" w:hint="cs"/>
          <w:color w:val="FF0000"/>
          <w:sz w:val="28"/>
          <w:szCs w:val="28"/>
          <w:rtl/>
          <w:lang w:bidi="fa-IR"/>
        </w:rPr>
        <w:t>کمربند نروسرجری مشمول این طرح نمیشود</w:t>
      </w:r>
    </w:p>
    <w:p w:rsidR="00F26A04" w:rsidRPr="00CB73BD" w:rsidRDefault="00F26A04" w:rsidP="00F26A04">
      <w:pPr>
        <w:pStyle w:val="ListParagraph"/>
        <w:bidi/>
        <w:rPr>
          <w:rFonts w:cs="B Nazanin"/>
          <w:sz w:val="28"/>
          <w:szCs w:val="28"/>
          <w:lang w:bidi="fa-IR"/>
        </w:rPr>
      </w:pPr>
    </w:p>
    <w:p w:rsidR="00863FEC" w:rsidRPr="00CB73BD" w:rsidRDefault="00863FEC" w:rsidP="00863FEC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CB73BD">
        <w:rPr>
          <w:rFonts w:cs="B Nazanin" w:hint="cs"/>
          <w:sz w:val="28"/>
          <w:szCs w:val="28"/>
          <w:rtl/>
          <w:lang w:bidi="fa-IR"/>
        </w:rPr>
        <w:t xml:space="preserve">در خصوص </w:t>
      </w:r>
      <w:r w:rsidRPr="00CB73BD">
        <w:rPr>
          <w:rFonts w:cs="B Nazanin"/>
          <w:sz w:val="28"/>
          <w:szCs w:val="28"/>
          <w:lang w:bidi="fa-IR"/>
        </w:rPr>
        <w:t>MRCP</w:t>
      </w:r>
      <w:r w:rsidRPr="00CB73BD">
        <w:rPr>
          <w:rFonts w:cs="B Nazanin" w:hint="cs"/>
          <w:sz w:val="28"/>
          <w:szCs w:val="28"/>
          <w:rtl/>
          <w:lang w:bidi="fa-IR"/>
        </w:rPr>
        <w:t xml:space="preserve"> و اینکه با توجه به اینکه این خدمات در بیمارستان هاجر انجام نمی شود و فقط در کلینیک پارس انجام می شود چه باید کرد؟</w:t>
      </w:r>
    </w:p>
    <w:p w:rsidR="00EB5BBA" w:rsidRPr="00CB73BD" w:rsidRDefault="00EB5BBA" w:rsidP="00EB5BBA">
      <w:pPr>
        <w:pStyle w:val="ListParagraph"/>
        <w:bidi/>
        <w:rPr>
          <w:rFonts w:cs="B Nazanin"/>
          <w:color w:val="FF0000"/>
          <w:sz w:val="28"/>
          <w:szCs w:val="28"/>
          <w:rtl/>
          <w:lang w:bidi="fa-IR"/>
        </w:rPr>
      </w:pPr>
      <w:r w:rsidRPr="00CB73BD">
        <w:rPr>
          <w:rFonts w:cs="B Nazanin" w:hint="cs"/>
          <w:color w:val="FF0000"/>
          <w:sz w:val="28"/>
          <w:szCs w:val="28"/>
          <w:rtl/>
          <w:lang w:bidi="fa-IR"/>
        </w:rPr>
        <w:t>در حال حاضر این خدمت در بیمارستان هاجر ارائه می گردد.</w:t>
      </w:r>
    </w:p>
    <w:p w:rsidR="00EB5BBA" w:rsidRPr="00CB73BD" w:rsidRDefault="00EB5BBA" w:rsidP="00EB5BBA">
      <w:pPr>
        <w:pStyle w:val="ListParagraph"/>
        <w:bidi/>
        <w:rPr>
          <w:rFonts w:cs="B Nazanin"/>
          <w:color w:val="FF0000"/>
          <w:sz w:val="28"/>
          <w:szCs w:val="28"/>
          <w:lang w:bidi="fa-IR"/>
        </w:rPr>
      </w:pPr>
    </w:p>
    <w:p w:rsidR="00863FEC" w:rsidRPr="00CB73BD" w:rsidRDefault="00863FEC" w:rsidP="00863FEC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CB73BD">
        <w:rPr>
          <w:rFonts w:cs="B Nazanin" w:hint="cs"/>
          <w:sz w:val="28"/>
          <w:szCs w:val="28"/>
          <w:rtl/>
          <w:lang w:bidi="fa-IR"/>
        </w:rPr>
        <w:t>آیا وسایل مصرفی در بخش مراقبت ویژه مشمول این طرح میشود؟</w:t>
      </w:r>
    </w:p>
    <w:p w:rsidR="00EB5BBA" w:rsidRPr="00CB73BD" w:rsidRDefault="00EB5BBA" w:rsidP="00EB5BBA">
      <w:pPr>
        <w:pStyle w:val="ListParagraph"/>
        <w:bidi/>
        <w:rPr>
          <w:rFonts w:cs="B Nazanin"/>
          <w:color w:val="FF0000"/>
          <w:sz w:val="28"/>
          <w:szCs w:val="28"/>
          <w:rtl/>
          <w:lang w:bidi="fa-IR"/>
        </w:rPr>
      </w:pPr>
      <w:r w:rsidRPr="00CB73BD">
        <w:rPr>
          <w:rFonts w:cs="B Nazanin" w:hint="cs"/>
          <w:color w:val="FF0000"/>
          <w:sz w:val="28"/>
          <w:szCs w:val="28"/>
          <w:rtl/>
          <w:lang w:bidi="fa-IR"/>
        </w:rPr>
        <w:t>خیر</w:t>
      </w:r>
    </w:p>
    <w:p w:rsidR="004D0ECF" w:rsidRPr="00CB73BD" w:rsidRDefault="004D0ECF" w:rsidP="004D0ECF">
      <w:pPr>
        <w:pStyle w:val="ListParagraph"/>
        <w:bidi/>
        <w:rPr>
          <w:rFonts w:cs="B Nazanin"/>
          <w:color w:val="FF0000"/>
          <w:sz w:val="28"/>
          <w:szCs w:val="28"/>
          <w:lang w:bidi="fa-IR"/>
        </w:rPr>
      </w:pPr>
    </w:p>
    <w:p w:rsidR="00D74346" w:rsidRPr="00CB73BD" w:rsidRDefault="00EB5BBA" w:rsidP="00D74346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CB73BD">
        <w:rPr>
          <w:rFonts w:cs="B Nazanin" w:hint="cs"/>
          <w:sz w:val="28"/>
          <w:szCs w:val="28"/>
          <w:rtl/>
          <w:lang w:bidi="fa-IR"/>
        </w:rPr>
        <w:t xml:space="preserve">در خصوص اینکه </w:t>
      </w:r>
      <w:r w:rsidR="00CF0E5D" w:rsidRPr="00CB73BD">
        <w:rPr>
          <w:rFonts w:cs="B Nazanin" w:hint="cs"/>
          <w:sz w:val="28"/>
          <w:szCs w:val="28"/>
          <w:rtl/>
          <w:lang w:bidi="fa-IR"/>
        </w:rPr>
        <w:t xml:space="preserve"> آیا </w:t>
      </w:r>
      <w:r w:rsidRPr="00CB73BD">
        <w:rPr>
          <w:rFonts w:cs="B Nazanin" w:hint="cs"/>
          <w:sz w:val="28"/>
          <w:szCs w:val="28"/>
          <w:rtl/>
          <w:lang w:bidi="fa-IR"/>
        </w:rPr>
        <w:t>بیمار</w:t>
      </w:r>
      <w:r w:rsidR="00D74346" w:rsidRPr="00CB73BD">
        <w:rPr>
          <w:rFonts w:cs="B Nazanin" w:hint="cs"/>
          <w:sz w:val="28"/>
          <w:szCs w:val="28"/>
          <w:rtl/>
          <w:lang w:bidi="fa-IR"/>
        </w:rPr>
        <w:t xml:space="preserve"> جهت ارجاع به بیمارستان دیگر یا کلینیک</w:t>
      </w:r>
      <w:r w:rsidR="00BD60D1" w:rsidRPr="00CB73BD">
        <w:rPr>
          <w:rFonts w:cs="B Nazanin" w:hint="cs"/>
          <w:sz w:val="28"/>
          <w:szCs w:val="28"/>
          <w:rtl/>
          <w:lang w:bidi="fa-IR"/>
        </w:rPr>
        <w:t xml:space="preserve"> باید دفترچه بیمه همراه خود داشته باشد </w:t>
      </w:r>
      <w:r w:rsidR="00CF0E5D" w:rsidRPr="00CB73BD">
        <w:rPr>
          <w:rFonts w:cs="B Nazanin" w:hint="cs"/>
          <w:sz w:val="28"/>
          <w:szCs w:val="28"/>
          <w:rtl/>
          <w:lang w:bidi="fa-IR"/>
        </w:rPr>
        <w:t>؟</w:t>
      </w:r>
    </w:p>
    <w:p w:rsidR="00CF0E5D" w:rsidRPr="00CB73BD" w:rsidRDefault="00CF0E5D" w:rsidP="00CF0E5D">
      <w:pPr>
        <w:pStyle w:val="ListParagraph"/>
        <w:bidi/>
        <w:rPr>
          <w:rFonts w:cs="B Nazanin"/>
          <w:color w:val="FF0000"/>
          <w:sz w:val="28"/>
          <w:szCs w:val="28"/>
          <w:rtl/>
          <w:lang w:bidi="fa-IR"/>
        </w:rPr>
      </w:pPr>
      <w:r w:rsidRPr="00CB73BD">
        <w:rPr>
          <w:rFonts w:cs="B Nazanin" w:hint="cs"/>
          <w:color w:val="FF0000"/>
          <w:sz w:val="28"/>
          <w:szCs w:val="28"/>
          <w:rtl/>
          <w:lang w:bidi="fa-IR"/>
        </w:rPr>
        <w:t>بیمار ارجاعی به هیچ عنوان دفترچه بیمه با خود همراه نمی برد.</w:t>
      </w:r>
    </w:p>
    <w:p w:rsidR="004D0ECF" w:rsidRPr="00CB73BD" w:rsidRDefault="004D0ECF" w:rsidP="004D0ECF">
      <w:pPr>
        <w:pStyle w:val="ListParagraph"/>
        <w:bidi/>
        <w:rPr>
          <w:rFonts w:cs="B Nazanin"/>
          <w:color w:val="FF0000"/>
          <w:sz w:val="28"/>
          <w:szCs w:val="28"/>
          <w:lang w:bidi="fa-IR"/>
        </w:rPr>
      </w:pPr>
    </w:p>
    <w:p w:rsidR="00D74346" w:rsidRPr="00CB73BD" w:rsidRDefault="00D74346" w:rsidP="00D74346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CB73BD">
        <w:rPr>
          <w:rFonts w:cs="B Nazanin" w:hint="cs"/>
          <w:sz w:val="28"/>
          <w:szCs w:val="28"/>
          <w:rtl/>
          <w:lang w:bidi="fa-IR"/>
        </w:rPr>
        <w:t xml:space="preserve">در رابطه با انجام آزمایشاتی که امکان انجام آن ها </w:t>
      </w:r>
      <w:r w:rsidR="004D418F" w:rsidRPr="00CB73BD">
        <w:rPr>
          <w:rFonts w:cs="B Nazanin" w:hint="cs"/>
          <w:sz w:val="28"/>
          <w:szCs w:val="28"/>
          <w:rtl/>
          <w:lang w:bidi="fa-IR"/>
        </w:rPr>
        <w:t>در مراکز درمانی نیست چه باید کرد؟</w:t>
      </w:r>
    </w:p>
    <w:p w:rsidR="00C41AE0" w:rsidRPr="00CB73BD" w:rsidRDefault="00CF0E5D" w:rsidP="004D0ECF">
      <w:pPr>
        <w:pStyle w:val="ListParagraph"/>
        <w:bidi/>
        <w:rPr>
          <w:rFonts w:cs="B Nazanin"/>
          <w:color w:val="FF0000"/>
          <w:sz w:val="28"/>
          <w:szCs w:val="28"/>
          <w:lang w:bidi="fa-IR"/>
        </w:rPr>
      </w:pPr>
      <w:r w:rsidRPr="00CB73BD">
        <w:rPr>
          <w:rFonts w:cs="B Nazanin" w:hint="cs"/>
          <w:color w:val="FF0000"/>
          <w:sz w:val="28"/>
          <w:szCs w:val="28"/>
          <w:rtl/>
          <w:lang w:bidi="fa-IR"/>
        </w:rPr>
        <w:t>در حال حاضر و تا زما</w:t>
      </w:r>
      <w:r w:rsidR="001448F6" w:rsidRPr="00CB73BD">
        <w:rPr>
          <w:rFonts w:cs="B Nazanin" w:hint="cs"/>
          <w:color w:val="FF0000"/>
          <w:sz w:val="28"/>
          <w:szCs w:val="28"/>
          <w:rtl/>
          <w:lang w:bidi="fa-IR"/>
        </w:rPr>
        <w:t xml:space="preserve">ن فراهم شدن امکان انجام آزمایشات </w:t>
      </w:r>
      <w:r w:rsidR="00C41AE0" w:rsidRPr="00CB73BD">
        <w:rPr>
          <w:rFonts w:cs="B Nazanin" w:hint="cs"/>
          <w:color w:val="FF0000"/>
          <w:sz w:val="28"/>
          <w:szCs w:val="28"/>
          <w:rtl/>
          <w:lang w:bidi="fa-IR"/>
        </w:rPr>
        <w:t>بیماران به آزمایشگاه المهدی ارجاع داده می شوند.</w:t>
      </w:r>
      <w:r w:rsidR="000D0FB0" w:rsidRPr="00CB73BD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</w:p>
    <w:p w:rsidR="004D418F" w:rsidRPr="00CB73BD" w:rsidRDefault="004D418F" w:rsidP="004D0EC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CB73BD">
        <w:rPr>
          <w:rFonts w:cs="B Nazanin" w:hint="cs"/>
          <w:sz w:val="28"/>
          <w:szCs w:val="28"/>
          <w:rtl/>
          <w:lang w:bidi="fa-IR"/>
        </w:rPr>
        <w:t xml:space="preserve">آیا بیمارستان می تواند بیمار را برای خرید تشک ، </w:t>
      </w:r>
      <w:r w:rsidR="00810006" w:rsidRPr="00CB73BD">
        <w:rPr>
          <w:rFonts w:cs="B Nazanin" w:hint="cs"/>
          <w:sz w:val="28"/>
          <w:szCs w:val="28"/>
          <w:rtl/>
          <w:lang w:bidi="fa-IR"/>
        </w:rPr>
        <w:t>چسب ضد زخم بستر ، دستمال کاغذی و مواردی از این قب</w:t>
      </w:r>
      <w:r w:rsidR="004D0ECF" w:rsidRPr="00CB73BD">
        <w:rPr>
          <w:rFonts w:cs="B Nazanin" w:hint="cs"/>
          <w:sz w:val="28"/>
          <w:szCs w:val="28"/>
          <w:rtl/>
          <w:lang w:bidi="fa-IR"/>
        </w:rPr>
        <w:t>یل به خارج از بیمارستان فرستاد</w:t>
      </w:r>
      <w:r w:rsidR="00810006" w:rsidRPr="00CB73BD">
        <w:rPr>
          <w:rFonts w:cs="B Nazanin" w:hint="cs"/>
          <w:sz w:val="28"/>
          <w:szCs w:val="28"/>
          <w:rtl/>
          <w:lang w:bidi="fa-IR"/>
        </w:rPr>
        <w:t>؟</w:t>
      </w:r>
      <w:r w:rsidR="00675817" w:rsidRPr="00CB73BD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043B7" w:rsidRPr="00CB73BD" w:rsidRDefault="003043B7" w:rsidP="004D0ECF">
      <w:pPr>
        <w:pStyle w:val="ListParagraph"/>
        <w:bidi/>
        <w:rPr>
          <w:rFonts w:cs="B Nazanin"/>
          <w:color w:val="FF0000"/>
          <w:sz w:val="28"/>
          <w:szCs w:val="28"/>
          <w:rtl/>
          <w:lang w:bidi="fa-IR"/>
        </w:rPr>
      </w:pPr>
      <w:r w:rsidRPr="00CB73BD">
        <w:rPr>
          <w:rFonts w:cs="B Nazanin" w:hint="cs"/>
          <w:color w:val="FF0000"/>
          <w:sz w:val="28"/>
          <w:szCs w:val="28"/>
          <w:rtl/>
          <w:lang w:bidi="fa-IR"/>
        </w:rPr>
        <w:t xml:space="preserve">تشک جز اقلامی است که  </w:t>
      </w:r>
      <w:r w:rsidR="004D0ECF" w:rsidRPr="00CB73BD">
        <w:rPr>
          <w:rFonts w:cs="B Nazanin" w:hint="cs"/>
          <w:color w:val="FF0000"/>
          <w:sz w:val="28"/>
          <w:szCs w:val="28"/>
          <w:rtl/>
          <w:lang w:bidi="fa-IR"/>
        </w:rPr>
        <w:t>تهیه آن جز وظایف بیمارستان می باشد.</w:t>
      </w:r>
    </w:p>
    <w:p w:rsidR="003043B7" w:rsidRPr="00CB73BD" w:rsidRDefault="00E86898" w:rsidP="00E86898">
      <w:pPr>
        <w:pStyle w:val="ListParagraph"/>
        <w:bidi/>
        <w:rPr>
          <w:rFonts w:cs="B Nazanin"/>
          <w:color w:val="FF0000"/>
          <w:sz w:val="28"/>
          <w:szCs w:val="28"/>
          <w:lang w:bidi="fa-IR"/>
        </w:rPr>
      </w:pPr>
      <w:r>
        <w:rPr>
          <w:rFonts w:cs="B Nazanin" w:hint="cs"/>
          <w:color w:val="FF0000"/>
          <w:sz w:val="28"/>
          <w:szCs w:val="28"/>
          <w:rtl/>
          <w:lang w:bidi="fa-IR"/>
        </w:rPr>
        <w:t>چسب ضد زخم بستر ،</w:t>
      </w:r>
      <w:r w:rsidR="003043B7" w:rsidRPr="00CB73BD">
        <w:rPr>
          <w:rFonts w:cs="B Nazanin" w:hint="cs"/>
          <w:color w:val="FF0000"/>
          <w:sz w:val="28"/>
          <w:szCs w:val="28"/>
          <w:rtl/>
          <w:lang w:bidi="fa-IR"/>
        </w:rPr>
        <w:t>دستمال کاغذی و مواردی از این قبیل مانند پوشک ، پد بهداشتی ، شیر خشک و .... مشمول این طرح نمی باشد.</w:t>
      </w:r>
      <w:r w:rsidR="004D0ECF" w:rsidRPr="00CB73BD">
        <w:rPr>
          <w:rFonts w:cs="B Nazanin" w:hint="cs"/>
          <w:color w:val="FF0000"/>
          <w:sz w:val="28"/>
          <w:szCs w:val="28"/>
          <w:rtl/>
          <w:lang w:bidi="fa-IR"/>
        </w:rPr>
        <w:t>و خرید آن به عهده بیمار می باشد.</w:t>
      </w:r>
    </w:p>
    <w:p w:rsidR="00675817" w:rsidRPr="00CB73BD" w:rsidRDefault="00675817" w:rsidP="00675817">
      <w:pPr>
        <w:pStyle w:val="ListParagraph"/>
        <w:bidi/>
        <w:rPr>
          <w:rFonts w:cs="B Nazanin"/>
          <w:color w:val="FF0000"/>
          <w:sz w:val="28"/>
          <w:szCs w:val="28"/>
          <w:lang w:bidi="fa-IR"/>
        </w:rPr>
      </w:pPr>
    </w:p>
    <w:p w:rsidR="00675817" w:rsidRPr="00CB73BD" w:rsidRDefault="00810006" w:rsidP="00675817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CB73BD">
        <w:rPr>
          <w:rFonts w:cs="B Nazanin" w:hint="cs"/>
          <w:sz w:val="28"/>
          <w:szCs w:val="28"/>
          <w:rtl/>
          <w:lang w:bidi="fa-IR"/>
        </w:rPr>
        <w:t>در رابطه با اینکه خدمات  سنگ شکن مشمول این برنامه می باشد.</w:t>
      </w:r>
    </w:p>
    <w:p w:rsidR="00675817" w:rsidRPr="00CB73BD" w:rsidRDefault="00675817" w:rsidP="00675817">
      <w:pPr>
        <w:bidi/>
        <w:rPr>
          <w:rFonts w:cs="B Nazanin"/>
          <w:color w:val="FF0000"/>
          <w:sz w:val="28"/>
          <w:szCs w:val="28"/>
          <w:lang w:bidi="fa-IR"/>
        </w:rPr>
      </w:pPr>
      <w:r w:rsidRPr="00CB73BD">
        <w:rPr>
          <w:rFonts w:cs="B Nazanin" w:hint="cs"/>
          <w:color w:val="FF0000"/>
          <w:sz w:val="28"/>
          <w:szCs w:val="28"/>
          <w:rtl/>
          <w:lang w:bidi="fa-IR"/>
        </w:rPr>
        <w:t>این خدمت مشمول این طرح نمی باشد.</w:t>
      </w:r>
    </w:p>
    <w:p w:rsidR="00810006" w:rsidRPr="00CB73BD" w:rsidRDefault="00810006" w:rsidP="00810006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CB73BD">
        <w:rPr>
          <w:rFonts w:cs="B Nazanin" w:hint="cs"/>
          <w:sz w:val="28"/>
          <w:szCs w:val="28"/>
          <w:rtl/>
          <w:lang w:bidi="fa-IR"/>
        </w:rPr>
        <w:lastRenderedPageBreak/>
        <w:t>آیا بیمارستان می تواند بیمار را برای تهیه  داروهای خارج از فارماکوپه بیمارستان به خارج از بیمارستان ارجاع دهد؟</w:t>
      </w:r>
    </w:p>
    <w:p w:rsidR="00AE576A" w:rsidRPr="00CB73BD" w:rsidRDefault="00AE576A" w:rsidP="00AE576A">
      <w:pPr>
        <w:pStyle w:val="ListParagraph"/>
        <w:bidi/>
        <w:rPr>
          <w:rFonts w:cs="B Nazanin"/>
          <w:color w:val="FF0000"/>
          <w:sz w:val="28"/>
          <w:szCs w:val="28"/>
          <w:rtl/>
          <w:lang w:bidi="fa-IR"/>
        </w:rPr>
      </w:pPr>
      <w:r w:rsidRPr="00CB73BD">
        <w:rPr>
          <w:rFonts w:cs="B Nazanin" w:hint="cs"/>
          <w:color w:val="FF0000"/>
          <w:sz w:val="28"/>
          <w:szCs w:val="28"/>
          <w:rtl/>
          <w:lang w:bidi="fa-IR"/>
        </w:rPr>
        <w:t>فارماکوپه دارویی تهیه شده در بیمارستان ها  کامل می باشد.</w:t>
      </w:r>
    </w:p>
    <w:p w:rsidR="00AE576A" w:rsidRPr="00CB73BD" w:rsidRDefault="00AE576A" w:rsidP="00AE576A">
      <w:pPr>
        <w:pStyle w:val="ListParagraph"/>
        <w:bidi/>
        <w:rPr>
          <w:rFonts w:cs="B Nazanin"/>
          <w:sz w:val="28"/>
          <w:szCs w:val="28"/>
          <w:lang w:bidi="fa-IR"/>
        </w:rPr>
      </w:pPr>
    </w:p>
    <w:p w:rsidR="00AE576A" w:rsidRPr="00CB73BD" w:rsidRDefault="00AE576A" w:rsidP="00AE576A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CB73BD">
        <w:rPr>
          <w:rFonts w:cs="B Nazanin" w:hint="cs"/>
          <w:sz w:val="28"/>
          <w:szCs w:val="28"/>
          <w:rtl/>
          <w:lang w:bidi="fa-IR"/>
        </w:rPr>
        <w:t xml:space="preserve">در خصوص اینکه در حال حاضر تست عرق در بیمارستان ها انجام نمیشود چه باید کرد؟ </w:t>
      </w:r>
    </w:p>
    <w:p w:rsidR="00AE576A" w:rsidRPr="00CB73BD" w:rsidRDefault="00AE576A" w:rsidP="00AE576A">
      <w:pPr>
        <w:pStyle w:val="ListParagraph"/>
        <w:bidi/>
        <w:rPr>
          <w:rFonts w:cs="B Nazanin"/>
          <w:color w:val="FF0000"/>
          <w:sz w:val="28"/>
          <w:szCs w:val="28"/>
          <w:rtl/>
          <w:lang w:bidi="fa-IR"/>
        </w:rPr>
      </w:pPr>
      <w:r w:rsidRPr="00CB73BD">
        <w:rPr>
          <w:rFonts w:cs="B Nazanin" w:hint="cs"/>
          <w:color w:val="FF0000"/>
          <w:sz w:val="28"/>
          <w:szCs w:val="28"/>
          <w:rtl/>
          <w:lang w:bidi="fa-IR"/>
        </w:rPr>
        <w:t>تا قبل از اینکه بیمارستان هاجر امکان ارائه این خدمت را  پیدا کند.آزمایشگاه المهدی این تست را انجام خواهد داد.</w:t>
      </w:r>
    </w:p>
    <w:p w:rsidR="00AE576A" w:rsidRPr="00CB73BD" w:rsidRDefault="00E86898" w:rsidP="00AE576A">
      <w:pPr>
        <w:pStyle w:val="ListParagraph"/>
        <w:bidi/>
        <w:rPr>
          <w:rFonts w:cs="B Nazanin"/>
          <w:color w:val="FF0000"/>
          <w:sz w:val="28"/>
          <w:szCs w:val="28"/>
          <w:lang w:bidi="fa-IR"/>
        </w:rPr>
      </w:pPr>
      <w:r>
        <w:rPr>
          <w:rFonts w:cs="B Nazanin" w:hint="cs"/>
          <w:color w:val="FF0000"/>
          <w:sz w:val="28"/>
          <w:szCs w:val="28"/>
          <w:rtl/>
          <w:lang w:bidi="fa-IR"/>
        </w:rPr>
        <w:t>15-بیمارانی که دارای دفترچه بیمه روستایی می باشند ولی از طریق سیستم ارجاع مراجعه ننموده اند شامل این طرح نمی باشند.</w:t>
      </w:r>
    </w:p>
    <w:p w:rsidR="00177D54" w:rsidRPr="00CB73BD" w:rsidRDefault="00177D54" w:rsidP="00810006">
      <w:pPr>
        <w:pStyle w:val="ListParagraph"/>
        <w:bidi/>
        <w:rPr>
          <w:rFonts w:cs="B Nazanin"/>
          <w:sz w:val="28"/>
          <w:szCs w:val="28"/>
          <w:lang w:bidi="fa-IR"/>
        </w:rPr>
      </w:pPr>
    </w:p>
    <w:p w:rsidR="004D418F" w:rsidRPr="00CB73BD" w:rsidRDefault="004D418F" w:rsidP="00AE576A">
      <w:pPr>
        <w:bidi/>
        <w:rPr>
          <w:rFonts w:cs="B Nazanin"/>
          <w:sz w:val="28"/>
          <w:szCs w:val="28"/>
          <w:rtl/>
          <w:lang w:bidi="fa-IR"/>
        </w:rPr>
      </w:pPr>
    </w:p>
    <w:sectPr w:rsidR="004D418F" w:rsidRPr="00CB73BD" w:rsidSect="00D02EB4">
      <w:pgSz w:w="12240" w:h="15840"/>
      <w:pgMar w:top="1440" w:right="1440" w:bottom="1440" w:left="1440" w:header="720" w:footer="720" w:gutter="0"/>
      <w:pgBorders w:offsetFrom="page">
        <w:top w:val="swirligig" w:sz="21" w:space="24" w:color="auto"/>
        <w:left w:val="swirligig" w:sz="21" w:space="24" w:color="auto"/>
        <w:bottom w:val="swirligig" w:sz="21" w:space="24" w:color="auto"/>
        <w:right w:val="swirligig" w:sz="2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34E32"/>
    <w:multiLevelType w:val="hybridMultilevel"/>
    <w:tmpl w:val="27286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compat/>
  <w:rsids>
    <w:rsidRoot w:val="005D736E"/>
    <w:rsid w:val="0007174C"/>
    <w:rsid w:val="000A04E1"/>
    <w:rsid w:val="000D0FB0"/>
    <w:rsid w:val="00123CB8"/>
    <w:rsid w:val="001414C8"/>
    <w:rsid w:val="001448F6"/>
    <w:rsid w:val="00177D54"/>
    <w:rsid w:val="001C2D25"/>
    <w:rsid w:val="002469F1"/>
    <w:rsid w:val="00257DF8"/>
    <w:rsid w:val="003043B7"/>
    <w:rsid w:val="00346BC2"/>
    <w:rsid w:val="00363A55"/>
    <w:rsid w:val="003711D4"/>
    <w:rsid w:val="0039451D"/>
    <w:rsid w:val="003D070E"/>
    <w:rsid w:val="004957A2"/>
    <w:rsid w:val="004D0ECF"/>
    <w:rsid w:val="004D418F"/>
    <w:rsid w:val="00597AD0"/>
    <w:rsid w:val="005B1F8F"/>
    <w:rsid w:val="005D736E"/>
    <w:rsid w:val="00675817"/>
    <w:rsid w:val="006D24E6"/>
    <w:rsid w:val="00705EB0"/>
    <w:rsid w:val="00810006"/>
    <w:rsid w:val="00860EE5"/>
    <w:rsid w:val="00863FEC"/>
    <w:rsid w:val="009F0ECC"/>
    <w:rsid w:val="00A73697"/>
    <w:rsid w:val="00AE576A"/>
    <w:rsid w:val="00BD27C2"/>
    <w:rsid w:val="00BD60D1"/>
    <w:rsid w:val="00C41AE0"/>
    <w:rsid w:val="00CB73BD"/>
    <w:rsid w:val="00CF0E5D"/>
    <w:rsid w:val="00D02EB4"/>
    <w:rsid w:val="00D116C6"/>
    <w:rsid w:val="00D74346"/>
    <w:rsid w:val="00E2038A"/>
    <w:rsid w:val="00E86898"/>
    <w:rsid w:val="00EA30D5"/>
    <w:rsid w:val="00EB5BBA"/>
    <w:rsid w:val="00F26A04"/>
    <w:rsid w:val="00FA411C"/>
    <w:rsid w:val="00FB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0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413</Words>
  <Characters>2355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darman</dc:creator>
  <cp:lastModifiedBy>Modir</cp:lastModifiedBy>
  <cp:revision>2</cp:revision>
  <dcterms:created xsi:type="dcterms:W3CDTF">2014-06-03T12:58:00Z</dcterms:created>
  <dcterms:modified xsi:type="dcterms:W3CDTF">2014-06-03T12:58:00Z</dcterms:modified>
</cp:coreProperties>
</file>