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86" w:rsidRPr="00787F40" w:rsidRDefault="005E571B" w:rsidP="00E5269F">
      <w:pPr>
        <w:bidi/>
        <w:rPr>
          <w:b/>
          <w:bCs/>
          <w:sz w:val="24"/>
          <w:szCs w:val="24"/>
          <w:rtl/>
          <w:lang w:bidi="fa-IR"/>
        </w:rPr>
      </w:pPr>
      <w:r w:rsidRPr="005E571B">
        <w:rPr>
          <w:b/>
          <w:bCs/>
          <w:noProof/>
          <w:sz w:val="28"/>
          <w:szCs w:val="28"/>
          <w:rtl/>
        </w:rPr>
        <w:pict>
          <v:roundrect id="_x0000_s1052" style="position:absolute;left:0;text-align:left;margin-left:-6.75pt;margin-top:-11.75pt;width:252.4pt;height:554.8pt;z-index:-251653121" arcsize="10923f"/>
        </w:pict>
      </w:r>
    </w:p>
    <w:p w:rsidR="002602B8" w:rsidRPr="00F3001A" w:rsidRDefault="002602B8" w:rsidP="002602B8">
      <w:pPr>
        <w:bidi/>
        <w:jc w:val="center"/>
        <w:rPr>
          <w:rFonts w:cs="B Davat"/>
          <w:b/>
          <w:bCs/>
          <w:sz w:val="24"/>
          <w:szCs w:val="24"/>
          <w:rtl/>
          <w:lang w:bidi="fa-IR"/>
        </w:rPr>
      </w:pPr>
      <w:r w:rsidRPr="00F3001A">
        <w:rPr>
          <w:rFonts w:cs="B Davat" w:hint="cs"/>
          <w:b/>
          <w:bCs/>
          <w:sz w:val="24"/>
          <w:szCs w:val="24"/>
          <w:rtl/>
          <w:lang w:bidi="fa-IR"/>
        </w:rPr>
        <w:t>معاونت آموزشی دانشگاه علوم پزشکی شهرکرد</w:t>
      </w:r>
    </w:p>
    <w:p w:rsidR="00260486" w:rsidRDefault="002602B8" w:rsidP="002602B8">
      <w:pPr>
        <w:bidi/>
        <w:jc w:val="center"/>
        <w:rPr>
          <w:rFonts w:cs="B Davat"/>
          <w:b/>
          <w:bCs/>
          <w:sz w:val="24"/>
          <w:szCs w:val="24"/>
          <w:lang w:bidi="fa-IR"/>
        </w:rPr>
      </w:pPr>
      <w:r w:rsidRPr="00F3001A">
        <w:rPr>
          <w:rFonts w:cs="B Davat" w:hint="cs"/>
          <w:b/>
          <w:bCs/>
          <w:sz w:val="24"/>
          <w:szCs w:val="24"/>
          <w:rtl/>
          <w:lang w:bidi="fa-IR"/>
        </w:rPr>
        <w:t>مرکز مطالعات و توسعه آموزش علوم پزشکی</w:t>
      </w:r>
    </w:p>
    <w:p w:rsidR="00CB5CB8" w:rsidRDefault="00CB5CB8" w:rsidP="00CB5CB8">
      <w:pPr>
        <w:bidi/>
        <w:jc w:val="center"/>
        <w:rPr>
          <w:b/>
          <w:bCs/>
          <w:sz w:val="24"/>
          <w:szCs w:val="24"/>
          <w:rtl/>
          <w:lang w:bidi="fa-IR"/>
        </w:rPr>
      </w:pPr>
      <w:r>
        <w:rPr>
          <w:rFonts w:cs="B Davat" w:hint="cs"/>
          <w:b/>
          <w:bCs/>
          <w:sz w:val="24"/>
          <w:szCs w:val="24"/>
          <w:rtl/>
          <w:lang w:bidi="fa-IR"/>
        </w:rPr>
        <w:t>1392</w:t>
      </w:r>
    </w:p>
    <w:p w:rsidR="002602B8" w:rsidRDefault="002602B8" w:rsidP="002602B8">
      <w:pPr>
        <w:bidi/>
        <w:jc w:val="center"/>
        <w:rPr>
          <w:b/>
          <w:bCs/>
          <w:sz w:val="24"/>
          <w:szCs w:val="24"/>
          <w:rtl/>
          <w:lang w:bidi="fa-IR"/>
        </w:rPr>
      </w:pPr>
    </w:p>
    <w:p w:rsidR="002602B8" w:rsidRDefault="005E571B" w:rsidP="002602B8">
      <w:pPr>
        <w:bidi/>
        <w:jc w:val="center"/>
        <w:rPr>
          <w:b/>
          <w:bCs/>
          <w:sz w:val="24"/>
          <w:szCs w:val="24"/>
          <w:rtl/>
          <w:lang w:bidi="fa-IR"/>
        </w:rPr>
      </w:pPr>
      <w:r>
        <w:rPr>
          <w:b/>
          <w:bCs/>
          <w:noProof/>
          <w:sz w:val="24"/>
          <w:szCs w:val="24"/>
          <w:rtl/>
        </w:rPr>
        <w:pict>
          <v:oval id="_x0000_s1065" style="position:absolute;left:0;text-align:left;margin-left:-.8pt;margin-top:22.65pt;width:222.8pt;height:83.35pt;z-index:-251640832" strokeweight="1.25pt"/>
        </w:pict>
      </w:r>
    </w:p>
    <w:p w:rsidR="00CB5CB8" w:rsidRDefault="00CB5CB8" w:rsidP="00CB5CB8">
      <w:pPr>
        <w:bidi/>
        <w:rPr>
          <w:b/>
          <w:bCs/>
          <w:sz w:val="24"/>
          <w:szCs w:val="24"/>
          <w:rtl/>
          <w:lang w:bidi="fa-IR"/>
        </w:rPr>
      </w:pPr>
    </w:p>
    <w:p w:rsidR="00BA6333" w:rsidRPr="00584EAF" w:rsidRDefault="00584EAF" w:rsidP="00584EAF">
      <w:pPr>
        <w:bidi/>
        <w:jc w:val="center"/>
        <w:rPr>
          <w:rFonts w:cs="B Davat"/>
          <w:b/>
          <w:bCs/>
          <w:sz w:val="32"/>
          <w:szCs w:val="32"/>
          <w:rtl/>
          <w:lang w:bidi="fa-IR"/>
        </w:rPr>
      </w:pPr>
      <w:r w:rsidRPr="00584EAF">
        <w:rPr>
          <w:rFonts w:cs="B Davat" w:hint="cs"/>
          <w:b/>
          <w:bCs/>
          <w:sz w:val="32"/>
          <w:szCs w:val="32"/>
          <w:rtl/>
          <w:lang w:bidi="fa-IR"/>
        </w:rPr>
        <w:t>آموز</w:t>
      </w:r>
      <w:r>
        <w:rPr>
          <w:rFonts w:cs="B Davat" w:hint="cs"/>
          <w:b/>
          <w:bCs/>
          <w:sz w:val="32"/>
          <w:szCs w:val="32"/>
          <w:rtl/>
          <w:lang w:bidi="fa-IR"/>
        </w:rPr>
        <w:t>ش بر بالی</w:t>
      </w:r>
      <w:r w:rsidRPr="00584EAF">
        <w:rPr>
          <w:rFonts w:cs="B Davat" w:hint="cs"/>
          <w:b/>
          <w:bCs/>
          <w:sz w:val="32"/>
          <w:szCs w:val="32"/>
          <w:rtl/>
          <w:lang w:bidi="fa-IR"/>
        </w:rPr>
        <w:t>ن بیمار</w:t>
      </w:r>
      <w:r w:rsidR="000327DE">
        <w:rPr>
          <w:rFonts w:cs="B Davat" w:hint="cs"/>
          <w:b/>
          <w:bCs/>
          <w:sz w:val="32"/>
          <w:szCs w:val="32"/>
          <w:rtl/>
          <w:lang w:bidi="fa-IR"/>
        </w:rPr>
        <w:t>(1)</w:t>
      </w:r>
    </w:p>
    <w:p w:rsidR="00372503" w:rsidRDefault="00372503" w:rsidP="00372503">
      <w:pPr>
        <w:bidi/>
        <w:rPr>
          <w:b/>
          <w:bCs/>
          <w:sz w:val="24"/>
          <w:szCs w:val="24"/>
          <w:rtl/>
          <w:lang w:bidi="fa-IR"/>
        </w:rPr>
      </w:pPr>
    </w:p>
    <w:p w:rsidR="00372503" w:rsidRPr="00372503" w:rsidRDefault="00F507D3" w:rsidP="00372503">
      <w:pPr>
        <w:bidi/>
        <w:rPr>
          <w:rFonts w:cs="B Titr"/>
          <w:b/>
          <w:bCs/>
          <w:sz w:val="20"/>
          <w:szCs w:val="20"/>
          <w:rtl/>
          <w:lang w:bidi="fa-IR"/>
        </w:rPr>
      </w:pPr>
      <w:r w:rsidRPr="00372503">
        <w:rPr>
          <w:rFonts w:cs="B Titr" w:hint="cs"/>
          <w:b/>
          <w:bCs/>
          <w:sz w:val="20"/>
          <w:szCs w:val="20"/>
          <w:rtl/>
          <w:lang w:bidi="fa-IR"/>
        </w:rPr>
        <w:t xml:space="preserve">منبع: </w:t>
      </w:r>
    </w:p>
    <w:p w:rsidR="00260486" w:rsidRPr="00334A75" w:rsidRDefault="00101A76" w:rsidP="00372503">
      <w:pPr>
        <w:bidi/>
        <w:rPr>
          <w:b/>
          <w:bCs/>
          <w:sz w:val="24"/>
          <w:szCs w:val="24"/>
          <w:rtl/>
          <w:lang w:bidi="fa-IR"/>
        </w:rPr>
      </w:pPr>
      <w:r w:rsidRPr="00372503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F507D3" w:rsidRPr="00372503">
        <w:rPr>
          <w:rFonts w:cs="B Titr" w:hint="cs"/>
          <w:b/>
          <w:bCs/>
          <w:sz w:val="20"/>
          <w:szCs w:val="20"/>
          <w:rtl/>
          <w:lang w:bidi="fa-IR"/>
        </w:rPr>
        <w:t>کتاب آموزش و ارزیابی بالینی: آنچه هر استاد بالینی باید بداند.</w:t>
      </w:r>
    </w:p>
    <w:p w:rsidR="00372503" w:rsidRPr="005D3DDA" w:rsidRDefault="00372503" w:rsidP="00372503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72503">
        <w:rPr>
          <w:rFonts w:cs="B Zar" w:hint="cs"/>
          <w:sz w:val="28"/>
          <w:szCs w:val="28"/>
          <w:rtl/>
          <w:lang w:bidi="fa-IR"/>
        </w:rPr>
        <w:t xml:space="preserve"> </w:t>
      </w:r>
      <w:r w:rsidRPr="00372503">
        <w:rPr>
          <w:rFonts w:ascii="Calibri" w:hAnsi="Calibri" w:cs="B Zar"/>
          <w:b/>
          <w:bCs/>
          <w:sz w:val="32"/>
          <w:szCs w:val="32"/>
          <w:rtl/>
          <w:lang w:bidi="fa-IR"/>
        </w:rPr>
        <w:t>*</w:t>
      </w:r>
      <w:r>
        <w:rPr>
          <w:rFonts w:ascii="Calibri" w:hAnsi="Calibri" w:cs="B Zar" w:hint="cs"/>
          <w:sz w:val="28"/>
          <w:szCs w:val="28"/>
          <w:rtl/>
          <w:lang w:bidi="fa-IR"/>
        </w:rPr>
        <w:t xml:space="preserve"> </w:t>
      </w:r>
      <w:r w:rsidRPr="00372503">
        <w:rPr>
          <w:rFonts w:cs="B Davat" w:hint="cs"/>
          <w:b/>
          <w:bCs/>
          <w:sz w:val="24"/>
          <w:szCs w:val="24"/>
          <w:rtl/>
          <w:lang w:bidi="fa-IR"/>
        </w:rPr>
        <w:t>یاد گرفتن بیماری بدون مطالعه کتاب مانند دریا نوردی بدون نقشه است و مطالعه ی کتاب بدون بیمار ، مانند آن است که فرد بخواهد دریا نوردی را بدون آن که به دریا برود . فراگیرد .</w:t>
      </w:r>
    </w:p>
    <w:p w:rsidR="00260486" w:rsidRPr="00372503" w:rsidRDefault="00372503" w:rsidP="00372503">
      <w:pPr>
        <w:bidi/>
        <w:rPr>
          <w:rFonts w:cs="B Davat"/>
          <w:b/>
          <w:bCs/>
          <w:sz w:val="24"/>
          <w:szCs w:val="24"/>
          <w:rtl/>
          <w:lang w:bidi="fa-IR"/>
        </w:rPr>
      </w:pPr>
      <w:r w:rsidRPr="00372503">
        <w:rPr>
          <w:rFonts w:cs="B Davat" w:hint="cs"/>
          <w:b/>
          <w:bCs/>
          <w:sz w:val="24"/>
          <w:szCs w:val="24"/>
          <w:rtl/>
          <w:lang w:bidi="fa-IR"/>
        </w:rPr>
        <w:t>سرویلیام اسلر 1903</w:t>
      </w:r>
    </w:p>
    <w:p w:rsidR="00523FFC" w:rsidRPr="00174F18" w:rsidRDefault="00523FFC" w:rsidP="00523FFC">
      <w:pPr>
        <w:bidi/>
        <w:rPr>
          <w:rFonts w:cs="B Titr"/>
          <w:b/>
          <w:bCs/>
          <w:sz w:val="20"/>
          <w:szCs w:val="20"/>
          <w:rtl/>
          <w:lang w:bidi="fa-IR"/>
        </w:rPr>
      </w:pPr>
      <w:r w:rsidRPr="00174F18">
        <w:rPr>
          <w:rFonts w:cs="B Titr" w:hint="cs"/>
          <w:b/>
          <w:bCs/>
          <w:sz w:val="20"/>
          <w:szCs w:val="20"/>
          <w:rtl/>
          <w:lang w:bidi="fa-IR"/>
        </w:rPr>
        <w:t>تهیه کنندگان:دکتر افسانه ملک پور،فریبا بنی مهدی</w:t>
      </w:r>
    </w:p>
    <w:p w:rsidR="00260486" w:rsidRDefault="00260486" w:rsidP="00260486">
      <w:pPr>
        <w:bidi/>
        <w:rPr>
          <w:b/>
          <w:bCs/>
          <w:sz w:val="24"/>
          <w:szCs w:val="24"/>
          <w:rtl/>
          <w:lang w:bidi="fa-IR"/>
        </w:rPr>
      </w:pPr>
    </w:p>
    <w:p w:rsidR="00101A76" w:rsidRPr="00787F40" w:rsidRDefault="005E571B" w:rsidP="00101A76">
      <w:pPr>
        <w:bidi/>
        <w:rPr>
          <w:b/>
          <w:bCs/>
          <w:sz w:val="24"/>
          <w:szCs w:val="24"/>
          <w:rtl/>
          <w:lang w:bidi="fa-IR"/>
        </w:rPr>
      </w:pPr>
      <w:r>
        <w:rPr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06.7pt;margin-top:16.7pt;width:20.45pt;height:19.75pt;z-index:251664384" strokecolor="white [3212]">
            <v:textbox style="mso-next-textbox:#_x0000_s1044">
              <w:txbxContent>
                <w:p w:rsidR="00902A37" w:rsidRDefault="00902A37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1</w:t>
                  </w:r>
                </w:p>
              </w:txbxContent>
            </v:textbox>
          </v:shape>
        </w:pict>
      </w:r>
    </w:p>
    <w:p w:rsidR="00E5269F" w:rsidRPr="002602B8" w:rsidRDefault="005E571B" w:rsidP="002602B8">
      <w:pPr>
        <w:bidi/>
        <w:rPr>
          <w:b/>
          <w:bCs/>
          <w:sz w:val="24"/>
          <w:szCs w:val="24"/>
          <w:rtl/>
          <w:lang w:bidi="fa-IR"/>
        </w:rPr>
      </w:pPr>
      <w:r>
        <w:rPr>
          <w:b/>
          <w:bCs/>
          <w:noProof/>
          <w:sz w:val="24"/>
          <w:szCs w:val="24"/>
          <w:rtl/>
        </w:rPr>
        <w:lastRenderedPageBreak/>
        <w:pict>
          <v:roundrect id="_x0000_s1053" style="position:absolute;left:0;text-align:left;margin-left:-8.85pt;margin-top:-11.75pt;width:256.2pt;height:554.8pt;z-index:-251651072" arcsize="10923f"/>
        </w:pict>
      </w:r>
      <w:r w:rsidR="002602B8" w:rsidRPr="00CF5659">
        <w:rPr>
          <w:rFonts w:hint="cs"/>
          <w:b/>
          <w:bCs/>
          <w:sz w:val="24"/>
          <w:szCs w:val="24"/>
          <w:rtl/>
          <w:lang w:bidi="fa-IR"/>
        </w:rPr>
        <w:t>1</w:t>
      </w:r>
      <w:r w:rsidR="00907C17" w:rsidRPr="00082C40">
        <w:rPr>
          <w:rFonts w:hint="cs"/>
          <w:b/>
          <w:bCs/>
          <w:sz w:val="24"/>
          <w:szCs w:val="24"/>
          <w:u w:val="single"/>
          <w:rtl/>
          <w:lang w:bidi="fa-IR"/>
        </w:rPr>
        <w:t>.</w:t>
      </w:r>
      <w:r w:rsidR="00E5269F" w:rsidRPr="00082C40">
        <w:rPr>
          <w:rFonts w:hint="cs"/>
          <w:b/>
          <w:bCs/>
          <w:sz w:val="24"/>
          <w:szCs w:val="24"/>
          <w:u w:val="single"/>
          <w:rtl/>
          <w:lang w:bidi="fa-IR"/>
        </w:rPr>
        <w:t>تعریف:</w:t>
      </w:r>
    </w:p>
    <w:p w:rsidR="009C7B9C" w:rsidRPr="005D3DDA" w:rsidRDefault="009C7B9C" w:rsidP="009C7B9C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9C7B9C">
        <w:rPr>
          <w:rFonts w:hint="cs"/>
          <w:sz w:val="24"/>
          <w:szCs w:val="24"/>
          <w:rtl/>
          <w:lang w:bidi="fa-IR"/>
        </w:rPr>
        <w:t>آموزش بر بالین بیمار بخشی از راندها ی  بالینی است که در آن دا</w:t>
      </w:r>
      <w:r w:rsidR="00CF7CCE">
        <w:rPr>
          <w:rFonts w:hint="cs"/>
          <w:sz w:val="24"/>
          <w:szCs w:val="24"/>
          <w:rtl/>
          <w:lang w:bidi="fa-IR"/>
        </w:rPr>
        <w:t>نشجو و استاد در کنار تخت بیمار</w:t>
      </w:r>
      <w:r w:rsidRPr="009C7B9C">
        <w:rPr>
          <w:rFonts w:hint="cs"/>
          <w:sz w:val="24"/>
          <w:szCs w:val="24"/>
          <w:rtl/>
          <w:lang w:bidi="fa-IR"/>
        </w:rPr>
        <w:t xml:space="preserve"> درباره بیماری وی بحث می کنند یا یک فن تشخیصی درمانی بال</w:t>
      </w:r>
      <w:r w:rsidR="00CF7CCE">
        <w:rPr>
          <w:rFonts w:hint="cs"/>
          <w:sz w:val="24"/>
          <w:szCs w:val="24"/>
          <w:rtl/>
          <w:lang w:bidi="fa-IR"/>
        </w:rPr>
        <w:t>ی</w:t>
      </w:r>
      <w:r w:rsidRPr="009C7B9C">
        <w:rPr>
          <w:rFonts w:hint="cs"/>
          <w:sz w:val="24"/>
          <w:szCs w:val="24"/>
          <w:rtl/>
          <w:lang w:bidi="fa-IR"/>
        </w:rPr>
        <w:t>نی را نمایش می دهند . این آموزش موقعیتی را برای دانشجو فراهم می آورد تا نحوه ارتباط استاد با بیمار را مشاهده نماید و در تعامل با بیمار ، آموزش مصاحبه کردن ، معاینه فیزیکی و مهارت های مشاوره را بیاموزد</w:t>
      </w:r>
      <w:r w:rsidRPr="005D3DDA">
        <w:rPr>
          <w:rFonts w:cs="B Zar" w:hint="cs"/>
          <w:sz w:val="28"/>
          <w:szCs w:val="28"/>
          <w:rtl/>
          <w:lang w:bidi="fa-IR"/>
        </w:rPr>
        <w:t xml:space="preserve"> .</w:t>
      </w:r>
    </w:p>
    <w:p w:rsidR="00C95D17" w:rsidRPr="00C95D17" w:rsidRDefault="00E5269F" w:rsidP="00C95D17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 w:rsidRPr="00787F40">
        <w:rPr>
          <w:rFonts w:hint="cs"/>
          <w:sz w:val="24"/>
          <w:szCs w:val="24"/>
          <w:rtl/>
          <w:lang w:bidi="fa-IR"/>
        </w:rPr>
        <w:t>.</w:t>
      </w:r>
      <w:r w:rsidR="00C95D17" w:rsidRPr="00C95D17">
        <w:rPr>
          <w:rFonts w:hint="cs"/>
          <w:sz w:val="24"/>
          <w:szCs w:val="24"/>
          <w:rtl/>
          <w:lang w:bidi="fa-IR"/>
        </w:rPr>
        <w:t xml:space="preserve"> برخی منابع نیز آموزش بالینی را به اینگونه تعریف می کنند</w:t>
      </w:r>
      <w:r w:rsidR="00217FD1">
        <w:rPr>
          <w:rFonts w:hint="cs"/>
          <w:sz w:val="24"/>
          <w:szCs w:val="24"/>
          <w:rtl/>
          <w:lang w:bidi="fa-IR"/>
        </w:rPr>
        <w:t>:</w:t>
      </w:r>
      <w:r w:rsidR="00C95D17" w:rsidRPr="00C95D17">
        <w:rPr>
          <w:rFonts w:hint="cs"/>
          <w:sz w:val="24"/>
          <w:szCs w:val="24"/>
          <w:rtl/>
          <w:lang w:bidi="fa-IR"/>
        </w:rPr>
        <w:t xml:space="preserve"> هر گونه آموزشی که در حضور بیمار صورت می گیرد . اصل حضور بیمار</w:t>
      </w:r>
      <w:r w:rsidR="00C95D17">
        <w:rPr>
          <w:rFonts w:hint="cs"/>
          <w:sz w:val="24"/>
          <w:szCs w:val="24"/>
          <w:rtl/>
          <w:lang w:bidi="fa-IR"/>
        </w:rPr>
        <w:t>است و نه محیط آموزشی .</w:t>
      </w:r>
      <w:r w:rsidR="00C95D17" w:rsidRPr="00C95D17">
        <w:rPr>
          <w:rFonts w:hint="cs"/>
          <w:sz w:val="24"/>
          <w:szCs w:val="24"/>
          <w:rtl/>
          <w:lang w:bidi="fa-IR"/>
        </w:rPr>
        <w:t>بنابراین آموزش در درمانگاه سرپایی ، بخش بستری و حتی اتاق کنفرانس هم ، اگر در حضور بیمار باشد ،آموزش بالینی محسوب می شود .</w:t>
      </w:r>
    </w:p>
    <w:p w:rsidR="00830AA1" w:rsidRDefault="00C95D17" w:rsidP="00C95D17">
      <w:pPr>
        <w:bidi/>
        <w:spacing w:after="0" w:line="240" w:lineRule="auto"/>
        <w:rPr>
          <w:sz w:val="24"/>
          <w:szCs w:val="24"/>
          <w:rtl/>
          <w:lang w:bidi="fa-IR"/>
        </w:rPr>
      </w:pPr>
      <w:r w:rsidRPr="00C95D17">
        <w:rPr>
          <w:rFonts w:hint="cs"/>
          <w:sz w:val="24"/>
          <w:szCs w:val="24"/>
          <w:rtl/>
          <w:lang w:bidi="fa-IR"/>
        </w:rPr>
        <w:t xml:space="preserve">معمولاً تعداد مطلوب دانشجویان یا فراگیران برای آموزش بر بالین بیمار </w:t>
      </w:r>
      <w:r w:rsidRPr="00C95D17">
        <w:rPr>
          <w:rFonts w:hint="cs"/>
          <w:b/>
          <w:bCs/>
          <w:sz w:val="24"/>
          <w:szCs w:val="24"/>
          <w:rtl/>
          <w:lang w:bidi="fa-IR"/>
        </w:rPr>
        <w:t>2</w:t>
      </w:r>
      <w:r w:rsidRPr="00C95D17">
        <w:rPr>
          <w:rFonts w:hint="cs"/>
          <w:sz w:val="24"/>
          <w:szCs w:val="24"/>
          <w:rtl/>
          <w:lang w:bidi="fa-IR"/>
        </w:rPr>
        <w:t xml:space="preserve">تا </w:t>
      </w:r>
      <w:r w:rsidRPr="00C95D17">
        <w:rPr>
          <w:rFonts w:hint="cs"/>
          <w:b/>
          <w:bCs/>
          <w:sz w:val="24"/>
          <w:szCs w:val="24"/>
          <w:rtl/>
          <w:lang w:bidi="fa-IR"/>
        </w:rPr>
        <w:t>5</w:t>
      </w:r>
      <w:r w:rsidRPr="00C95D17">
        <w:rPr>
          <w:rFonts w:hint="cs"/>
          <w:sz w:val="24"/>
          <w:szCs w:val="24"/>
          <w:rtl/>
          <w:lang w:bidi="fa-IR"/>
        </w:rPr>
        <w:t>نفر ذکر می شود .</w:t>
      </w:r>
    </w:p>
    <w:p w:rsidR="003A3A20" w:rsidRDefault="003A3A20" w:rsidP="003A3A20">
      <w:pPr>
        <w:bidi/>
        <w:spacing w:after="0" w:line="240" w:lineRule="auto"/>
        <w:rPr>
          <w:sz w:val="24"/>
          <w:szCs w:val="24"/>
          <w:rtl/>
          <w:lang w:bidi="fa-IR"/>
        </w:rPr>
      </w:pPr>
    </w:p>
    <w:p w:rsidR="00C95D17" w:rsidRPr="00787F40" w:rsidRDefault="00C95D17" w:rsidP="00C95D17">
      <w:pPr>
        <w:bidi/>
        <w:spacing w:after="0" w:line="240" w:lineRule="auto"/>
        <w:rPr>
          <w:sz w:val="24"/>
          <w:szCs w:val="24"/>
          <w:rtl/>
          <w:lang w:bidi="fa-IR"/>
        </w:rPr>
      </w:pPr>
    </w:p>
    <w:p w:rsidR="002E6C6B" w:rsidRPr="003B052D" w:rsidRDefault="009C1482" w:rsidP="003B052D">
      <w:pPr>
        <w:bidi/>
        <w:jc w:val="both"/>
        <w:rPr>
          <w:b/>
          <w:bCs/>
          <w:sz w:val="24"/>
          <w:szCs w:val="24"/>
          <w:u w:val="single"/>
          <w:rtl/>
          <w:lang w:bidi="fa-IR"/>
        </w:rPr>
      </w:pPr>
      <w:r w:rsidRPr="00787F40">
        <w:rPr>
          <w:rFonts w:hint="cs"/>
          <w:b/>
          <w:bCs/>
          <w:sz w:val="24"/>
          <w:szCs w:val="24"/>
          <w:rtl/>
          <w:lang w:bidi="fa-IR"/>
        </w:rPr>
        <w:t>2</w:t>
      </w:r>
      <w:r w:rsidR="00907C17" w:rsidRPr="00787F40">
        <w:rPr>
          <w:rFonts w:hint="cs"/>
          <w:b/>
          <w:bCs/>
          <w:sz w:val="24"/>
          <w:szCs w:val="24"/>
          <w:u w:val="single"/>
          <w:rtl/>
          <w:lang w:bidi="fa-IR"/>
        </w:rPr>
        <w:t>.</w:t>
      </w:r>
      <w:r w:rsidR="003B052D" w:rsidRPr="003B052D">
        <w:rPr>
          <w:rFonts w:hint="cs"/>
          <w:b/>
          <w:bCs/>
          <w:sz w:val="24"/>
          <w:szCs w:val="24"/>
          <w:u w:val="single"/>
          <w:rtl/>
          <w:lang w:bidi="fa-IR"/>
        </w:rPr>
        <w:t xml:space="preserve"> مزایای آموزش بر بالین بیمار</w:t>
      </w:r>
      <w:r w:rsidR="00110F49">
        <w:rPr>
          <w:rFonts w:hint="cs"/>
          <w:b/>
          <w:bCs/>
          <w:sz w:val="24"/>
          <w:szCs w:val="24"/>
          <w:u w:val="single"/>
          <w:rtl/>
          <w:lang w:bidi="fa-IR"/>
        </w:rPr>
        <w:t>:</w:t>
      </w:r>
    </w:p>
    <w:p w:rsidR="00684CE6" w:rsidRPr="0013659B" w:rsidRDefault="009F2212" w:rsidP="0013659B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 w:rsidRPr="00787F40">
        <w:rPr>
          <w:rFonts w:hint="cs"/>
          <w:sz w:val="24"/>
          <w:szCs w:val="24"/>
          <w:rtl/>
          <w:lang w:bidi="fa-IR"/>
        </w:rPr>
        <w:t>1</w:t>
      </w:r>
      <w:r w:rsidRPr="0013659B">
        <w:rPr>
          <w:rFonts w:hint="cs"/>
          <w:sz w:val="24"/>
          <w:szCs w:val="24"/>
          <w:rtl/>
          <w:lang w:bidi="fa-IR"/>
        </w:rPr>
        <w:t>.</w:t>
      </w:r>
      <w:r w:rsidR="00684CE6" w:rsidRPr="0013659B">
        <w:rPr>
          <w:rFonts w:hint="cs"/>
          <w:sz w:val="24"/>
          <w:szCs w:val="24"/>
          <w:rtl/>
          <w:lang w:bidi="fa-IR"/>
        </w:rPr>
        <w:t xml:space="preserve"> فراهم بودن فرصت برای تهیه اطلاعات بیشتر از بیمار از طریق: </w:t>
      </w:r>
    </w:p>
    <w:p w:rsidR="00684CE6" w:rsidRPr="0013659B" w:rsidRDefault="0013659B" w:rsidP="0013659B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الف- مشاهده</w:t>
      </w:r>
      <w:r w:rsidR="00684CE6" w:rsidRPr="0013659B">
        <w:rPr>
          <w:rFonts w:hint="cs"/>
          <w:sz w:val="24"/>
          <w:szCs w:val="24"/>
          <w:rtl/>
          <w:lang w:bidi="fa-IR"/>
        </w:rPr>
        <w:t xml:space="preserve"> مستقیم مهارت های دانشجویان </w:t>
      </w:r>
    </w:p>
    <w:p w:rsidR="00086A6B" w:rsidRPr="00086A6B" w:rsidRDefault="00684CE6" w:rsidP="00086A6B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 w:rsidRPr="0013659B">
        <w:rPr>
          <w:rFonts w:hint="cs"/>
          <w:sz w:val="24"/>
          <w:szCs w:val="24"/>
          <w:rtl/>
          <w:lang w:bidi="fa-IR"/>
        </w:rPr>
        <w:t xml:space="preserve">ب- آموزش مهارت ها و نگرش ها با ایفای نقش </w:t>
      </w:r>
      <w:r w:rsidR="0013659B">
        <w:rPr>
          <w:rFonts w:hint="cs"/>
          <w:sz w:val="24"/>
          <w:szCs w:val="24"/>
          <w:rtl/>
          <w:lang w:bidi="fa-IR"/>
        </w:rPr>
        <w:t xml:space="preserve">           </w:t>
      </w:r>
      <w:r w:rsidR="00593232" w:rsidRPr="0013659B">
        <w:rPr>
          <w:rFonts w:hint="cs"/>
          <w:sz w:val="24"/>
          <w:szCs w:val="24"/>
          <w:rtl/>
          <w:lang w:bidi="fa-IR"/>
        </w:rPr>
        <w:t xml:space="preserve"> </w:t>
      </w:r>
      <w:r w:rsidR="0013659B">
        <w:rPr>
          <w:rFonts w:hint="cs"/>
          <w:sz w:val="24"/>
          <w:szCs w:val="24"/>
          <w:rtl/>
          <w:lang w:bidi="fa-IR"/>
        </w:rPr>
        <w:t>2.</w:t>
      </w:r>
      <w:r w:rsidR="001303FD">
        <w:rPr>
          <w:rFonts w:hint="cs"/>
          <w:sz w:val="24"/>
          <w:szCs w:val="24"/>
          <w:rtl/>
          <w:lang w:bidi="fa-IR"/>
        </w:rPr>
        <w:t xml:space="preserve"> انسانی نمودن مراقبت</w:t>
      </w:r>
      <w:r w:rsidR="0013659B" w:rsidRPr="0013659B">
        <w:rPr>
          <w:rFonts w:hint="cs"/>
          <w:sz w:val="24"/>
          <w:szCs w:val="24"/>
          <w:rtl/>
          <w:lang w:bidi="fa-IR"/>
        </w:rPr>
        <w:t xml:space="preserve"> با مشارکت دادن بیمار</w:t>
      </w:r>
      <w:r w:rsidR="00593232" w:rsidRPr="0013659B">
        <w:rPr>
          <w:rFonts w:hint="cs"/>
          <w:sz w:val="24"/>
          <w:szCs w:val="24"/>
          <w:rtl/>
          <w:lang w:bidi="fa-IR"/>
        </w:rPr>
        <w:t xml:space="preserve">   </w:t>
      </w:r>
      <w:r w:rsidR="00787F40" w:rsidRPr="0013659B">
        <w:rPr>
          <w:rFonts w:hint="cs"/>
          <w:sz w:val="24"/>
          <w:szCs w:val="24"/>
          <w:rtl/>
          <w:lang w:bidi="fa-IR"/>
        </w:rPr>
        <w:t xml:space="preserve">                     </w:t>
      </w:r>
      <w:r w:rsidR="00593232" w:rsidRPr="0013659B">
        <w:rPr>
          <w:rFonts w:hint="cs"/>
          <w:sz w:val="24"/>
          <w:szCs w:val="24"/>
          <w:rtl/>
          <w:lang w:bidi="fa-IR"/>
        </w:rPr>
        <w:t xml:space="preserve"> </w:t>
      </w:r>
      <w:r w:rsidR="00300359" w:rsidRPr="0013659B">
        <w:rPr>
          <w:rFonts w:hint="cs"/>
          <w:sz w:val="24"/>
          <w:szCs w:val="24"/>
          <w:rtl/>
          <w:lang w:bidi="fa-IR"/>
        </w:rPr>
        <w:t>3.</w:t>
      </w:r>
      <w:r w:rsidR="00593232" w:rsidRPr="0013659B">
        <w:rPr>
          <w:rFonts w:hint="cs"/>
          <w:sz w:val="24"/>
          <w:szCs w:val="24"/>
          <w:rtl/>
          <w:lang w:bidi="fa-IR"/>
        </w:rPr>
        <w:t xml:space="preserve"> </w:t>
      </w:r>
      <w:r w:rsidR="00656B5D" w:rsidRPr="00656B5D">
        <w:rPr>
          <w:rFonts w:hint="cs"/>
          <w:sz w:val="24"/>
          <w:szCs w:val="24"/>
          <w:rtl/>
          <w:lang w:bidi="fa-IR"/>
        </w:rPr>
        <w:t xml:space="preserve">تشویق به استفاده از  زبان قابل درک و غیر قضاوت آمیز </w:t>
      </w:r>
      <w:r w:rsidR="00656B5D">
        <w:rPr>
          <w:sz w:val="24"/>
          <w:szCs w:val="24"/>
          <w:lang w:bidi="fa-IR"/>
        </w:rPr>
        <w:t xml:space="preserve"> </w:t>
      </w:r>
      <w:r w:rsidR="000327DE">
        <w:rPr>
          <w:rFonts w:hint="cs"/>
          <w:sz w:val="24"/>
          <w:szCs w:val="24"/>
          <w:rtl/>
          <w:lang w:bidi="fa-IR"/>
        </w:rPr>
        <w:t xml:space="preserve">   </w:t>
      </w:r>
      <w:r w:rsidR="00656B5D">
        <w:rPr>
          <w:sz w:val="24"/>
          <w:szCs w:val="24"/>
          <w:lang w:bidi="fa-IR"/>
        </w:rPr>
        <w:t xml:space="preserve">                                                                       </w:t>
      </w:r>
      <w:r w:rsidR="00656B5D">
        <w:rPr>
          <w:rFonts w:hint="cs"/>
          <w:sz w:val="24"/>
          <w:szCs w:val="24"/>
          <w:rtl/>
          <w:lang w:bidi="fa-IR"/>
        </w:rPr>
        <w:t>4</w:t>
      </w:r>
      <w:r w:rsidR="00300359" w:rsidRPr="0013659B">
        <w:rPr>
          <w:rFonts w:hint="cs"/>
          <w:sz w:val="24"/>
          <w:szCs w:val="24"/>
          <w:rtl/>
          <w:lang w:bidi="fa-IR"/>
        </w:rPr>
        <w:t>.</w:t>
      </w:r>
      <w:r w:rsidR="000327DE" w:rsidRPr="00086A6B">
        <w:rPr>
          <w:rFonts w:hint="cs"/>
          <w:sz w:val="24"/>
          <w:szCs w:val="24"/>
          <w:rtl/>
          <w:lang w:bidi="fa-IR"/>
        </w:rPr>
        <w:t xml:space="preserve"> </w:t>
      </w:r>
      <w:r w:rsidR="000327DE" w:rsidRPr="000327DE">
        <w:rPr>
          <w:rFonts w:hint="cs"/>
          <w:sz w:val="24"/>
          <w:szCs w:val="24"/>
          <w:rtl/>
          <w:lang w:bidi="fa-IR"/>
        </w:rPr>
        <w:t xml:space="preserve">فرایند </w:t>
      </w:r>
      <w:r w:rsidR="001303FD">
        <w:rPr>
          <w:rFonts w:hint="cs"/>
          <w:sz w:val="24"/>
          <w:szCs w:val="24"/>
          <w:rtl/>
          <w:lang w:bidi="fa-IR"/>
        </w:rPr>
        <w:t>یادگیری فعال(</w:t>
      </w:r>
      <w:r w:rsidR="000327DE" w:rsidRPr="000327DE">
        <w:rPr>
          <w:rFonts w:hint="cs"/>
          <w:sz w:val="24"/>
          <w:szCs w:val="24"/>
          <w:rtl/>
          <w:lang w:bidi="fa-IR"/>
        </w:rPr>
        <w:t>که در آن بالغین بهتر یاد می گیرند</w:t>
      </w:r>
      <w:r w:rsidR="001303FD">
        <w:rPr>
          <w:rFonts w:hint="cs"/>
          <w:sz w:val="24"/>
          <w:szCs w:val="24"/>
          <w:rtl/>
          <w:lang w:bidi="fa-IR"/>
        </w:rPr>
        <w:t>)</w:t>
      </w:r>
      <w:r w:rsidR="000327DE" w:rsidRPr="00086A6B">
        <w:rPr>
          <w:rFonts w:hint="cs"/>
          <w:sz w:val="24"/>
          <w:szCs w:val="24"/>
          <w:rtl/>
          <w:lang w:bidi="fa-IR"/>
        </w:rPr>
        <w:t xml:space="preserve"> </w:t>
      </w:r>
      <w:r w:rsidR="001303FD" w:rsidRPr="00086A6B">
        <w:rPr>
          <w:rFonts w:hint="cs"/>
          <w:sz w:val="24"/>
          <w:szCs w:val="24"/>
          <w:rtl/>
          <w:lang w:bidi="fa-IR"/>
        </w:rPr>
        <w:t>5</w:t>
      </w:r>
      <w:r w:rsidR="001B28CD" w:rsidRPr="0013659B">
        <w:rPr>
          <w:rFonts w:hint="cs"/>
          <w:sz w:val="24"/>
          <w:szCs w:val="24"/>
          <w:rtl/>
          <w:lang w:bidi="fa-IR"/>
        </w:rPr>
        <w:t>.</w:t>
      </w:r>
      <w:r w:rsidR="00593232" w:rsidRPr="0013659B">
        <w:rPr>
          <w:rFonts w:hint="cs"/>
          <w:sz w:val="24"/>
          <w:szCs w:val="24"/>
          <w:rtl/>
          <w:lang w:bidi="fa-IR"/>
        </w:rPr>
        <w:t xml:space="preserve"> </w:t>
      </w:r>
      <w:r w:rsidR="00086A6B" w:rsidRPr="00086A6B">
        <w:rPr>
          <w:rFonts w:hint="cs"/>
          <w:sz w:val="24"/>
          <w:szCs w:val="24"/>
          <w:rtl/>
          <w:lang w:bidi="fa-IR"/>
        </w:rPr>
        <w:t>بیماران احساس می کنند که مورد توجه ق</w:t>
      </w:r>
      <w:r w:rsidR="00086A6B">
        <w:rPr>
          <w:rFonts w:hint="cs"/>
          <w:sz w:val="24"/>
          <w:szCs w:val="24"/>
          <w:rtl/>
          <w:lang w:bidi="fa-IR"/>
        </w:rPr>
        <w:t>ر</w:t>
      </w:r>
      <w:r w:rsidR="00086A6B" w:rsidRPr="00086A6B">
        <w:rPr>
          <w:rFonts w:hint="cs"/>
          <w:sz w:val="24"/>
          <w:szCs w:val="24"/>
          <w:rtl/>
          <w:lang w:bidi="fa-IR"/>
        </w:rPr>
        <w:t>ار گرفته اند و در فرایند یادگیری مشارکت دارند.</w:t>
      </w:r>
    </w:p>
    <w:p w:rsidR="00D20224" w:rsidRPr="00086A6B" w:rsidRDefault="00086A6B" w:rsidP="003A3A20">
      <w:pPr>
        <w:bidi/>
        <w:spacing w:after="0" w:line="240" w:lineRule="auto"/>
        <w:jc w:val="both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6.</w:t>
      </w:r>
      <w:r w:rsidR="003A3A20" w:rsidRPr="003A3A20">
        <w:rPr>
          <w:rFonts w:hint="cs"/>
          <w:sz w:val="24"/>
          <w:szCs w:val="24"/>
          <w:rtl/>
          <w:lang w:bidi="fa-IR"/>
        </w:rPr>
        <w:t>موجب افزایش درک بیماران از بیماری خود و بررسی های انجام شده بر روی آنها می شود .</w:t>
      </w:r>
    </w:p>
    <w:p w:rsidR="00D20224" w:rsidRDefault="00D20224" w:rsidP="003A3A20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 w:rsidRPr="00787F40">
        <w:rPr>
          <w:rFonts w:hint="cs"/>
          <w:sz w:val="24"/>
          <w:szCs w:val="24"/>
          <w:rtl/>
          <w:lang w:bidi="fa-IR"/>
        </w:rPr>
        <w:t xml:space="preserve"> </w:t>
      </w:r>
    </w:p>
    <w:p w:rsidR="00110F49" w:rsidRDefault="00110F49" w:rsidP="00110F49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</w:p>
    <w:p w:rsidR="003A3A20" w:rsidRDefault="003A3A20" w:rsidP="003A3A20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</w:p>
    <w:p w:rsidR="003A3A20" w:rsidRPr="00787F40" w:rsidRDefault="005E571B" w:rsidP="003A3A20">
      <w:pPr>
        <w:bidi/>
        <w:spacing w:after="0" w:line="240" w:lineRule="auto"/>
        <w:jc w:val="both"/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pict>
          <v:shape id="_x0000_s1054" type="#_x0000_t202" style="position:absolute;left:0;text-align:left;margin-left:103.95pt;margin-top:16.7pt;width:20.45pt;height:19.75pt;z-index:251666432" strokecolor="white [3212]">
            <v:textbox>
              <w:txbxContent>
                <w:p w:rsidR="00CD20CC" w:rsidRDefault="00CD20CC" w:rsidP="00CD20CC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2</w:t>
                  </w:r>
                </w:p>
              </w:txbxContent>
            </v:textbox>
          </v:shape>
        </w:pict>
      </w:r>
    </w:p>
    <w:p w:rsidR="00110F49" w:rsidRDefault="005E571B" w:rsidP="00110F49">
      <w:pPr>
        <w:bidi/>
        <w:spacing w:after="0" w:line="240" w:lineRule="auto"/>
        <w:rPr>
          <w:sz w:val="24"/>
          <w:szCs w:val="24"/>
          <w:rtl/>
          <w:lang w:bidi="fa-IR"/>
        </w:rPr>
      </w:pPr>
      <w:r w:rsidRPr="005E571B">
        <w:rPr>
          <w:rFonts w:ascii="Calibri" w:hAnsi="Calibri"/>
          <w:noProof/>
          <w:sz w:val="24"/>
          <w:szCs w:val="24"/>
          <w:rtl/>
        </w:rPr>
        <w:lastRenderedPageBreak/>
        <w:pict>
          <v:roundrect id="_x0000_s1055" style="position:absolute;left:0;text-align:left;margin-left:-6.55pt;margin-top:-11.75pt;width:250.1pt;height:554.8pt;z-index:-251649024" arcsize="10923f"/>
        </w:pict>
      </w:r>
      <w:r w:rsidR="00D20224" w:rsidRPr="00787F40">
        <w:rPr>
          <w:rFonts w:hint="cs"/>
          <w:sz w:val="24"/>
          <w:szCs w:val="24"/>
          <w:rtl/>
          <w:lang w:bidi="fa-IR"/>
        </w:rPr>
        <w:t xml:space="preserve"> </w:t>
      </w:r>
      <w:r w:rsidR="00852DAB" w:rsidRPr="00CF5659">
        <w:rPr>
          <w:rFonts w:hint="cs"/>
          <w:b/>
          <w:bCs/>
          <w:noProof/>
          <w:sz w:val="24"/>
          <w:szCs w:val="24"/>
          <w:rtl/>
        </w:rPr>
        <w:t>3</w:t>
      </w:r>
      <w:r w:rsidR="00852DAB">
        <w:rPr>
          <w:rFonts w:hint="cs"/>
          <w:sz w:val="24"/>
          <w:szCs w:val="24"/>
          <w:rtl/>
          <w:lang w:bidi="fa-IR"/>
        </w:rPr>
        <w:t>.</w:t>
      </w:r>
      <w:r w:rsidR="00852DAB" w:rsidRPr="00852DAB">
        <w:rPr>
          <w:rFonts w:hint="cs"/>
          <w:b/>
          <w:bCs/>
          <w:noProof/>
          <w:sz w:val="24"/>
          <w:szCs w:val="24"/>
          <w:u w:val="single"/>
          <w:rtl/>
        </w:rPr>
        <w:t>موانع آموزش بر بالین بیمار</w:t>
      </w:r>
      <w:r w:rsidR="00110F49">
        <w:rPr>
          <w:rFonts w:hint="cs"/>
          <w:b/>
          <w:bCs/>
          <w:noProof/>
          <w:sz w:val="24"/>
          <w:szCs w:val="24"/>
          <w:u w:val="single"/>
          <w:rtl/>
        </w:rPr>
        <w:t>:</w:t>
      </w:r>
      <w:r w:rsidR="00D20224" w:rsidRPr="00787F40">
        <w:rPr>
          <w:rFonts w:hint="cs"/>
          <w:sz w:val="24"/>
          <w:szCs w:val="24"/>
          <w:rtl/>
          <w:lang w:bidi="fa-IR"/>
        </w:rPr>
        <w:t xml:space="preserve"> </w:t>
      </w:r>
    </w:p>
    <w:p w:rsidR="001E6584" w:rsidRDefault="001E6584" w:rsidP="001E6584">
      <w:pPr>
        <w:bidi/>
        <w:spacing w:after="0" w:line="240" w:lineRule="auto"/>
        <w:rPr>
          <w:sz w:val="24"/>
          <w:szCs w:val="24"/>
          <w:rtl/>
          <w:lang w:bidi="fa-IR"/>
        </w:rPr>
      </w:pPr>
    </w:p>
    <w:p w:rsidR="00110F49" w:rsidRPr="00110F49" w:rsidRDefault="0091589A" w:rsidP="00110F49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 w:rsidRPr="0091589A">
        <w:rPr>
          <w:rFonts w:hint="cs"/>
          <w:sz w:val="24"/>
          <w:szCs w:val="24"/>
          <w:rtl/>
          <w:lang w:bidi="fa-IR"/>
        </w:rPr>
        <w:t>1.</w:t>
      </w:r>
      <w:r w:rsidR="00110F49" w:rsidRPr="00110F49">
        <w:rPr>
          <w:rFonts w:hint="cs"/>
          <w:sz w:val="24"/>
          <w:szCs w:val="24"/>
          <w:rtl/>
          <w:lang w:bidi="fa-IR"/>
        </w:rPr>
        <w:t>ترس از عدم راحتی بیمار</w:t>
      </w:r>
    </w:p>
    <w:p w:rsidR="00110F49" w:rsidRPr="00110F49" w:rsidRDefault="00110F49" w:rsidP="0091589A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 w:rsidRPr="00110F49">
        <w:rPr>
          <w:rFonts w:hint="cs"/>
          <w:sz w:val="24"/>
          <w:szCs w:val="24"/>
          <w:rtl/>
          <w:lang w:bidi="fa-IR"/>
        </w:rPr>
        <w:t>2</w:t>
      </w:r>
      <w:r w:rsidR="0091589A">
        <w:rPr>
          <w:rFonts w:hint="cs"/>
          <w:sz w:val="24"/>
          <w:szCs w:val="24"/>
          <w:rtl/>
          <w:lang w:bidi="fa-IR"/>
        </w:rPr>
        <w:t>.</w:t>
      </w:r>
      <w:r w:rsidRPr="00110F49">
        <w:rPr>
          <w:rFonts w:hint="cs"/>
          <w:sz w:val="24"/>
          <w:szCs w:val="24"/>
          <w:rtl/>
          <w:lang w:bidi="fa-IR"/>
        </w:rPr>
        <w:t>کمتر رعایت شدن جنبه خصوصی اطلاعات بیمار</w:t>
      </w:r>
    </w:p>
    <w:p w:rsidR="00110F49" w:rsidRPr="00110F49" w:rsidRDefault="00110F49" w:rsidP="0091589A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 w:rsidRPr="00110F49">
        <w:rPr>
          <w:rFonts w:hint="cs"/>
          <w:sz w:val="24"/>
          <w:szCs w:val="24"/>
          <w:rtl/>
          <w:lang w:bidi="fa-IR"/>
        </w:rPr>
        <w:t>3</w:t>
      </w:r>
      <w:r w:rsidR="0091589A">
        <w:rPr>
          <w:rFonts w:hint="cs"/>
          <w:sz w:val="24"/>
          <w:szCs w:val="24"/>
          <w:rtl/>
          <w:lang w:bidi="fa-IR"/>
        </w:rPr>
        <w:t>.</w:t>
      </w:r>
      <w:r w:rsidRPr="00110F49">
        <w:rPr>
          <w:rFonts w:hint="cs"/>
          <w:sz w:val="24"/>
          <w:szCs w:val="24"/>
          <w:rtl/>
          <w:lang w:bidi="fa-IR"/>
        </w:rPr>
        <w:t>در دسترس نبودن بیماران ( بیماران برای آزمایش ،اتاق عمل ،غیره تخت خود  را ترک می کنند</w:t>
      </w:r>
      <w:r w:rsidR="0091589A">
        <w:rPr>
          <w:rFonts w:hint="cs"/>
          <w:sz w:val="24"/>
          <w:szCs w:val="24"/>
          <w:rtl/>
          <w:lang w:bidi="fa-IR"/>
        </w:rPr>
        <w:t>.</w:t>
      </w:r>
      <w:r w:rsidRPr="00110F49">
        <w:rPr>
          <w:rFonts w:hint="cs"/>
          <w:sz w:val="24"/>
          <w:szCs w:val="24"/>
          <w:rtl/>
          <w:lang w:bidi="fa-IR"/>
        </w:rPr>
        <w:t xml:space="preserve"> )</w:t>
      </w:r>
    </w:p>
    <w:p w:rsidR="00110F49" w:rsidRPr="00110F49" w:rsidRDefault="00110F49" w:rsidP="0091589A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 w:rsidRPr="00110F49">
        <w:rPr>
          <w:rFonts w:hint="cs"/>
          <w:sz w:val="24"/>
          <w:szCs w:val="24"/>
          <w:rtl/>
          <w:lang w:bidi="fa-IR"/>
        </w:rPr>
        <w:t>4</w:t>
      </w:r>
      <w:r w:rsidR="0091589A">
        <w:rPr>
          <w:rFonts w:hint="cs"/>
          <w:sz w:val="24"/>
          <w:szCs w:val="24"/>
          <w:rtl/>
          <w:lang w:bidi="fa-IR"/>
        </w:rPr>
        <w:t>.</w:t>
      </w:r>
      <w:r w:rsidRPr="00110F49">
        <w:rPr>
          <w:rFonts w:hint="cs"/>
          <w:sz w:val="24"/>
          <w:szCs w:val="24"/>
          <w:rtl/>
          <w:lang w:bidi="fa-IR"/>
        </w:rPr>
        <w:t xml:space="preserve">عدم علاقه فراگیران </w:t>
      </w:r>
    </w:p>
    <w:p w:rsidR="00110F49" w:rsidRPr="00110F49" w:rsidRDefault="00110F49" w:rsidP="0091589A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 w:rsidRPr="00110F49">
        <w:rPr>
          <w:rFonts w:hint="cs"/>
          <w:sz w:val="24"/>
          <w:szCs w:val="24"/>
          <w:rtl/>
          <w:lang w:bidi="fa-IR"/>
        </w:rPr>
        <w:t>5</w:t>
      </w:r>
      <w:r w:rsidR="0091589A">
        <w:rPr>
          <w:rFonts w:hint="cs"/>
          <w:sz w:val="24"/>
          <w:szCs w:val="24"/>
          <w:rtl/>
          <w:lang w:bidi="fa-IR"/>
        </w:rPr>
        <w:t>.</w:t>
      </w:r>
      <w:r w:rsidRPr="00110F49">
        <w:rPr>
          <w:rFonts w:hint="cs"/>
          <w:sz w:val="24"/>
          <w:szCs w:val="24"/>
          <w:rtl/>
          <w:lang w:bidi="fa-IR"/>
        </w:rPr>
        <w:t xml:space="preserve">نیاز به صرف وقت بیشتر </w:t>
      </w:r>
    </w:p>
    <w:p w:rsidR="00D20224" w:rsidRDefault="00110F49" w:rsidP="0091589A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 w:rsidRPr="00110F49">
        <w:rPr>
          <w:rFonts w:hint="cs"/>
          <w:sz w:val="24"/>
          <w:szCs w:val="24"/>
          <w:rtl/>
          <w:lang w:bidi="fa-IR"/>
        </w:rPr>
        <w:t>6</w:t>
      </w:r>
      <w:r w:rsidR="0091589A">
        <w:rPr>
          <w:rFonts w:hint="cs"/>
          <w:sz w:val="24"/>
          <w:szCs w:val="24"/>
          <w:rtl/>
          <w:lang w:bidi="fa-IR"/>
        </w:rPr>
        <w:t>.</w:t>
      </w:r>
      <w:r w:rsidRPr="00110F49">
        <w:rPr>
          <w:rFonts w:hint="cs"/>
          <w:sz w:val="24"/>
          <w:szCs w:val="24"/>
          <w:rtl/>
          <w:lang w:bidi="fa-IR"/>
        </w:rPr>
        <w:t>عدم تمایل استادان ( به دلیل غیر قابل پیش بینی بودن بحث ها و امکان مطرح شدن موضوعاتی که استادان آمادگی علمی برای آنها را ندار</w:t>
      </w:r>
      <w:r w:rsidR="0091589A">
        <w:rPr>
          <w:rFonts w:hint="cs"/>
          <w:sz w:val="24"/>
          <w:szCs w:val="24"/>
          <w:rtl/>
          <w:lang w:bidi="fa-IR"/>
        </w:rPr>
        <w:t>ند.)</w:t>
      </w:r>
    </w:p>
    <w:p w:rsidR="00EF002B" w:rsidRPr="00110F49" w:rsidRDefault="00EF002B" w:rsidP="00EF002B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</w:p>
    <w:p w:rsidR="00EF002B" w:rsidRPr="00EF002B" w:rsidRDefault="00EF002B" w:rsidP="00EF002B">
      <w:pPr>
        <w:bidi/>
        <w:spacing w:after="0" w:line="240" w:lineRule="auto"/>
        <w:rPr>
          <w:b/>
          <w:bCs/>
          <w:sz w:val="24"/>
          <w:szCs w:val="24"/>
          <w:rtl/>
          <w:lang w:bidi="fa-IR"/>
        </w:rPr>
      </w:pPr>
      <w:r w:rsidRPr="00EF002B">
        <w:rPr>
          <w:rFonts w:hint="cs"/>
          <w:b/>
          <w:bCs/>
          <w:sz w:val="24"/>
          <w:szCs w:val="24"/>
          <w:rtl/>
          <w:lang w:bidi="fa-IR"/>
        </w:rPr>
        <w:t>4</w:t>
      </w:r>
      <w:r w:rsidR="00907C17" w:rsidRPr="00EF002B">
        <w:rPr>
          <w:rFonts w:hint="cs"/>
          <w:b/>
          <w:bCs/>
          <w:sz w:val="24"/>
          <w:szCs w:val="24"/>
          <w:rtl/>
          <w:lang w:bidi="fa-IR"/>
        </w:rPr>
        <w:t>.</w:t>
      </w:r>
      <w:r w:rsidRPr="00EF002B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EF002B">
        <w:rPr>
          <w:rFonts w:hint="cs"/>
          <w:b/>
          <w:bCs/>
          <w:sz w:val="24"/>
          <w:szCs w:val="24"/>
          <w:u w:val="single"/>
          <w:rtl/>
          <w:lang w:bidi="fa-IR"/>
        </w:rPr>
        <w:t>حیطه های آموزش بالینی :</w:t>
      </w:r>
    </w:p>
    <w:p w:rsidR="001D635B" w:rsidRDefault="001D635B" w:rsidP="001D635B">
      <w:pPr>
        <w:bidi/>
        <w:jc w:val="both"/>
        <w:rPr>
          <w:sz w:val="24"/>
          <w:szCs w:val="24"/>
          <w:rtl/>
          <w:lang w:bidi="fa-IR"/>
        </w:rPr>
      </w:pPr>
    </w:p>
    <w:p w:rsidR="001D635B" w:rsidRDefault="001D635B" w:rsidP="001D635B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 w:rsidRPr="001D635B">
        <w:rPr>
          <w:rFonts w:hint="cs"/>
          <w:sz w:val="24"/>
          <w:szCs w:val="24"/>
          <w:rtl/>
          <w:lang w:bidi="fa-IR"/>
        </w:rPr>
        <w:t xml:space="preserve">بنابر عقیده ی </w:t>
      </w:r>
      <w:r w:rsidRPr="001D635B">
        <w:rPr>
          <w:sz w:val="24"/>
          <w:szCs w:val="24"/>
          <w:lang w:bidi="fa-IR"/>
        </w:rPr>
        <w:t>Irby</w:t>
      </w:r>
      <w:r w:rsidRPr="001D635B">
        <w:rPr>
          <w:rFonts w:hint="cs"/>
          <w:sz w:val="24"/>
          <w:szCs w:val="24"/>
          <w:rtl/>
          <w:lang w:bidi="fa-IR"/>
        </w:rPr>
        <w:t xml:space="preserve"> ،برای کسی که می خواهد آموزش بالینی بدهد ،داش</w:t>
      </w:r>
      <w:r>
        <w:rPr>
          <w:rFonts w:hint="cs"/>
          <w:sz w:val="24"/>
          <w:szCs w:val="24"/>
          <w:rtl/>
          <w:lang w:bidi="fa-IR"/>
        </w:rPr>
        <w:t>تن دانش در 6 حیطه زیر ضروری است :</w:t>
      </w:r>
    </w:p>
    <w:p w:rsidR="001D635B" w:rsidRPr="001D635B" w:rsidRDefault="001D635B" w:rsidP="001D635B">
      <w:pPr>
        <w:bidi/>
        <w:spacing w:after="0" w:line="240" w:lineRule="auto"/>
        <w:jc w:val="both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1.</w:t>
      </w:r>
      <w:r w:rsidRPr="001D635B">
        <w:rPr>
          <w:rFonts w:hint="cs"/>
          <w:sz w:val="24"/>
          <w:szCs w:val="24"/>
          <w:rtl/>
          <w:lang w:bidi="fa-IR"/>
        </w:rPr>
        <w:t xml:space="preserve">دانش پزشکی </w:t>
      </w:r>
    </w:p>
    <w:p w:rsidR="001D635B" w:rsidRPr="001D635B" w:rsidRDefault="001D635B" w:rsidP="001D635B">
      <w:pPr>
        <w:bidi/>
        <w:spacing w:after="0" w:line="240" w:lineRule="auto"/>
        <w:jc w:val="both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2.دانش درباره ی</w:t>
      </w:r>
      <w:r w:rsidRPr="001D635B">
        <w:rPr>
          <w:rFonts w:hint="cs"/>
          <w:sz w:val="24"/>
          <w:szCs w:val="24"/>
          <w:rtl/>
          <w:lang w:bidi="fa-IR"/>
        </w:rPr>
        <w:t xml:space="preserve"> بیماری مورد بحث با توجه به تجارب قبلی </w:t>
      </w:r>
    </w:p>
    <w:p w:rsidR="001D635B" w:rsidRPr="001D635B" w:rsidRDefault="001D635B" w:rsidP="001D635B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3.دانش درباره ی</w:t>
      </w:r>
      <w:r w:rsidRPr="001D635B">
        <w:rPr>
          <w:rFonts w:hint="cs"/>
          <w:sz w:val="24"/>
          <w:szCs w:val="24"/>
          <w:rtl/>
          <w:lang w:bidi="fa-IR"/>
        </w:rPr>
        <w:t xml:space="preserve"> شرایط و وضعیت اجتماعی بیماران و مرحله درمانی آنها </w:t>
      </w:r>
    </w:p>
    <w:p w:rsidR="001D635B" w:rsidRPr="001D635B" w:rsidRDefault="001D635B" w:rsidP="001D635B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4.</w:t>
      </w:r>
      <w:r w:rsidRPr="001D635B">
        <w:rPr>
          <w:rFonts w:hint="cs"/>
          <w:sz w:val="24"/>
          <w:szCs w:val="24"/>
          <w:rtl/>
          <w:lang w:bidi="fa-IR"/>
        </w:rPr>
        <w:t>دانش درباره ی نیازهای اموزشی فراگیران و برنامه آموزشی</w:t>
      </w:r>
      <w:r>
        <w:rPr>
          <w:rFonts w:hint="cs"/>
          <w:sz w:val="24"/>
          <w:szCs w:val="24"/>
          <w:rtl/>
          <w:lang w:bidi="fa-IR"/>
        </w:rPr>
        <w:t xml:space="preserve"> (کوریکولوم)</w:t>
      </w:r>
      <w:r w:rsidRPr="001D635B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آ</w:t>
      </w:r>
      <w:r w:rsidRPr="001D635B">
        <w:rPr>
          <w:rFonts w:hint="cs"/>
          <w:sz w:val="24"/>
          <w:szCs w:val="24"/>
          <w:rtl/>
          <w:lang w:bidi="fa-IR"/>
        </w:rPr>
        <w:t xml:space="preserve">نها </w:t>
      </w:r>
    </w:p>
    <w:p w:rsidR="001D635B" w:rsidRPr="001D635B" w:rsidRDefault="001D635B" w:rsidP="001D635B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 w:rsidRPr="001D635B">
        <w:rPr>
          <w:rFonts w:hint="cs"/>
          <w:sz w:val="24"/>
          <w:szCs w:val="24"/>
          <w:rtl/>
          <w:lang w:bidi="fa-IR"/>
        </w:rPr>
        <w:t>5</w:t>
      </w:r>
      <w:r>
        <w:rPr>
          <w:rFonts w:hint="cs"/>
          <w:sz w:val="24"/>
          <w:szCs w:val="24"/>
          <w:rtl/>
          <w:lang w:bidi="fa-IR"/>
        </w:rPr>
        <w:t>.</w:t>
      </w:r>
      <w:r w:rsidRPr="001D635B">
        <w:rPr>
          <w:rFonts w:hint="cs"/>
          <w:sz w:val="24"/>
          <w:szCs w:val="24"/>
          <w:rtl/>
          <w:lang w:bidi="fa-IR"/>
        </w:rPr>
        <w:t xml:space="preserve">دانش درباره ی اصول کلی </w:t>
      </w:r>
      <w:r>
        <w:rPr>
          <w:rFonts w:hint="cs"/>
          <w:sz w:val="24"/>
          <w:szCs w:val="24"/>
          <w:rtl/>
          <w:lang w:bidi="fa-IR"/>
        </w:rPr>
        <w:t>آ</w:t>
      </w:r>
      <w:r w:rsidRPr="001D635B">
        <w:rPr>
          <w:rFonts w:hint="cs"/>
          <w:sz w:val="24"/>
          <w:szCs w:val="24"/>
          <w:rtl/>
          <w:lang w:bidi="fa-IR"/>
        </w:rPr>
        <w:t xml:space="preserve">موزش دادن </w:t>
      </w:r>
    </w:p>
    <w:p w:rsidR="001D635B" w:rsidRDefault="001D635B" w:rsidP="00217FD1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 w:rsidRPr="001D635B">
        <w:rPr>
          <w:rFonts w:hint="cs"/>
          <w:sz w:val="24"/>
          <w:szCs w:val="24"/>
          <w:rtl/>
          <w:lang w:bidi="fa-IR"/>
        </w:rPr>
        <w:t>6</w:t>
      </w:r>
      <w:r>
        <w:rPr>
          <w:rFonts w:hint="cs"/>
          <w:sz w:val="24"/>
          <w:szCs w:val="24"/>
          <w:rtl/>
          <w:lang w:bidi="fa-IR"/>
        </w:rPr>
        <w:t>.</w:t>
      </w:r>
      <w:r w:rsidRPr="001D635B">
        <w:rPr>
          <w:rFonts w:hint="cs"/>
          <w:sz w:val="24"/>
          <w:szCs w:val="24"/>
          <w:rtl/>
          <w:lang w:bidi="fa-IR"/>
        </w:rPr>
        <w:t>دانش درباره</w:t>
      </w:r>
      <w:r w:rsidR="00B06E7B">
        <w:rPr>
          <w:rFonts w:hint="cs"/>
          <w:sz w:val="24"/>
          <w:szCs w:val="24"/>
          <w:rtl/>
          <w:lang w:bidi="fa-IR"/>
        </w:rPr>
        <w:t xml:space="preserve"> </w:t>
      </w:r>
      <w:r w:rsidRPr="001D635B">
        <w:rPr>
          <w:rFonts w:hint="cs"/>
          <w:sz w:val="24"/>
          <w:szCs w:val="24"/>
          <w:rtl/>
          <w:lang w:bidi="fa-IR"/>
        </w:rPr>
        <w:t xml:space="preserve">ی آموزش </w:t>
      </w:r>
      <w:r w:rsidR="00217FD1">
        <w:rPr>
          <w:rFonts w:hint="cs"/>
          <w:sz w:val="24"/>
          <w:szCs w:val="24"/>
          <w:rtl/>
          <w:lang w:bidi="fa-IR"/>
        </w:rPr>
        <w:t>مبتنی بر بیمار</w:t>
      </w:r>
    </w:p>
    <w:p w:rsidR="001E6584" w:rsidRDefault="001E6584" w:rsidP="001E6584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</w:p>
    <w:p w:rsidR="001E6584" w:rsidRDefault="001E6584" w:rsidP="001E6584">
      <w:pPr>
        <w:bidi/>
        <w:spacing w:after="0" w:line="240" w:lineRule="auto"/>
        <w:jc w:val="both"/>
        <w:rPr>
          <w:b/>
          <w:bCs/>
          <w:sz w:val="24"/>
          <w:szCs w:val="24"/>
          <w:u w:val="single"/>
          <w:rtl/>
          <w:lang w:bidi="fa-IR"/>
        </w:rPr>
      </w:pPr>
      <w:r w:rsidRPr="001E6584">
        <w:rPr>
          <w:rFonts w:hint="cs"/>
          <w:b/>
          <w:bCs/>
          <w:sz w:val="24"/>
          <w:szCs w:val="24"/>
          <w:rtl/>
          <w:lang w:bidi="fa-IR"/>
        </w:rPr>
        <w:t>5</w:t>
      </w:r>
      <w:r>
        <w:rPr>
          <w:rFonts w:hint="cs"/>
          <w:b/>
          <w:bCs/>
          <w:sz w:val="24"/>
          <w:szCs w:val="24"/>
          <w:u w:val="single"/>
          <w:rtl/>
          <w:lang w:bidi="fa-IR"/>
        </w:rPr>
        <w:t>.</w:t>
      </w:r>
      <w:r w:rsidRPr="001E6584">
        <w:rPr>
          <w:rFonts w:hint="cs"/>
          <w:b/>
          <w:bCs/>
          <w:sz w:val="24"/>
          <w:szCs w:val="24"/>
          <w:u w:val="single"/>
          <w:rtl/>
          <w:lang w:bidi="fa-IR"/>
        </w:rPr>
        <w:t>نقش های یک معلم بالینی</w:t>
      </w:r>
      <w:r>
        <w:rPr>
          <w:rFonts w:hint="cs"/>
          <w:b/>
          <w:bCs/>
          <w:sz w:val="24"/>
          <w:szCs w:val="24"/>
          <w:u w:val="single"/>
          <w:rtl/>
          <w:lang w:bidi="fa-IR"/>
        </w:rPr>
        <w:t>:</w:t>
      </w:r>
    </w:p>
    <w:p w:rsidR="009E1EAD" w:rsidRPr="001E6584" w:rsidRDefault="009E1EAD" w:rsidP="009E1EAD">
      <w:pPr>
        <w:bidi/>
        <w:spacing w:after="0" w:line="240" w:lineRule="auto"/>
        <w:jc w:val="both"/>
        <w:rPr>
          <w:b/>
          <w:bCs/>
          <w:sz w:val="24"/>
          <w:szCs w:val="24"/>
          <w:u w:val="single"/>
          <w:rtl/>
          <w:lang w:bidi="fa-IR"/>
        </w:rPr>
      </w:pPr>
    </w:p>
    <w:p w:rsidR="001D635B" w:rsidRDefault="001E6584" w:rsidP="009E1EAD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 w:rsidRPr="009E1EAD">
        <w:rPr>
          <w:rFonts w:hint="cs"/>
          <w:sz w:val="24"/>
          <w:szCs w:val="24"/>
          <w:rtl/>
          <w:lang w:bidi="fa-IR"/>
        </w:rPr>
        <w:t>1</w:t>
      </w:r>
      <w:r w:rsidR="009E1EAD">
        <w:rPr>
          <w:rFonts w:hint="cs"/>
          <w:sz w:val="24"/>
          <w:szCs w:val="24"/>
          <w:rtl/>
          <w:lang w:bidi="fa-IR"/>
        </w:rPr>
        <w:t>.</w:t>
      </w:r>
      <w:r w:rsidRPr="009E1EAD">
        <w:rPr>
          <w:rFonts w:hint="cs"/>
          <w:sz w:val="24"/>
          <w:szCs w:val="24"/>
          <w:rtl/>
          <w:lang w:bidi="fa-IR"/>
        </w:rPr>
        <w:t>پزشک</w:t>
      </w:r>
      <w:r w:rsidR="009E1EAD">
        <w:rPr>
          <w:rFonts w:hint="cs"/>
          <w:sz w:val="24"/>
          <w:szCs w:val="24"/>
          <w:rtl/>
          <w:lang w:bidi="fa-IR"/>
        </w:rPr>
        <w:t xml:space="preserve">                                                                     2.</w:t>
      </w:r>
      <w:r w:rsidR="009E1EAD" w:rsidRPr="009E1EAD">
        <w:rPr>
          <w:rFonts w:hint="cs"/>
          <w:sz w:val="24"/>
          <w:szCs w:val="24"/>
          <w:rtl/>
          <w:lang w:bidi="fa-IR"/>
        </w:rPr>
        <w:t>معلم</w:t>
      </w:r>
    </w:p>
    <w:p w:rsidR="001D635B" w:rsidRDefault="009E1EAD" w:rsidP="001D635B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3.</w:t>
      </w:r>
      <w:r w:rsidRPr="009E1EAD">
        <w:rPr>
          <w:rFonts w:hint="cs"/>
          <w:sz w:val="24"/>
          <w:szCs w:val="24"/>
          <w:rtl/>
          <w:lang w:bidi="fa-IR"/>
        </w:rPr>
        <w:t xml:space="preserve"> ناظر</w:t>
      </w:r>
    </w:p>
    <w:p w:rsidR="001D635B" w:rsidRDefault="009E1EAD" w:rsidP="001D635B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4.</w:t>
      </w:r>
      <w:r w:rsidRPr="009E1EAD">
        <w:rPr>
          <w:rFonts w:hint="cs"/>
          <w:sz w:val="24"/>
          <w:szCs w:val="24"/>
          <w:rtl/>
          <w:lang w:bidi="fa-IR"/>
        </w:rPr>
        <w:t xml:space="preserve"> حامی</w:t>
      </w:r>
    </w:p>
    <w:p w:rsidR="009E1EAD" w:rsidRDefault="009E1EAD" w:rsidP="009E1EAD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</w:p>
    <w:p w:rsidR="009E1EAD" w:rsidRDefault="009E1EAD" w:rsidP="009E1EAD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</w:p>
    <w:p w:rsidR="001D635B" w:rsidRDefault="001D635B" w:rsidP="001D635B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</w:p>
    <w:p w:rsidR="001D635B" w:rsidRDefault="005E571B" w:rsidP="001D635B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>
        <w:rPr>
          <w:sz w:val="24"/>
          <w:szCs w:val="24"/>
          <w:rtl/>
          <w:lang w:bidi="fa-IR"/>
        </w:rPr>
        <w:pict>
          <v:shape id="_x0000_s1056" type="#_x0000_t202" style="position:absolute;left:0;text-align:left;margin-left:104.75pt;margin-top:14.1pt;width:20.45pt;height:19.75pt;z-index:251668480" strokecolor="white [3212]">
            <v:textbox>
              <w:txbxContent>
                <w:p w:rsidR="00104BAE" w:rsidRDefault="00104BAE" w:rsidP="00104BAE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3</w:t>
                  </w:r>
                </w:p>
              </w:txbxContent>
            </v:textbox>
          </v:shape>
        </w:pict>
      </w:r>
    </w:p>
    <w:p w:rsidR="009E1EAD" w:rsidRDefault="005E571B" w:rsidP="009E1EAD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 w:rsidRPr="005E571B">
        <w:rPr>
          <w:rFonts w:ascii="Albertus" w:hAnsi="Albertus"/>
          <w:noProof/>
          <w:sz w:val="24"/>
          <w:szCs w:val="24"/>
          <w:rtl/>
        </w:rPr>
        <w:lastRenderedPageBreak/>
        <w:pict>
          <v:roundrect id="_x0000_s1060" style="position:absolute;left:0;text-align:left;margin-left:-.8pt;margin-top:1.3pt;width:256.2pt;height:540.95pt;z-index:-251643904" arcsize="10923f"/>
        </w:pict>
      </w:r>
    </w:p>
    <w:p w:rsidR="00D20CA9" w:rsidRPr="009E1EAD" w:rsidRDefault="00D20CA9" w:rsidP="009E1EAD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</w:p>
    <w:p w:rsidR="00442A22" w:rsidRPr="00442A22" w:rsidRDefault="00442A22" w:rsidP="00442A22">
      <w:pPr>
        <w:bidi/>
        <w:rPr>
          <w:b/>
          <w:bCs/>
          <w:noProof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w:t>6.</w:t>
      </w:r>
      <w:r w:rsidRPr="00442A22">
        <w:rPr>
          <w:rFonts w:hint="cs"/>
          <w:b/>
          <w:bCs/>
          <w:noProof/>
          <w:sz w:val="24"/>
          <w:szCs w:val="24"/>
          <w:u w:val="single"/>
          <w:rtl/>
        </w:rPr>
        <w:t>استراتژی های آموزش دادن برای استادان بالینی</w:t>
      </w:r>
      <w:r>
        <w:rPr>
          <w:rFonts w:hint="cs"/>
          <w:b/>
          <w:bCs/>
          <w:noProof/>
          <w:sz w:val="24"/>
          <w:szCs w:val="24"/>
          <w:rtl/>
        </w:rPr>
        <w:t>:</w:t>
      </w:r>
      <w:r w:rsidRPr="00442A22">
        <w:rPr>
          <w:rFonts w:hint="cs"/>
          <w:b/>
          <w:bCs/>
          <w:noProof/>
          <w:sz w:val="24"/>
          <w:szCs w:val="24"/>
          <w:rtl/>
        </w:rPr>
        <w:t xml:space="preserve"> </w:t>
      </w:r>
    </w:p>
    <w:p w:rsidR="001F2C7D" w:rsidRPr="001F2C7D" w:rsidRDefault="001F2C7D" w:rsidP="001F2C7D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 w:rsidRPr="001F2C7D">
        <w:rPr>
          <w:rFonts w:hint="cs"/>
          <w:sz w:val="24"/>
          <w:szCs w:val="24"/>
          <w:rtl/>
          <w:lang w:bidi="fa-IR"/>
        </w:rPr>
        <w:t>یک استاد بالینی دو وظیفه اصلی دارد :</w:t>
      </w:r>
    </w:p>
    <w:p w:rsidR="001F2C7D" w:rsidRPr="001F2C7D" w:rsidRDefault="001F2C7D" w:rsidP="001F2C7D">
      <w:pPr>
        <w:bidi/>
        <w:spacing w:after="0" w:line="240" w:lineRule="auto"/>
        <w:jc w:val="both"/>
        <w:rPr>
          <w:b/>
          <w:bCs/>
          <w:sz w:val="24"/>
          <w:szCs w:val="24"/>
          <w:rtl/>
          <w:lang w:bidi="fa-IR"/>
        </w:rPr>
      </w:pPr>
      <w:r w:rsidRPr="001F2C7D">
        <w:rPr>
          <w:rFonts w:hint="cs"/>
          <w:b/>
          <w:bCs/>
          <w:sz w:val="24"/>
          <w:szCs w:val="24"/>
          <w:rtl/>
          <w:lang w:bidi="fa-IR"/>
        </w:rPr>
        <w:t xml:space="preserve">1-مراقبت از بیمار </w:t>
      </w:r>
    </w:p>
    <w:p w:rsidR="001F2C7D" w:rsidRPr="001F2C7D" w:rsidRDefault="001F2C7D" w:rsidP="001F2C7D">
      <w:pPr>
        <w:bidi/>
        <w:spacing w:after="0" w:line="240" w:lineRule="auto"/>
        <w:jc w:val="both"/>
        <w:rPr>
          <w:sz w:val="24"/>
          <w:szCs w:val="24"/>
          <w:lang w:bidi="fa-IR"/>
        </w:rPr>
      </w:pPr>
      <w:r w:rsidRPr="001F2C7D">
        <w:rPr>
          <w:rFonts w:hint="cs"/>
          <w:b/>
          <w:bCs/>
          <w:sz w:val="24"/>
          <w:szCs w:val="24"/>
          <w:rtl/>
          <w:lang w:bidi="fa-IR"/>
        </w:rPr>
        <w:t>2-آموزش دادن</w:t>
      </w:r>
      <w:r w:rsidRPr="001F2C7D">
        <w:rPr>
          <w:rFonts w:hint="cs"/>
          <w:sz w:val="24"/>
          <w:szCs w:val="24"/>
          <w:rtl/>
          <w:lang w:bidi="fa-IR"/>
        </w:rPr>
        <w:t xml:space="preserve"> </w:t>
      </w:r>
    </w:p>
    <w:p w:rsidR="001F2C7D" w:rsidRPr="001F2C7D" w:rsidRDefault="001F2C7D" w:rsidP="001F2C7D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 w:rsidRPr="001F2C7D">
        <w:rPr>
          <w:rFonts w:hint="cs"/>
          <w:sz w:val="24"/>
          <w:szCs w:val="24"/>
          <w:rtl/>
          <w:lang w:bidi="fa-IR"/>
        </w:rPr>
        <w:t>از آنجائیکه در جلسات آموزش  بالینی، استاد وقت کمی برای انجام  سه وظیفه ی مهم آموزشی زیر دارد :</w:t>
      </w:r>
    </w:p>
    <w:p w:rsidR="001F2C7D" w:rsidRPr="001F2C7D" w:rsidRDefault="001F2C7D" w:rsidP="001F2C7D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 w:rsidRPr="001F2C7D">
        <w:rPr>
          <w:rFonts w:hint="cs"/>
          <w:sz w:val="24"/>
          <w:szCs w:val="24"/>
          <w:rtl/>
          <w:lang w:bidi="fa-IR"/>
        </w:rPr>
        <w:t>1-آموزش دادن</w:t>
      </w:r>
    </w:p>
    <w:p w:rsidR="001F2C7D" w:rsidRPr="001F2C7D" w:rsidRDefault="001F2C7D" w:rsidP="004E3B71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 w:rsidRPr="001F2C7D">
        <w:rPr>
          <w:rFonts w:hint="cs"/>
          <w:sz w:val="24"/>
          <w:szCs w:val="24"/>
          <w:rtl/>
          <w:lang w:bidi="fa-IR"/>
        </w:rPr>
        <w:t>2-</w:t>
      </w:r>
      <w:r w:rsidR="004E3B71" w:rsidRPr="001F2C7D">
        <w:rPr>
          <w:rFonts w:hint="cs"/>
          <w:sz w:val="24"/>
          <w:szCs w:val="24"/>
          <w:rtl/>
          <w:lang w:bidi="fa-IR"/>
        </w:rPr>
        <w:t>مشاهد</w:t>
      </w:r>
      <w:r w:rsidR="004E3B71">
        <w:rPr>
          <w:rFonts w:hint="cs"/>
          <w:sz w:val="24"/>
          <w:szCs w:val="24"/>
          <w:rtl/>
          <w:lang w:bidi="fa-IR"/>
        </w:rPr>
        <w:t xml:space="preserve">ه </w:t>
      </w:r>
      <w:r w:rsidRPr="001F2C7D">
        <w:rPr>
          <w:rFonts w:hint="cs"/>
          <w:sz w:val="24"/>
          <w:szCs w:val="24"/>
          <w:rtl/>
          <w:lang w:bidi="fa-IR"/>
        </w:rPr>
        <w:t xml:space="preserve">عملکرد فراگیر </w:t>
      </w:r>
    </w:p>
    <w:p w:rsidR="001F2C7D" w:rsidRPr="001F2C7D" w:rsidRDefault="001F2C7D" w:rsidP="004E3B71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 w:rsidRPr="001F2C7D">
        <w:rPr>
          <w:rFonts w:hint="cs"/>
          <w:sz w:val="24"/>
          <w:szCs w:val="24"/>
          <w:rtl/>
          <w:lang w:bidi="fa-IR"/>
        </w:rPr>
        <w:t>3-</w:t>
      </w:r>
      <w:r w:rsidR="004E3B71" w:rsidRPr="004E3B71">
        <w:rPr>
          <w:rFonts w:hint="cs"/>
          <w:sz w:val="24"/>
          <w:szCs w:val="24"/>
          <w:rtl/>
          <w:lang w:bidi="fa-IR"/>
        </w:rPr>
        <w:t xml:space="preserve"> </w:t>
      </w:r>
      <w:r w:rsidR="004E3B71">
        <w:rPr>
          <w:rFonts w:hint="cs"/>
          <w:sz w:val="24"/>
          <w:szCs w:val="24"/>
          <w:rtl/>
          <w:lang w:bidi="fa-IR"/>
        </w:rPr>
        <w:t xml:space="preserve">دادن </w:t>
      </w:r>
      <w:r w:rsidR="004E3B71" w:rsidRPr="001F2C7D">
        <w:rPr>
          <w:rFonts w:hint="cs"/>
          <w:sz w:val="24"/>
          <w:szCs w:val="24"/>
          <w:rtl/>
          <w:lang w:bidi="fa-IR"/>
        </w:rPr>
        <w:t xml:space="preserve">بازخورد </w:t>
      </w:r>
      <w:r w:rsidRPr="001F2C7D">
        <w:rPr>
          <w:rFonts w:hint="cs"/>
          <w:sz w:val="24"/>
          <w:szCs w:val="24"/>
          <w:rtl/>
          <w:lang w:bidi="fa-IR"/>
        </w:rPr>
        <w:t xml:space="preserve">به فراگیر </w:t>
      </w:r>
    </w:p>
    <w:p w:rsidR="00D73BEC" w:rsidRPr="00D73BEC" w:rsidRDefault="001F2C7D" w:rsidP="00D73BEC">
      <w:pPr>
        <w:bidi/>
        <w:spacing w:after="0" w:line="240" w:lineRule="auto"/>
        <w:rPr>
          <w:sz w:val="24"/>
          <w:szCs w:val="24"/>
          <w:rtl/>
          <w:lang w:bidi="fa-IR"/>
        </w:rPr>
      </w:pPr>
      <w:r w:rsidRPr="001F2C7D">
        <w:rPr>
          <w:rFonts w:hint="cs"/>
          <w:sz w:val="24"/>
          <w:szCs w:val="24"/>
          <w:rtl/>
          <w:lang w:bidi="fa-IR"/>
        </w:rPr>
        <w:t>بنابراین باید بر اساس استراتژی های حساب شده و سنجیده عمل نماید تا حداکثر استفاده را زمان بنماید .</w:t>
      </w:r>
      <w:r w:rsidR="00D73BEC" w:rsidRPr="00D73BEC">
        <w:rPr>
          <w:rFonts w:hint="cs"/>
          <w:sz w:val="24"/>
          <w:szCs w:val="24"/>
          <w:rtl/>
          <w:lang w:bidi="fa-IR"/>
        </w:rPr>
        <w:t xml:space="preserve"> این استراتژی ها بطور خلاصه زیر آمده است :</w:t>
      </w:r>
    </w:p>
    <w:p w:rsidR="00E13C12" w:rsidRDefault="00E13C12" w:rsidP="001F2C7D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</w:p>
    <w:p w:rsidR="00D73BEC" w:rsidRPr="00D73BEC" w:rsidRDefault="00D73BEC" w:rsidP="00D73BEC">
      <w:pPr>
        <w:bidi/>
        <w:spacing w:after="0" w:line="240" w:lineRule="auto"/>
        <w:jc w:val="both"/>
        <w:rPr>
          <w:rFonts w:cs="B Homa"/>
          <w:b/>
          <w:bCs/>
          <w:sz w:val="28"/>
          <w:szCs w:val="28"/>
          <w:rtl/>
          <w:lang w:bidi="fa-IR"/>
        </w:rPr>
      </w:pPr>
      <w:r w:rsidRPr="00D73BEC">
        <w:rPr>
          <w:rFonts w:cs="B Homa" w:hint="cs"/>
          <w:b/>
          <w:bCs/>
          <w:sz w:val="32"/>
          <w:szCs w:val="32"/>
          <w:rtl/>
          <w:lang w:bidi="fa-IR"/>
        </w:rPr>
        <w:t>1.</w:t>
      </w:r>
      <w:r w:rsidRPr="00D73BEC">
        <w:rPr>
          <w:rFonts w:cs="B Homa" w:hint="cs"/>
          <w:b/>
          <w:bCs/>
          <w:sz w:val="28"/>
          <w:szCs w:val="28"/>
          <w:rtl/>
          <w:lang w:bidi="fa-IR"/>
        </w:rPr>
        <w:t xml:space="preserve">برنامه ریزی </w:t>
      </w:r>
    </w:p>
    <w:p w:rsidR="00D73BEC" w:rsidRPr="00D73BEC" w:rsidRDefault="00D73BEC" w:rsidP="00D73BEC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 w:rsidRPr="00D73BEC">
        <w:rPr>
          <w:rFonts w:hint="cs"/>
          <w:sz w:val="24"/>
          <w:szCs w:val="24"/>
          <w:rtl/>
          <w:lang w:bidi="fa-IR"/>
        </w:rPr>
        <w:t xml:space="preserve">برنامه ریزی خوب ،برنامه ریزی است که موجب می شود </w:t>
      </w:r>
    </w:p>
    <w:p w:rsidR="00D73BEC" w:rsidRPr="00D73BEC" w:rsidRDefault="00D73BEC" w:rsidP="00D73BEC">
      <w:pPr>
        <w:bidi/>
        <w:spacing w:after="0" w:line="240" w:lineRule="auto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ascii="Calibri" w:hAnsi="Calibri"/>
          <w:sz w:val="24"/>
          <w:szCs w:val="24"/>
          <w:rtl/>
          <w:lang w:bidi="fa-IR"/>
        </w:rPr>
        <w:t>•</w:t>
      </w:r>
      <w:r>
        <w:rPr>
          <w:rFonts w:ascii="Calibri" w:hAnsi="Calibri" w:hint="cs"/>
          <w:sz w:val="24"/>
          <w:szCs w:val="24"/>
          <w:rtl/>
          <w:lang w:bidi="fa-IR"/>
        </w:rPr>
        <w:t xml:space="preserve"> </w:t>
      </w:r>
      <w:r w:rsidRPr="00D73BEC">
        <w:rPr>
          <w:rFonts w:hint="cs"/>
          <w:b/>
          <w:bCs/>
          <w:sz w:val="24"/>
          <w:szCs w:val="24"/>
          <w:rtl/>
          <w:lang w:bidi="fa-IR"/>
        </w:rPr>
        <w:t>توقعات فراگیران از استاد و توقعات استاد از فراگیران ،مشخص شود .</w:t>
      </w:r>
    </w:p>
    <w:p w:rsidR="00D73BEC" w:rsidRPr="00D73BEC" w:rsidRDefault="00D73BEC" w:rsidP="00D73BEC">
      <w:pPr>
        <w:bidi/>
        <w:spacing w:after="0" w:line="240" w:lineRule="auto"/>
        <w:jc w:val="both"/>
        <w:rPr>
          <w:b/>
          <w:bCs/>
          <w:sz w:val="24"/>
          <w:szCs w:val="24"/>
          <w:rtl/>
          <w:lang w:bidi="fa-IR"/>
        </w:rPr>
      </w:pPr>
      <w:r w:rsidRPr="00D73BEC">
        <w:rPr>
          <w:rFonts w:ascii="Calibri" w:hAnsi="Calibri"/>
          <w:b/>
          <w:bCs/>
          <w:sz w:val="24"/>
          <w:szCs w:val="24"/>
          <w:rtl/>
          <w:lang w:bidi="fa-IR"/>
        </w:rPr>
        <w:t>•</w:t>
      </w:r>
      <w:r w:rsidRPr="00D73BEC">
        <w:rPr>
          <w:rFonts w:ascii="Calibri" w:hAnsi="Calibri" w:hint="cs"/>
          <w:b/>
          <w:bCs/>
          <w:sz w:val="24"/>
          <w:szCs w:val="24"/>
          <w:rtl/>
          <w:lang w:bidi="fa-IR"/>
        </w:rPr>
        <w:t xml:space="preserve"> </w:t>
      </w:r>
      <w:r w:rsidRPr="00D73BEC">
        <w:rPr>
          <w:rFonts w:hint="cs"/>
          <w:b/>
          <w:bCs/>
          <w:sz w:val="24"/>
          <w:szCs w:val="24"/>
          <w:rtl/>
          <w:lang w:bidi="fa-IR"/>
        </w:rPr>
        <w:t>نقش ها و مسئولیت های فراگیران در طول دوره ی آموزشی روشن شود</w:t>
      </w:r>
      <w:r w:rsidR="002D7DC5">
        <w:rPr>
          <w:rFonts w:hint="cs"/>
          <w:b/>
          <w:bCs/>
          <w:sz w:val="24"/>
          <w:szCs w:val="24"/>
          <w:rtl/>
          <w:lang w:bidi="fa-IR"/>
        </w:rPr>
        <w:t>.</w:t>
      </w:r>
    </w:p>
    <w:p w:rsidR="00D73BEC" w:rsidRPr="00D73BEC" w:rsidRDefault="00D73BEC" w:rsidP="00D73BEC">
      <w:pPr>
        <w:bidi/>
        <w:spacing w:after="0" w:line="240" w:lineRule="auto"/>
        <w:jc w:val="both"/>
        <w:rPr>
          <w:b/>
          <w:bCs/>
          <w:sz w:val="24"/>
          <w:szCs w:val="24"/>
          <w:rtl/>
          <w:lang w:bidi="fa-IR"/>
        </w:rPr>
      </w:pPr>
      <w:r w:rsidRPr="00D73BEC">
        <w:rPr>
          <w:rFonts w:ascii="Calibri" w:hAnsi="Calibri"/>
          <w:b/>
          <w:bCs/>
          <w:sz w:val="24"/>
          <w:szCs w:val="24"/>
          <w:rtl/>
          <w:lang w:bidi="fa-IR"/>
        </w:rPr>
        <w:t>•</w:t>
      </w:r>
      <w:r w:rsidRPr="00D73BEC">
        <w:rPr>
          <w:rFonts w:ascii="Calibri" w:hAnsi="Calibri" w:hint="cs"/>
          <w:b/>
          <w:bCs/>
          <w:sz w:val="24"/>
          <w:szCs w:val="24"/>
          <w:rtl/>
          <w:lang w:bidi="fa-IR"/>
        </w:rPr>
        <w:t xml:space="preserve"> </w:t>
      </w:r>
      <w:r w:rsidRPr="00D73BEC">
        <w:rPr>
          <w:rFonts w:hint="cs"/>
          <w:b/>
          <w:bCs/>
          <w:sz w:val="24"/>
          <w:szCs w:val="24"/>
          <w:rtl/>
          <w:lang w:bidi="fa-IR"/>
        </w:rPr>
        <w:t>زمان برای آموزش و بازخورد در نظر گرفته شود .</w:t>
      </w:r>
    </w:p>
    <w:p w:rsidR="00D73BEC" w:rsidRPr="00D73BEC" w:rsidRDefault="00D73BEC" w:rsidP="00D73BEC">
      <w:pPr>
        <w:bidi/>
        <w:spacing w:after="0" w:line="240" w:lineRule="auto"/>
        <w:jc w:val="both"/>
        <w:rPr>
          <w:b/>
          <w:bCs/>
          <w:sz w:val="24"/>
          <w:szCs w:val="24"/>
          <w:rtl/>
          <w:lang w:bidi="fa-IR"/>
        </w:rPr>
      </w:pPr>
      <w:r w:rsidRPr="00D73BEC">
        <w:rPr>
          <w:rFonts w:ascii="Calibri" w:hAnsi="Calibri"/>
          <w:b/>
          <w:bCs/>
          <w:sz w:val="24"/>
          <w:szCs w:val="24"/>
          <w:rtl/>
          <w:lang w:bidi="fa-IR"/>
        </w:rPr>
        <w:t>•</w:t>
      </w:r>
      <w:r w:rsidRPr="00D73BEC">
        <w:rPr>
          <w:rFonts w:ascii="Calibri" w:hAnsi="Calibri" w:hint="cs"/>
          <w:b/>
          <w:bCs/>
          <w:sz w:val="24"/>
          <w:szCs w:val="24"/>
          <w:rtl/>
          <w:lang w:bidi="fa-IR"/>
        </w:rPr>
        <w:t xml:space="preserve"> </w:t>
      </w:r>
      <w:r w:rsidRPr="00D73BEC">
        <w:rPr>
          <w:rFonts w:hint="cs"/>
          <w:b/>
          <w:bCs/>
          <w:sz w:val="24"/>
          <w:szCs w:val="24"/>
          <w:rtl/>
          <w:lang w:bidi="fa-IR"/>
        </w:rPr>
        <w:t>توجه فراگیران بر روی اولویت ها و وظایف مهم متمرکز گردد .</w:t>
      </w:r>
    </w:p>
    <w:p w:rsidR="00D73BEC" w:rsidRPr="00D73BEC" w:rsidRDefault="00D73BEC" w:rsidP="00D73BEC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 w:rsidRPr="00D73BEC">
        <w:rPr>
          <w:rFonts w:hint="cs"/>
          <w:sz w:val="24"/>
          <w:szCs w:val="24"/>
          <w:rtl/>
          <w:lang w:bidi="fa-IR"/>
        </w:rPr>
        <w:t>با صرف وقت اندکی برای برنامه ریزی و هدایت فراگیران ،می توان روند ویزیت بیماران</w:t>
      </w:r>
      <w:r>
        <w:rPr>
          <w:rFonts w:hint="cs"/>
          <w:sz w:val="24"/>
          <w:szCs w:val="24"/>
          <w:rtl/>
          <w:lang w:bidi="fa-IR"/>
        </w:rPr>
        <w:t>،</w:t>
      </w:r>
      <w:r w:rsidRPr="00D73BEC">
        <w:rPr>
          <w:rFonts w:hint="cs"/>
          <w:sz w:val="24"/>
          <w:szCs w:val="24"/>
          <w:rtl/>
          <w:lang w:bidi="fa-IR"/>
        </w:rPr>
        <w:t xml:space="preserve"> آموزش و بازخورد را تسریع نمود .</w:t>
      </w:r>
    </w:p>
    <w:p w:rsidR="00D73BEC" w:rsidRPr="00D73BEC" w:rsidRDefault="00D73BEC" w:rsidP="00D73BEC">
      <w:pPr>
        <w:pStyle w:val="ListParagraph"/>
        <w:numPr>
          <w:ilvl w:val="0"/>
          <w:numId w:val="13"/>
        </w:numPr>
        <w:bidi/>
        <w:spacing w:after="0" w:line="240" w:lineRule="auto"/>
        <w:jc w:val="both"/>
        <w:rPr>
          <w:b/>
          <w:bCs/>
          <w:sz w:val="24"/>
          <w:szCs w:val="24"/>
          <w:lang w:bidi="fa-IR"/>
        </w:rPr>
      </w:pPr>
      <w:r w:rsidRPr="00D73BEC">
        <w:rPr>
          <w:rFonts w:hint="cs"/>
          <w:b/>
          <w:bCs/>
          <w:sz w:val="24"/>
          <w:szCs w:val="24"/>
          <w:rtl/>
          <w:lang w:bidi="fa-IR"/>
        </w:rPr>
        <w:t>فراگیران را هدایت نمایید</w:t>
      </w:r>
      <w:r>
        <w:rPr>
          <w:rFonts w:hint="cs"/>
          <w:b/>
          <w:bCs/>
          <w:sz w:val="24"/>
          <w:szCs w:val="24"/>
          <w:rtl/>
          <w:lang w:bidi="fa-IR"/>
        </w:rPr>
        <w:t>.</w:t>
      </w:r>
    </w:p>
    <w:p w:rsidR="00D73BEC" w:rsidRPr="00D73BEC" w:rsidRDefault="00D73BEC" w:rsidP="00D73BEC">
      <w:pPr>
        <w:pStyle w:val="ListParagraph"/>
        <w:numPr>
          <w:ilvl w:val="0"/>
          <w:numId w:val="14"/>
        </w:num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 w:rsidRPr="00D73BEC">
        <w:rPr>
          <w:rFonts w:hint="cs"/>
          <w:sz w:val="24"/>
          <w:szCs w:val="24"/>
          <w:rtl/>
          <w:lang w:bidi="fa-IR"/>
        </w:rPr>
        <w:t>برای این منظور می توان در ابتدای دوره ،علاوه صحبت شفاهی ،یک راهنمای مکتوب و مختصر حاوی اطلاعات زیر را به فراگیران داد :</w:t>
      </w:r>
    </w:p>
    <w:p w:rsidR="00D73BEC" w:rsidRPr="00D73BEC" w:rsidRDefault="005E571B" w:rsidP="00D73BEC">
      <w:pPr>
        <w:bidi/>
        <w:spacing w:after="0" w:line="240" w:lineRule="auto"/>
        <w:rPr>
          <w:i/>
          <w:iCs/>
          <w:sz w:val="24"/>
          <w:szCs w:val="24"/>
          <w:rtl/>
          <w:lang w:bidi="fa-IR"/>
        </w:rPr>
      </w:pPr>
      <w:r w:rsidRPr="005E571B">
        <w:rPr>
          <w:rFonts w:ascii="Albertus" w:hAnsi="Albertus"/>
          <w:noProof/>
          <w:sz w:val="24"/>
          <w:szCs w:val="24"/>
          <w:rtl/>
        </w:rPr>
        <w:pict>
          <v:shape id="_x0000_s1075" type="#_x0000_t202" style="position:absolute;left:0;text-align:left;margin-left:111.9pt;margin-top:60.7pt;width:20.45pt;height:19.75pt;z-index:251676672" strokecolor="white [3212]">
            <v:textbox style="mso-next-textbox:#_x0000_s1075">
              <w:txbxContent>
                <w:p w:rsidR="00D6567B" w:rsidRDefault="00D6567B" w:rsidP="00D6567B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4</w:t>
                  </w:r>
                </w:p>
              </w:txbxContent>
            </v:textbox>
          </v:shape>
        </w:pict>
      </w:r>
      <w:r w:rsidR="00D73BEC" w:rsidRPr="00D73BEC">
        <w:rPr>
          <w:rFonts w:hint="cs"/>
          <w:sz w:val="24"/>
          <w:szCs w:val="24"/>
          <w:rtl/>
          <w:lang w:bidi="fa-IR"/>
        </w:rPr>
        <w:t>از آن ها انتظار می رود که در پایان این دوره چه توانمندی هایی را بدست آورده باشند . در طول دوره از آن ها انتظار می رود که چه وظایفی را انجام دهند ، چه مسئولیت هایی را بر عهده گیرند و چه نقش هایی را ایفا نمایند .</w:t>
      </w:r>
    </w:p>
    <w:p w:rsidR="00B06CF9" w:rsidRDefault="005E571B" w:rsidP="00B06CF9">
      <w:pPr>
        <w:pStyle w:val="ListParagraph"/>
        <w:bidi/>
        <w:spacing w:after="0" w:line="240" w:lineRule="auto"/>
        <w:rPr>
          <w:i/>
          <w:iCs/>
          <w:sz w:val="24"/>
          <w:szCs w:val="24"/>
          <w:lang w:bidi="fa-IR"/>
        </w:rPr>
      </w:pPr>
      <w:r w:rsidRPr="005E571B">
        <w:rPr>
          <w:rFonts w:ascii="Albertus" w:hAnsi="Albertus"/>
          <w:noProof/>
          <w:sz w:val="24"/>
          <w:szCs w:val="24"/>
        </w:rPr>
        <w:lastRenderedPageBreak/>
        <w:pict>
          <v:roundrect id="_x0000_s1061" style="position:absolute;left:0;text-align:left;margin-left:-2.9pt;margin-top:1.3pt;width:254.65pt;height:540.95pt;z-index:-251642880" arcsize="10923f"/>
        </w:pict>
      </w:r>
    </w:p>
    <w:p w:rsidR="00D73BEC" w:rsidRPr="00D73BEC" w:rsidRDefault="00D73BEC" w:rsidP="00B06CF9">
      <w:pPr>
        <w:pStyle w:val="ListParagraph"/>
        <w:numPr>
          <w:ilvl w:val="0"/>
          <w:numId w:val="14"/>
        </w:numPr>
        <w:bidi/>
        <w:spacing w:after="0" w:line="240" w:lineRule="auto"/>
        <w:rPr>
          <w:i/>
          <w:iCs/>
          <w:sz w:val="24"/>
          <w:szCs w:val="24"/>
          <w:rtl/>
          <w:lang w:bidi="fa-IR"/>
        </w:rPr>
      </w:pPr>
      <w:r w:rsidRPr="00D73BEC">
        <w:rPr>
          <w:rFonts w:hint="cs"/>
          <w:i/>
          <w:iCs/>
          <w:sz w:val="24"/>
          <w:szCs w:val="24"/>
          <w:rtl/>
          <w:lang w:bidi="fa-IR"/>
        </w:rPr>
        <w:t>فراگیران را به کسانی که در بخش کار می کنند ،معرفی نمایید .</w:t>
      </w:r>
    </w:p>
    <w:p w:rsidR="00D73BEC" w:rsidRPr="00D73BEC" w:rsidRDefault="00D73BEC" w:rsidP="00D73BEC">
      <w:pPr>
        <w:pStyle w:val="ListParagraph"/>
        <w:numPr>
          <w:ilvl w:val="0"/>
          <w:numId w:val="14"/>
        </w:numPr>
        <w:bidi/>
        <w:spacing w:after="0" w:line="240" w:lineRule="auto"/>
        <w:rPr>
          <w:i/>
          <w:iCs/>
          <w:sz w:val="24"/>
          <w:szCs w:val="24"/>
          <w:rtl/>
          <w:lang w:bidi="fa-IR"/>
        </w:rPr>
      </w:pPr>
      <w:r w:rsidRPr="00D73BEC">
        <w:rPr>
          <w:rFonts w:hint="cs"/>
          <w:i/>
          <w:iCs/>
          <w:sz w:val="24"/>
          <w:szCs w:val="24"/>
          <w:rtl/>
          <w:lang w:bidi="fa-IR"/>
        </w:rPr>
        <w:t>برنامه روزانه یا هفتگی بخش را برای آن ها شرح دهید .</w:t>
      </w:r>
    </w:p>
    <w:p w:rsidR="00E9398B" w:rsidRDefault="00D73BEC" w:rsidP="002D7DC5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 w:rsidRPr="002D7DC5">
        <w:rPr>
          <w:rFonts w:hint="cs"/>
          <w:sz w:val="24"/>
          <w:szCs w:val="24"/>
          <w:rtl/>
          <w:lang w:bidi="fa-IR"/>
        </w:rPr>
        <w:t>بنابراین ،در ابتدای جلسه توضیحات مختصری برای فراگیران بدهید تا آمادگی لازم را پیدا کنند .</w:t>
      </w:r>
      <w:r w:rsidR="00FB561B" w:rsidRPr="002D7DC5">
        <w:rPr>
          <w:rFonts w:hint="cs"/>
          <w:sz w:val="24"/>
          <w:szCs w:val="24"/>
          <w:rtl/>
          <w:lang w:bidi="fa-IR"/>
        </w:rPr>
        <w:t xml:space="preserve"> </w:t>
      </w:r>
      <w:r w:rsidR="00E9398B" w:rsidRPr="002D7DC5">
        <w:rPr>
          <w:rFonts w:hint="cs"/>
          <w:sz w:val="24"/>
          <w:szCs w:val="24"/>
          <w:rtl/>
          <w:lang w:bidi="fa-IR"/>
        </w:rPr>
        <w:t>راهنمایی در مورد انتخا</w:t>
      </w:r>
      <w:r w:rsidR="00420C3B" w:rsidRPr="002D7DC5">
        <w:rPr>
          <w:rFonts w:hint="cs"/>
          <w:sz w:val="24"/>
          <w:szCs w:val="24"/>
          <w:rtl/>
          <w:lang w:bidi="fa-IR"/>
        </w:rPr>
        <w:t>ب بیمارانی که در آینده باید معرف</w:t>
      </w:r>
      <w:r w:rsidR="00E9398B" w:rsidRPr="002D7DC5">
        <w:rPr>
          <w:rFonts w:hint="cs"/>
          <w:sz w:val="24"/>
          <w:szCs w:val="24"/>
          <w:rtl/>
          <w:lang w:bidi="fa-IR"/>
        </w:rPr>
        <w:t>ی شوند و نیزتعیین عناوین بحث های لازم در جلسات آینده.</w:t>
      </w:r>
    </w:p>
    <w:p w:rsidR="002D7DC5" w:rsidRPr="002D7DC5" w:rsidRDefault="002D7DC5" w:rsidP="002D7DC5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</w:p>
    <w:p w:rsidR="00D73BEC" w:rsidRDefault="00FB561B" w:rsidP="00D73BEC">
      <w:pPr>
        <w:pStyle w:val="ListParagraph"/>
        <w:numPr>
          <w:ilvl w:val="0"/>
          <w:numId w:val="13"/>
        </w:numPr>
        <w:bidi/>
        <w:spacing w:after="0" w:line="240" w:lineRule="auto"/>
        <w:jc w:val="both"/>
        <w:rPr>
          <w:b/>
          <w:bCs/>
          <w:sz w:val="24"/>
          <w:szCs w:val="24"/>
          <w:lang w:bidi="fa-IR"/>
        </w:rPr>
      </w:pPr>
      <w:r w:rsidRPr="00787F40">
        <w:rPr>
          <w:rFonts w:hint="cs"/>
          <w:sz w:val="24"/>
          <w:szCs w:val="24"/>
          <w:rtl/>
          <w:lang w:bidi="fa-IR"/>
        </w:rPr>
        <w:t xml:space="preserve"> </w:t>
      </w:r>
      <w:r w:rsidR="00D73BEC" w:rsidRPr="00D73BEC">
        <w:rPr>
          <w:rFonts w:hint="cs"/>
          <w:b/>
          <w:bCs/>
          <w:sz w:val="24"/>
          <w:szCs w:val="24"/>
          <w:rtl/>
          <w:lang w:bidi="fa-IR"/>
        </w:rPr>
        <w:t>محیط یادگیری مثبتی را ایجاد کنید</w:t>
      </w:r>
      <w:r w:rsidR="00D73BEC">
        <w:rPr>
          <w:rFonts w:hint="cs"/>
          <w:b/>
          <w:bCs/>
          <w:sz w:val="24"/>
          <w:szCs w:val="24"/>
          <w:rtl/>
          <w:lang w:bidi="fa-IR"/>
        </w:rPr>
        <w:t>.</w:t>
      </w:r>
    </w:p>
    <w:p w:rsidR="005E0327" w:rsidRPr="005E0327" w:rsidRDefault="005E0327" w:rsidP="005E0327">
      <w:pPr>
        <w:bidi/>
        <w:spacing w:after="0" w:line="240" w:lineRule="auto"/>
        <w:ind w:left="360"/>
        <w:rPr>
          <w:i/>
          <w:iCs/>
          <w:sz w:val="24"/>
          <w:szCs w:val="24"/>
          <w:rtl/>
          <w:lang w:bidi="fa-IR"/>
        </w:rPr>
      </w:pPr>
      <w:r w:rsidRPr="005E0327">
        <w:rPr>
          <w:rFonts w:hint="cs"/>
          <w:i/>
          <w:iCs/>
          <w:sz w:val="24"/>
          <w:szCs w:val="24"/>
          <w:rtl/>
          <w:lang w:bidi="fa-IR"/>
        </w:rPr>
        <w:t>راهکارهایی برای ایجاد محیط یادگیری مثبت :</w:t>
      </w:r>
    </w:p>
    <w:p w:rsidR="005E0327" w:rsidRPr="005E0327" w:rsidRDefault="005E0327" w:rsidP="005E0327">
      <w:pPr>
        <w:pStyle w:val="ListParagraph"/>
        <w:numPr>
          <w:ilvl w:val="0"/>
          <w:numId w:val="14"/>
        </w:numPr>
        <w:bidi/>
        <w:spacing w:after="0" w:line="240" w:lineRule="auto"/>
        <w:rPr>
          <w:i/>
          <w:iCs/>
          <w:sz w:val="24"/>
          <w:szCs w:val="24"/>
          <w:rtl/>
          <w:lang w:bidi="fa-IR"/>
        </w:rPr>
      </w:pPr>
      <w:r w:rsidRPr="005E0327">
        <w:rPr>
          <w:rFonts w:hint="cs"/>
          <w:i/>
          <w:iCs/>
          <w:sz w:val="24"/>
          <w:szCs w:val="24"/>
          <w:rtl/>
          <w:lang w:bidi="fa-IR"/>
        </w:rPr>
        <w:t>تلاش کنید فراگیران را به نام بشناسید.</w:t>
      </w:r>
    </w:p>
    <w:p w:rsidR="005E0327" w:rsidRPr="005E0327" w:rsidRDefault="003028A7" w:rsidP="005E0327">
      <w:pPr>
        <w:pStyle w:val="ListParagraph"/>
        <w:numPr>
          <w:ilvl w:val="0"/>
          <w:numId w:val="14"/>
        </w:numPr>
        <w:bidi/>
        <w:spacing w:after="0" w:line="240" w:lineRule="auto"/>
        <w:rPr>
          <w:i/>
          <w:iCs/>
          <w:sz w:val="24"/>
          <w:szCs w:val="24"/>
          <w:rtl/>
          <w:lang w:bidi="fa-IR"/>
        </w:rPr>
      </w:pPr>
      <w:r>
        <w:rPr>
          <w:rFonts w:hint="cs"/>
          <w:i/>
          <w:iCs/>
          <w:sz w:val="24"/>
          <w:szCs w:val="24"/>
          <w:rtl/>
          <w:lang w:bidi="fa-IR"/>
        </w:rPr>
        <w:t>اهداف  فراگیران را دریابید</w:t>
      </w:r>
      <w:r w:rsidR="005E0327" w:rsidRPr="005E0327">
        <w:rPr>
          <w:rFonts w:hint="cs"/>
          <w:i/>
          <w:iCs/>
          <w:sz w:val="24"/>
          <w:szCs w:val="24"/>
          <w:rtl/>
          <w:lang w:bidi="fa-IR"/>
        </w:rPr>
        <w:t>.</w:t>
      </w:r>
    </w:p>
    <w:p w:rsidR="005E0327" w:rsidRPr="005E0327" w:rsidRDefault="005E0327" w:rsidP="005E0327">
      <w:pPr>
        <w:pStyle w:val="ListParagraph"/>
        <w:numPr>
          <w:ilvl w:val="0"/>
          <w:numId w:val="14"/>
        </w:numPr>
        <w:bidi/>
        <w:spacing w:after="0" w:line="240" w:lineRule="auto"/>
        <w:rPr>
          <w:i/>
          <w:iCs/>
          <w:sz w:val="24"/>
          <w:szCs w:val="24"/>
          <w:rtl/>
          <w:lang w:bidi="fa-IR"/>
        </w:rPr>
      </w:pPr>
      <w:r w:rsidRPr="005E0327">
        <w:rPr>
          <w:rFonts w:hint="cs"/>
          <w:i/>
          <w:iCs/>
          <w:sz w:val="24"/>
          <w:szCs w:val="24"/>
          <w:rtl/>
          <w:lang w:bidi="fa-IR"/>
        </w:rPr>
        <w:t>تعاملات بین افراد و ایجاد بحث ها را ترغیب نمایید.</w:t>
      </w:r>
    </w:p>
    <w:p w:rsidR="005E0327" w:rsidRPr="005E0327" w:rsidRDefault="005E0327" w:rsidP="005E0327">
      <w:pPr>
        <w:pStyle w:val="ListParagraph"/>
        <w:numPr>
          <w:ilvl w:val="0"/>
          <w:numId w:val="14"/>
        </w:numPr>
        <w:bidi/>
        <w:spacing w:after="0" w:line="240" w:lineRule="auto"/>
        <w:rPr>
          <w:i/>
          <w:iCs/>
          <w:sz w:val="24"/>
          <w:szCs w:val="24"/>
          <w:rtl/>
          <w:lang w:bidi="fa-IR"/>
        </w:rPr>
      </w:pPr>
      <w:r w:rsidRPr="005E0327">
        <w:rPr>
          <w:rFonts w:hint="cs"/>
          <w:i/>
          <w:iCs/>
          <w:sz w:val="24"/>
          <w:szCs w:val="24"/>
          <w:rtl/>
          <w:lang w:bidi="fa-IR"/>
        </w:rPr>
        <w:t>اشتیاق و شوخ طبعی را در محیط فراهم کنید .</w:t>
      </w:r>
    </w:p>
    <w:p w:rsidR="005E0327" w:rsidRDefault="005E0327" w:rsidP="005E0327">
      <w:pPr>
        <w:pStyle w:val="ListParagraph"/>
        <w:numPr>
          <w:ilvl w:val="0"/>
          <w:numId w:val="14"/>
        </w:numPr>
        <w:bidi/>
        <w:spacing w:after="0" w:line="240" w:lineRule="auto"/>
        <w:rPr>
          <w:i/>
          <w:iCs/>
          <w:sz w:val="24"/>
          <w:szCs w:val="24"/>
          <w:lang w:bidi="fa-IR"/>
        </w:rPr>
      </w:pPr>
      <w:r w:rsidRPr="005E0327">
        <w:rPr>
          <w:rFonts w:hint="cs"/>
          <w:i/>
          <w:iCs/>
          <w:sz w:val="24"/>
          <w:szCs w:val="24"/>
          <w:rtl/>
          <w:lang w:bidi="fa-IR"/>
        </w:rPr>
        <w:t xml:space="preserve"> با دیگران محترمانه برخورد کنید .</w:t>
      </w:r>
    </w:p>
    <w:p w:rsidR="005E0327" w:rsidRPr="005E0327" w:rsidRDefault="005E0327" w:rsidP="005E0327">
      <w:pPr>
        <w:pStyle w:val="ListParagraph"/>
        <w:bidi/>
        <w:spacing w:after="0" w:line="240" w:lineRule="auto"/>
        <w:rPr>
          <w:i/>
          <w:iCs/>
          <w:sz w:val="24"/>
          <w:szCs w:val="24"/>
          <w:rtl/>
          <w:lang w:bidi="fa-IR"/>
        </w:rPr>
      </w:pPr>
    </w:p>
    <w:p w:rsidR="005E0327" w:rsidRDefault="005E0327" w:rsidP="005E0327">
      <w:pPr>
        <w:bidi/>
        <w:spacing w:after="0" w:line="240" w:lineRule="auto"/>
        <w:rPr>
          <w:i/>
          <w:iCs/>
          <w:sz w:val="24"/>
          <w:szCs w:val="24"/>
          <w:rtl/>
          <w:lang w:bidi="fa-IR"/>
        </w:rPr>
      </w:pPr>
      <w:r>
        <w:rPr>
          <w:rFonts w:ascii="Calibri" w:hAnsi="Calibri"/>
          <w:i/>
          <w:iCs/>
          <w:sz w:val="24"/>
          <w:szCs w:val="24"/>
          <w:rtl/>
          <w:lang w:bidi="fa-IR"/>
        </w:rPr>
        <w:t>•</w:t>
      </w:r>
      <w:r>
        <w:rPr>
          <w:rFonts w:hint="cs"/>
          <w:i/>
          <w:iCs/>
          <w:sz w:val="24"/>
          <w:szCs w:val="24"/>
          <w:rtl/>
          <w:lang w:bidi="fa-IR"/>
        </w:rPr>
        <w:t xml:space="preserve"> </w:t>
      </w:r>
      <w:r w:rsidRPr="005E0327">
        <w:rPr>
          <w:rFonts w:hint="cs"/>
          <w:i/>
          <w:iCs/>
          <w:sz w:val="24"/>
          <w:szCs w:val="24"/>
          <w:rtl/>
          <w:lang w:bidi="fa-IR"/>
        </w:rPr>
        <w:t>رفتار استادان بالینی باید به گونه ای باشد که ضمن آن</w:t>
      </w:r>
      <w:r w:rsidR="00D55F8C">
        <w:rPr>
          <w:rFonts w:hint="cs"/>
          <w:i/>
          <w:iCs/>
          <w:sz w:val="24"/>
          <w:szCs w:val="24"/>
          <w:rtl/>
          <w:lang w:bidi="fa-IR"/>
        </w:rPr>
        <w:t xml:space="preserve"> که</w:t>
      </w:r>
      <w:r w:rsidRPr="005E0327">
        <w:rPr>
          <w:rFonts w:hint="cs"/>
          <w:i/>
          <w:iCs/>
          <w:sz w:val="24"/>
          <w:szCs w:val="24"/>
          <w:rtl/>
          <w:lang w:bidi="fa-IR"/>
        </w:rPr>
        <w:t xml:space="preserve"> فراگیران احساس می کنند از</w:t>
      </w:r>
      <w:r w:rsidR="00D55F8C">
        <w:rPr>
          <w:rFonts w:hint="cs"/>
          <w:i/>
          <w:iCs/>
          <w:sz w:val="24"/>
          <w:szCs w:val="24"/>
          <w:rtl/>
          <w:lang w:bidi="fa-IR"/>
        </w:rPr>
        <w:t xml:space="preserve"> سوی استادان مورد احترام هستند، بیماران نیز احساس</w:t>
      </w:r>
      <w:r w:rsidRPr="005E0327">
        <w:rPr>
          <w:rFonts w:hint="cs"/>
          <w:i/>
          <w:iCs/>
          <w:sz w:val="24"/>
          <w:szCs w:val="24"/>
          <w:rtl/>
          <w:lang w:bidi="fa-IR"/>
        </w:rPr>
        <w:t xml:space="preserve"> مشابهی داشته باشند .</w:t>
      </w:r>
    </w:p>
    <w:p w:rsidR="005E0327" w:rsidRPr="005E0327" w:rsidRDefault="005E0327" w:rsidP="005E0327">
      <w:pPr>
        <w:bidi/>
        <w:spacing w:after="0" w:line="240" w:lineRule="auto"/>
        <w:rPr>
          <w:i/>
          <w:iCs/>
          <w:sz w:val="24"/>
          <w:szCs w:val="24"/>
          <w:rtl/>
          <w:lang w:bidi="fa-IR"/>
        </w:rPr>
      </w:pPr>
    </w:p>
    <w:p w:rsidR="005E0327" w:rsidRDefault="005E0327" w:rsidP="005E0327">
      <w:pPr>
        <w:pStyle w:val="ListParagraph"/>
        <w:numPr>
          <w:ilvl w:val="0"/>
          <w:numId w:val="13"/>
        </w:numPr>
        <w:bidi/>
        <w:spacing w:after="0" w:line="240" w:lineRule="auto"/>
        <w:rPr>
          <w:i/>
          <w:iCs/>
          <w:sz w:val="24"/>
          <w:szCs w:val="24"/>
          <w:lang w:bidi="fa-IR"/>
        </w:rPr>
      </w:pPr>
      <w:r w:rsidRPr="005E0327">
        <w:rPr>
          <w:rFonts w:hint="cs"/>
          <w:b/>
          <w:bCs/>
          <w:sz w:val="24"/>
          <w:szCs w:val="24"/>
          <w:rtl/>
          <w:lang w:bidi="fa-IR"/>
        </w:rPr>
        <w:t>بیماران را از قبل انتخاب کنید</w:t>
      </w:r>
      <w:r w:rsidRPr="005E0327">
        <w:rPr>
          <w:rFonts w:hint="cs"/>
          <w:i/>
          <w:iCs/>
          <w:sz w:val="24"/>
          <w:szCs w:val="24"/>
          <w:rtl/>
          <w:lang w:bidi="fa-IR"/>
        </w:rPr>
        <w:t xml:space="preserve"> .</w:t>
      </w:r>
    </w:p>
    <w:p w:rsidR="002D7DC5" w:rsidRPr="005E0327" w:rsidRDefault="002D7DC5" w:rsidP="002D7DC5">
      <w:pPr>
        <w:pStyle w:val="ListParagraph"/>
        <w:bidi/>
        <w:spacing w:after="0" w:line="240" w:lineRule="auto"/>
        <w:rPr>
          <w:i/>
          <w:iCs/>
          <w:sz w:val="24"/>
          <w:szCs w:val="24"/>
          <w:rtl/>
          <w:lang w:bidi="fa-IR"/>
        </w:rPr>
      </w:pPr>
    </w:p>
    <w:p w:rsidR="005E0327" w:rsidRDefault="005E0327" w:rsidP="005E0327">
      <w:pPr>
        <w:pStyle w:val="ListParagraph"/>
        <w:numPr>
          <w:ilvl w:val="0"/>
          <w:numId w:val="13"/>
        </w:numPr>
        <w:bidi/>
        <w:spacing w:after="0" w:line="240" w:lineRule="auto"/>
        <w:rPr>
          <w:i/>
          <w:iCs/>
          <w:sz w:val="24"/>
          <w:szCs w:val="24"/>
          <w:lang w:bidi="fa-IR"/>
        </w:rPr>
      </w:pPr>
      <w:r w:rsidRPr="005E0327">
        <w:rPr>
          <w:rFonts w:hint="cs"/>
          <w:b/>
          <w:bCs/>
          <w:sz w:val="24"/>
          <w:szCs w:val="24"/>
          <w:rtl/>
          <w:lang w:bidi="fa-IR"/>
        </w:rPr>
        <w:t>فراگیران را آماده نمایید</w:t>
      </w:r>
      <w:r w:rsidRPr="005E0327">
        <w:rPr>
          <w:rFonts w:hint="cs"/>
          <w:i/>
          <w:iCs/>
          <w:sz w:val="24"/>
          <w:szCs w:val="24"/>
          <w:rtl/>
          <w:lang w:bidi="fa-IR"/>
        </w:rPr>
        <w:t xml:space="preserve"> .</w:t>
      </w:r>
    </w:p>
    <w:p w:rsidR="005E0327" w:rsidRPr="005E0327" w:rsidRDefault="005E0327" w:rsidP="005E0327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 w:rsidRPr="005E0327">
        <w:rPr>
          <w:rFonts w:hint="cs"/>
          <w:sz w:val="24"/>
          <w:szCs w:val="24"/>
          <w:rtl/>
          <w:lang w:bidi="fa-IR"/>
        </w:rPr>
        <w:t>منظور این است که فراگیران را بلافاصله پیش از ورود به اتاق بیمار و رویارویی با بیمار آماده سازید . این کار به خصوص در مورد دانش</w:t>
      </w:r>
      <w:r w:rsidR="000312CA">
        <w:rPr>
          <w:rFonts w:hint="cs"/>
          <w:sz w:val="24"/>
          <w:szCs w:val="24"/>
          <w:rtl/>
          <w:lang w:bidi="fa-IR"/>
        </w:rPr>
        <w:t xml:space="preserve">جویان پزشکی بسیار با اهمیت است </w:t>
      </w:r>
      <w:r w:rsidRPr="005E0327">
        <w:rPr>
          <w:rFonts w:hint="cs"/>
          <w:sz w:val="24"/>
          <w:szCs w:val="24"/>
          <w:rtl/>
          <w:lang w:bidi="fa-IR"/>
        </w:rPr>
        <w:t>زیرا آن ها الگوی بیماری ها را نمی شناسند و نمی توانند به درستی مطالب را اولویت بندی نمایند . به عنوان مثال</w:t>
      </w:r>
      <w:r w:rsidRPr="005E0327">
        <w:rPr>
          <w:rFonts w:cs="B Zar" w:hint="cs"/>
          <w:sz w:val="28"/>
          <w:szCs w:val="28"/>
          <w:rtl/>
          <w:lang w:bidi="fa-IR"/>
        </w:rPr>
        <w:t xml:space="preserve"> </w:t>
      </w:r>
      <w:r w:rsidRPr="005E0327">
        <w:rPr>
          <w:rFonts w:hint="cs"/>
          <w:sz w:val="24"/>
          <w:szCs w:val="24"/>
          <w:rtl/>
          <w:lang w:bidi="fa-IR"/>
        </w:rPr>
        <w:t>ممکن است مدت ها وقت صرف مرور سیستم ها در شرح حال گرفتن کنند .دانشجویان پزشکی تازه کار</w:t>
      </w:r>
      <w:r w:rsidR="00866643">
        <w:rPr>
          <w:rFonts w:hint="cs"/>
          <w:sz w:val="24"/>
          <w:szCs w:val="24"/>
          <w:rtl/>
          <w:lang w:bidi="fa-IR"/>
        </w:rPr>
        <w:t>که</w:t>
      </w:r>
      <w:r w:rsidRPr="005E0327">
        <w:rPr>
          <w:rFonts w:hint="cs"/>
          <w:sz w:val="24"/>
          <w:szCs w:val="24"/>
          <w:rtl/>
          <w:lang w:bidi="fa-IR"/>
        </w:rPr>
        <w:t xml:space="preserve"> بر بالین یک بیمار می روند ، نمی دانند چه نکته ای از بیمار مهم است که باید به آن توجه کنند</w:t>
      </w:r>
      <w:r>
        <w:rPr>
          <w:rFonts w:hint="cs"/>
          <w:sz w:val="24"/>
          <w:szCs w:val="24"/>
          <w:rtl/>
          <w:lang w:bidi="fa-IR"/>
        </w:rPr>
        <w:t>.</w:t>
      </w:r>
      <w:r w:rsidRPr="005E0327">
        <w:rPr>
          <w:rFonts w:hint="cs"/>
          <w:sz w:val="24"/>
          <w:szCs w:val="24"/>
          <w:rtl/>
          <w:lang w:bidi="fa-IR"/>
        </w:rPr>
        <w:t>بنابراین پیش از آن که دانشجو بیمار را ویزیت کند ،با سئوالات کلیدی آن ها را به سوی</w:t>
      </w:r>
      <w:r w:rsidRPr="005E0327">
        <w:rPr>
          <w:rFonts w:cs="B Zar" w:hint="cs"/>
          <w:sz w:val="28"/>
          <w:szCs w:val="28"/>
          <w:rtl/>
          <w:lang w:bidi="fa-IR"/>
        </w:rPr>
        <w:t xml:space="preserve"> </w:t>
      </w:r>
      <w:r w:rsidRPr="005E0327">
        <w:rPr>
          <w:rFonts w:hint="cs"/>
          <w:sz w:val="24"/>
          <w:szCs w:val="24"/>
          <w:rtl/>
          <w:lang w:bidi="fa-IR"/>
        </w:rPr>
        <w:t xml:space="preserve">راه درست </w:t>
      </w:r>
      <w:r>
        <w:rPr>
          <w:rFonts w:hint="cs"/>
          <w:sz w:val="24"/>
          <w:szCs w:val="24"/>
          <w:rtl/>
          <w:lang w:bidi="fa-IR"/>
        </w:rPr>
        <w:t>در برخورد با بیمار هدایت نمایید.</w:t>
      </w:r>
      <w:r w:rsidRPr="005E0327">
        <w:rPr>
          <w:rFonts w:hint="cs"/>
          <w:sz w:val="24"/>
          <w:szCs w:val="24"/>
          <w:rtl/>
          <w:lang w:bidi="fa-IR"/>
        </w:rPr>
        <w:t xml:space="preserve"> </w:t>
      </w:r>
    </w:p>
    <w:p w:rsidR="005E0327" w:rsidRPr="005E0327" w:rsidRDefault="005E571B" w:rsidP="005E0327">
      <w:pPr>
        <w:pStyle w:val="ListParagraph"/>
        <w:bidi/>
        <w:spacing w:after="0" w:line="240" w:lineRule="auto"/>
        <w:rPr>
          <w:i/>
          <w:iCs/>
          <w:sz w:val="24"/>
          <w:szCs w:val="24"/>
          <w:lang w:bidi="fa-IR"/>
        </w:rPr>
      </w:pPr>
      <w:r w:rsidRPr="005E571B">
        <w:rPr>
          <w:rFonts w:ascii="Albertus" w:hAnsi="Albertus"/>
          <w:noProof/>
          <w:sz w:val="24"/>
          <w:szCs w:val="24"/>
        </w:rPr>
        <w:pict>
          <v:shape id="_x0000_s1076" type="#_x0000_t202" style="position:absolute;left:0;text-align:left;margin-left:108.5pt;margin-top:10.65pt;width:20.45pt;height:19.75pt;z-index:251677696" strokecolor="white [3212]">
            <v:textbox style="mso-next-textbox:#_x0000_s1076">
              <w:txbxContent>
                <w:p w:rsidR="00D6567B" w:rsidRDefault="00D6567B" w:rsidP="00D6567B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5</w:t>
                  </w:r>
                </w:p>
              </w:txbxContent>
            </v:textbox>
          </v:shape>
        </w:pict>
      </w:r>
    </w:p>
    <w:p w:rsidR="00F05A1D" w:rsidRDefault="005E571B" w:rsidP="00F271FA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>
        <w:rPr>
          <w:noProof/>
          <w:sz w:val="24"/>
          <w:szCs w:val="24"/>
          <w:rtl/>
        </w:rPr>
        <w:lastRenderedPageBreak/>
        <w:pict>
          <v:roundrect id="_x0000_s1062" style="position:absolute;left:0;text-align:left;margin-left:-10.35pt;margin-top:-5.7pt;width:260pt;height:547.95pt;z-index:-251641856" arcsize="10923f"/>
        </w:pict>
      </w:r>
    </w:p>
    <w:p w:rsidR="00F271FA" w:rsidRPr="00F271FA" w:rsidRDefault="00F271FA" w:rsidP="00F05A1D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دونوع اصلی آماده سازی داریم :</w:t>
      </w:r>
    </w:p>
    <w:p w:rsidR="00F271FA" w:rsidRPr="00F271FA" w:rsidRDefault="00F271FA" w:rsidP="00F271FA">
      <w:pPr>
        <w:bidi/>
        <w:spacing w:after="0" w:line="240" w:lineRule="auto"/>
        <w:jc w:val="both"/>
        <w:rPr>
          <w:b/>
          <w:bCs/>
          <w:sz w:val="24"/>
          <w:szCs w:val="24"/>
          <w:rtl/>
          <w:lang w:bidi="fa-IR"/>
        </w:rPr>
      </w:pPr>
      <w:r w:rsidRPr="00F271FA">
        <w:rPr>
          <w:rFonts w:hint="cs"/>
          <w:b/>
          <w:bCs/>
          <w:sz w:val="24"/>
          <w:szCs w:val="24"/>
          <w:rtl/>
          <w:lang w:bidi="fa-IR"/>
        </w:rPr>
        <w:t>الف- هنگامی که بیمار جدید است و برای نخستین بار آمده است .</w:t>
      </w:r>
    </w:p>
    <w:p w:rsidR="00F271FA" w:rsidRPr="00F271FA" w:rsidRDefault="00F271FA" w:rsidP="00F271FA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 w:rsidRPr="00F271FA">
        <w:rPr>
          <w:rFonts w:hint="cs"/>
          <w:sz w:val="24"/>
          <w:szCs w:val="24"/>
          <w:rtl/>
          <w:lang w:bidi="fa-IR"/>
        </w:rPr>
        <w:t xml:space="preserve">در این گونه موارد تمرکز بر روی تشخیص افتراقی است . </w:t>
      </w:r>
    </w:p>
    <w:p w:rsidR="00F271FA" w:rsidRPr="00F271FA" w:rsidRDefault="00F271FA" w:rsidP="00F271FA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 w:rsidRPr="00F271FA">
        <w:rPr>
          <w:rFonts w:hint="cs"/>
          <w:b/>
          <w:bCs/>
          <w:sz w:val="24"/>
          <w:szCs w:val="24"/>
          <w:rtl/>
          <w:lang w:bidi="fa-IR"/>
        </w:rPr>
        <w:t>ب-هنگامی که بیمار برای پیگیری به درمانگاه مراجعه کرده است</w:t>
      </w:r>
      <w:r>
        <w:rPr>
          <w:rFonts w:hint="cs"/>
          <w:sz w:val="24"/>
          <w:szCs w:val="24"/>
          <w:rtl/>
          <w:lang w:bidi="fa-IR"/>
        </w:rPr>
        <w:t xml:space="preserve"> .</w:t>
      </w:r>
    </w:p>
    <w:p w:rsidR="00F271FA" w:rsidRPr="00F271FA" w:rsidRDefault="00F271FA" w:rsidP="00F271FA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در این صورت تاکید بر روی مسائلی </w:t>
      </w:r>
      <w:r w:rsidRPr="00F271FA">
        <w:rPr>
          <w:rFonts w:hint="cs"/>
          <w:sz w:val="24"/>
          <w:szCs w:val="24"/>
          <w:rtl/>
          <w:lang w:bidi="fa-IR"/>
        </w:rPr>
        <w:t xml:space="preserve">مانند اقدامات پیشگیری و یا عوارض بیماری ها  در بیماری ها ی مزمن می توانند </w:t>
      </w:r>
      <w:r>
        <w:rPr>
          <w:rFonts w:hint="cs"/>
          <w:sz w:val="24"/>
          <w:szCs w:val="24"/>
          <w:rtl/>
          <w:lang w:bidi="fa-IR"/>
        </w:rPr>
        <w:t>باشد.</w:t>
      </w:r>
    </w:p>
    <w:p w:rsidR="00F05A1D" w:rsidRPr="005D3DDA" w:rsidRDefault="00F05A1D" w:rsidP="00F05A1D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F05A1D">
        <w:rPr>
          <w:rFonts w:cs="B Homa" w:hint="cs"/>
          <w:b/>
          <w:bCs/>
          <w:sz w:val="32"/>
          <w:szCs w:val="32"/>
          <w:rtl/>
          <w:lang w:bidi="fa-IR"/>
        </w:rPr>
        <w:t>2</w:t>
      </w:r>
      <w:r>
        <w:rPr>
          <w:rFonts w:cs="B Zar" w:hint="cs"/>
          <w:sz w:val="28"/>
          <w:szCs w:val="28"/>
          <w:rtl/>
          <w:lang w:bidi="fa-IR"/>
        </w:rPr>
        <w:t>.</w:t>
      </w:r>
      <w:r w:rsidRPr="00F05A1D">
        <w:rPr>
          <w:rFonts w:cs="B Homa" w:hint="cs"/>
          <w:b/>
          <w:bCs/>
          <w:sz w:val="32"/>
          <w:szCs w:val="32"/>
          <w:rtl/>
          <w:lang w:bidi="fa-IR"/>
        </w:rPr>
        <w:t>آموزش دادن:</w:t>
      </w:r>
    </w:p>
    <w:p w:rsidR="00F05A1D" w:rsidRPr="00F05A1D" w:rsidRDefault="00E947BB" w:rsidP="00F05A1D">
      <w:pPr>
        <w:bidi/>
        <w:spacing w:after="0" w:line="240" w:lineRule="auto"/>
        <w:jc w:val="both"/>
        <w:rPr>
          <w:i/>
          <w:iCs/>
          <w:sz w:val="24"/>
          <w:szCs w:val="24"/>
          <w:rtl/>
          <w:lang w:bidi="fa-IR"/>
        </w:rPr>
      </w:pPr>
      <w:r>
        <w:rPr>
          <w:rFonts w:ascii="Calibri" w:hAnsi="Calibri"/>
          <w:i/>
          <w:iCs/>
          <w:sz w:val="24"/>
          <w:szCs w:val="24"/>
          <w:rtl/>
          <w:lang w:bidi="fa-IR"/>
        </w:rPr>
        <w:t>•</w:t>
      </w:r>
      <w:r>
        <w:rPr>
          <w:rFonts w:hint="cs"/>
          <w:i/>
          <w:iCs/>
          <w:sz w:val="24"/>
          <w:szCs w:val="24"/>
          <w:rtl/>
          <w:lang w:bidi="fa-IR"/>
        </w:rPr>
        <w:t xml:space="preserve"> </w:t>
      </w:r>
      <w:r w:rsidR="00F05A1D" w:rsidRPr="00F05A1D">
        <w:rPr>
          <w:rFonts w:hint="cs"/>
          <w:i/>
          <w:iCs/>
          <w:sz w:val="24"/>
          <w:szCs w:val="24"/>
          <w:rtl/>
          <w:lang w:bidi="fa-IR"/>
        </w:rPr>
        <w:t>از استراتژی های آموزشی مختلف بهره ببرید .</w:t>
      </w:r>
    </w:p>
    <w:p w:rsidR="00F05A1D" w:rsidRPr="00F05A1D" w:rsidRDefault="007B5816" w:rsidP="00D677B9">
      <w:pPr>
        <w:bidi/>
        <w:spacing w:after="0" w:line="240" w:lineRule="auto"/>
        <w:jc w:val="both"/>
        <w:rPr>
          <w:i/>
          <w:iCs/>
          <w:sz w:val="24"/>
          <w:szCs w:val="24"/>
          <w:rtl/>
          <w:lang w:bidi="fa-IR"/>
        </w:rPr>
      </w:pPr>
      <w:r>
        <w:rPr>
          <w:rFonts w:hint="cs"/>
          <w:i/>
          <w:iCs/>
          <w:sz w:val="24"/>
          <w:szCs w:val="24"/>
          <w:rtl/>
          <w:lang w:bidi="fa-IR"/>
        </w:rPr>
        <w:t xml:space="preserve"> </w:t>
      </w:r>
      <w:r w:rsidR="00F05A1D" w:rsidRPr="00F05A1D">
        <w:rPr>
          <w:rFonts w:hint="cs"/>
          <w:i/>
          <w:iCs/>
          <w:sz w:val="24"/>
          <w:szCs w:val="24"/>
          <w:rtl/>
          <w:lang w:bidi="fa-IR"/>
        </w:rPr>
        <w:t>بر اساس بیماران آموزش دهید ولی از کنفرانس های بالینی نیز به عنوان</w:t>
      </w:r>
      <w:r w:rsidR="00D677B9" w:rsidRPr="00D677B9">
        <w:rPr>
          <w:rFonts w:hint="cs"/>
          <w:i/>
          <w:iCs/>
          <w:sz w:val="24"/>
          <w:szCs w:val="24"/>
          <w:rtl/>
          <w:lang w:bidi="fa-IR"/>
        </w:rPr>
        <w:t xml:space="preserve"> </w:t>
      </w:r>
      <w:r w:rsidR="00D677B9" w:rsidRPr="00F05A1D">
        <w:rPr>
          <w:rFonts w:hint="cs"/>
          <w:i/>
          <w:iCs/>
          <w:sz w:val="24"/>
          <w:szCs w:val="24"/>
          <w:rtl/>
          <w:lang w:bidi="fa-IR"/>
        </w:rPr>
        <w:t>روش</w:t>
      </w:r>
      <w:r w:rsidR="00D677B9">
        <w:rPr>
          <w:rFonts w:hint="cs"/>
          <w:i/>
          <w:iCs/>
          <w:sz w:val="24"/>
          <w:szCs w:val="24"/>
          <w:rtl/>
          <w:lang w:bidi="fa-IR"/>
        </w:rPr>
        <w:t xml:space="preserve"> مکمل </w:t>
      </w:r>
      <w:r w:rsidR="00F05A1D">
        <w:rPr>
          <w:rFonts w:hint="cs"/>
          <w:i/>
          <w:iCs/>
          <w:sz w:val="24"/>
          <w:szCs w:val="24"/>
          <w:rtl/>
          <w:lang w:bidi="fa-IR"/>
        </w:rPr>
        <w:t>برای بحث عمیق تر</w:t>
      </w:r>
      <w:r w:rsidR="00F05A1D" w:rsidRPr="00F05A1D">
        <w:rPr>
          <w:rFonts w:hint="cs"/>
          <w:i/>
          <w:iCs/>
          <w:sz w:val="24"/>
          <w:szCs w:val="24"/>
          <w:rtl/>
          <w:lang w:bidi="fa-IR"/>
        </w:rPr>
        <w:t xml:space="preserve"> درباره ی بیماری استفاده </w:t>
      </w:r>
      <w:r w:rsidR="00F05A1D">
        <w:rPr>
          <w:rFonts w:hint="cs"/>
          <w:i/>
          <w:iCs/>
          <w:sz w:val="24"/>
          <w:szCs w:val="24"/>
          <w:rtl/>
          <w:lang w:bidi="fa-IR"/>
        </w:rPr>
        <w:t>کنید.از</w:t>
      </w:r>
      <w:r w:rsidR="00F05A1D" w:rsidRPr="00F05A1D">
        <w:rPr>
          <w:rFonts w:hint="cs"/>
          <w:i/>
          <w:iCs/>
          <w:sz w:val="24"/>
          <w:szCs w:val="24"/>
          <w:rtl/>
          <w:lang w:bidi="fa-IR"/>
        </w:rPr>
        <w:t xml:space="preserve"> نوشته های آموزشی</w:t>
      </w:r>
      <w:r w:rsidR="00F05A1D">
        <w:rPr>
          <w:rFonts w:hint="cs"/>
          <w:i/>
          <w:iCs/>
          <w:sz w:val="24"/>
          <w:szCs w:val="24"/>
          <w:rtl/>
          <w:lang w:bidi="fa-IR"/>
        </w:rPr>
        <w:t xml:space="preserve"> نیز</w:t>
      </w:r>
      <w:r w:rsidR="00F05A1D" w:rsidRPr="00F05A1D">
        <w:rPr>
          <w:rFonts w:hint="cs"/>
          <w:i/>
          <w:iCs/>
          <w:sz w:val="24"/>
          <w:szCs w:val="24"/>
          <w:rtl/>
          <w:lang w:bidi="fa-IR"/>
        </w:rPr>
        <w:t xml:space="preserve"> استفاده کنید .</w:t>
      </w:r>
    </w:p>
    <w:p w:rsidR="007B5816" w:rsidRPr="007B5816" w:rsidRDefault="007B5816" w:rsidP="007B5816">
      <w:pPr>
        <w:bidi/>
        <w:spacing w:after="0" w:line="240" w:lineRule="auto"/>
        <w:jc w:val="both"/>
        <w:rPr>
          <w:i/>
          <w:iCs/>
          <w:sz w:val="24"/>
          <w:szCs w:val="24"/>
          <w:rtl/>
          <w:lang w:bidi="fa-IR"/>
        </w:rPr>
      </w:pPr>
      <w:r>
        <w:rPr>
          <w:rFonts w:ascii="Calibri" w:hAnsi="Calibri"/>
          <w:i/>
          <w:iCs/>
          <w:sz w:val="24"/>
          <w:szCs w:val="24"/>
          <w:rtl/>
          <w:lang w:bidi="fa-IR"/>
        </w:rPr>
        <w:t>•</w:t>
      </w:r>
      <w:r>
        <w:rPr>
          <w:rFonts w:hint="cs"/>
          <w:i/>
          <w:iCs/>
          <w:sz w:val="24"/>
          <w:szCs w:val="24"/>
          <w:rtl/>
          <w:lang w:bidi="fa-IR"/>
        </w:rPr>
        <w:t xml:space="preserve"> </w:t>
      </w:r>
      <w:r w:rsidRPr="007B5816">
        <w:rPr>
          <w:rFonts w:hint="cs"/>
          <w:i/>
          <w:iCs/>
          <w:sz w:val="24"/>
          <w:szCs w:val="24"/>
          <w:rtl/>
          <w:lang w:bidi="fa-IR"/>
        </w:rPr>
        <w:t>با پرسیدن سئوال از فراگیران ،آنها را بشناسید .</w:t>
      </w:r>
    </w:p>
    <w:p w:rsidR="007B5816" w:rsidRPr="007B5816" w:rsidRDefault="007B5816" w:rsidP="007B5816">
      <w:pPr>
        <w:bidi/>
        <w:spacing w:after="0" w:line="240" w:lineRule="auto"/>
        <w:jc w:val="both"/>
        <w:rPr>
          <w:i/>
          <w:iCs/>
          <w:sz w:val="24"/>
          <w:szCs w:val="24"/>
          <w:rtl/>
          <w:lang w:bidi="fa-IR"/>
        </w:rPr>
      </w:pPr>
      <w:r w:rsidRPr="007B5816">
        <w:rPr>
          <w:rFonts w:hint="cs"/>
          <w:i/>
          <w:iCs/>
          <w:sz w:val="24"/>
          <w:szCs w:val="24"/>
          <w:rtl/>
          <w:lang w:bidi="fa-IR"/>
        </w:rPr>
        <w:t>سئوال هایی بپرسید که نحوه ی اندیشیدن آن ها را مشخص کند ،به عنوان مثال بپرسید فکر می کنید چه عاملی موجب بروز این نشانه (سمپتوم) در بیمار شده است؟</w:t>
      </w:r>
    </w:p>
    <w:p w:rsidR="007B5816" w:rsidRPr="007B5816" w:rsidRDefault="007B5816" w:rsidP="007B5816">
      <w:pPr>
        <w:bidi/>
        <w:spacing w:after="0" w:line="240" w:lineRule="auto"/>
        <w:jc w:val="both"/>
        <w:rPr>
          <w:i/>
          <w:iCs/>
          <w:sz w:val="24"/>
          <w:szCs w:val="24"/>
          <w:rtl/>
          <w:lang w:bidi="fa-IR"/>
        </w:rPr>
      </w:pPr>
      <w:r>
        <w:rPr>
          <w:rFonts w:ascii="Calibri" w:hAnsi="Calibri"/>
          <w:i/>
          <w:iCs/>
          <w:sz w:val="24"/>
          <w:szCs w:val="24"/>
          <w:rtl/>
          <w:lang w:bidi="fa-IR"/>
        </w:rPr>
        <w:t>•</w:t>
      </w:r>
      <w:r>
        <w:rPr>
          <w:rFonts w:hint="cs"/>
          <w:i/>
          <w:iCs/>
          <w:sz w:val="24"/>
          <w:szCs w:val="24"/>
          <w:rtl/>
          <w:lang w:bidi="fa-IR"/>
        </w:rPr>
        <w:t xml:space="preserve"> </w:t>
      </w:r>
      <w:r w:rsidRPr="007B5816">
        <w:rPr>
          <w:rFonts w:hint="cs"/>
          <w:i/>
          <w:iCs/>
          <w:sz w:val="24"/>
          <w:szCs w:val="24"/>
          <w:rtl/>
          <w:lang w:bidi="fa-IR"/>
        </w:rPr>
        <w:t>از فراگیران در سطح پیشرفته درخواست کنید تا در آموزش با شما مشارکت داشته باشند .</w:t>
      </w:r>
    </w:p>
    <w:p w:rsidR="007B5816" w:rsidRPr="007B5816" w:rsidRDefault="007B5816" w:rsidP="007B5816">
      <w:pPr>
        <w:bidi/>
        <w:spacing w:after="0" w:line="240" w:lineRule="auto"/>
        <w:jc w:val="both"/>
        <w:rPr>
          <w:i/>
          <w:iCs/>
          <w:sz w:val="24"/>
          <w:szCs w:val="24"/>
          <w:rtl/>
          <w:lang w:bidi="fa-IR"/>
        </w:rPr>
      </w:pPr>
      <w:r>
        <w:rPr>
          <w:rFonts w:ascii="Calibri" w:hAnsi="Calibri"/>
          <w:i/>
          <w:iCs/>
          <w:sz w:val="24"/>
          <w:szCs w:val="24"/>
          <w:rtl/>
          <w:lang w:bidi="fa-IR"/>
        </w:rPr>
        <w:t>•</w:t>
      </w:r>
      <w:r>
        <w:rPr>
          <w:rFonts w:hint="cs"/>
          <w:i/>
          <w:iCs/>
          <w:sz w:val="24"/>
          <w:szCs w:val="24"/>
          <w:rtl/>
          <w:lang w:bidi="fa-IR"/>
        </w:rPr>
        <w:t xml:space="preserve"> </w:t>
      </w:r>
      <w:r w:rsidRPr="007B5816">
        <w:rPr>
          <w:rFonts w:hint="cs"/>
          <w:i/>
          <w:iCs/>
          <w:sz w:val="24"/>
          <w:szCs w:val="24"/>
          <w:rtl/>
          <w:lang w:bidi="fa-IR"/>
        </w:rPr>
        <w:t>به بالین بیمار یا ات</w:t>
      </w:r>
      <w:r>
        <w:rPr>
          <w:rFonts w:hint="cs"/>
          <w:i/>
          <w:iCs/>
          <w:sz w:val="24"/>
          <w:szCs w:val="24"/>
          <w:rtl/>
          <w:lang w:bidi="fa-IR"/>
        </w:rPr>
        <w:t>ا</w:t>
      </w:r>
      <w:r w:rsidRPr="007B5816">
        <w:rPr>
          <w:rFonts w:hint="cs"/>
          <w:i/>
          <w:iCs/>
          <w:sz w:val="24"/>
          <w:szCs w:val="24"/>
          <w:rtl/>
          <w:lang w:bidi="fa-IR"/>
        </w:rPr>
        <w:t>ق معاینه بروید ، به عنوان یک الگو ایفای نقش نمایید و رفتار فراگیران را مشاهده نمایید و تحت نظر داشته باید .</w:t>
      </w:r>
    </w:p>
    <w:p w:rsidR="007B5816" w:rsidRPr="007B5816" w:rsidRDefault="007B5816" w:rsidP="007B5816">
      <w:pPr>
        <w:bidi/>
        <w:spacing w:after="0" w:line="240" w:lineRule="auto"/>
        <w:jc w:val="both"/>
        <w:rPr>
          <w:i/>
          <w:iCs/>
          <w:sz w:val="24"/>
          <w:szCs w:val="24"/>
          <w:lang w:bidi="fa-IR"/>
        </w:rPr>
      </w:pPr>
      <w:r w:rsidRPr="007B5816">
        <w:rPr>
          <w:rFonts w:cs="B Homa" w:hint="cs"/>
          <w:b/>
          <w:bCs/>
          <w:sz w:val="32"/>
          <w:szCs w:val="32"/>
          <w:rtl/>
          <w:lang w:bidi="fa-IR"/>
        </w:rPr>
        <w:t>3-ارزیابی کنید</w:t>
      </w:r>
      <w:r w:rsidRPr="007B5816">
        <w:rPr>
          <w:rFonts w:hint="cs"/>
          <w:i/>
          <w:iCs/>
          <w:sz w:val="24"/>
          <w:szCs w:val="24"/>
          <w:rtl/>
          <w:lang w:bidi="fa-IR"/>
        </w:rPr>
        <w:t xml:space="preserve"> .</w:t>
      </w:r>
    </w:p>
    <w:p w:rsidR="007B5816" w:rsidRPr="007B5816" w:rsidRDefault="007B5816" w:rsidP="007B5816">
      <w:pPr>
        <w:bidi/>
        <w:spacing w:after="0" w:line="240" w:lineRule="auto"/>
        <w:jc w:val="both"/>
        <w:rPr>
          <w:i/>
          <w:iCs/>
          <w:sz w:val="24"/>
          <w:szCs w:val="24"/>
          <w:rtl/>
          <w:lang w:bidi="fa-IR"/>
        </w:rPr>
      </w:pPr>
      <w:r>
        <w:rPr>
          <w:rFonts w:ascii="Calibri" w:hAnsi="Calibri"/>
          <w:i/>
          <w:iCs/>
          <w:sz w:val="24"/>
          <w:szCs w:val="24"/>
          <w:rtl/>
          <w:lang w:bidi="fa-IR"/>
        </w:rPr>
        <w:t>•</w:t>
      </w:r>
      <w:r>
        <w:rPr>
          <w:rFonts w:hint="cs"/>
          <w:i/>
          <w:iCs/>
          <w:sz w:val="24"/>
          <w:szCs w:val="24"/>
          <w:rtl/>
          <w:lang w:bidi="fa-IR"/>
        </w:rPr>
        <w:t xml:space="preserve"> </w:t>
      </w:r>
      <w:r w:rsidRPr="007B5816">
        <w:rPr>
          <w:rFonts w:hint="cs"/>
          <w:i/>
          <w:iCs/>
          <w:sz w:val="24"/>
          <w:szCs w:val="24"/>
          <w:rtl/>
          <w:lang w:bidi="fa-IR"/>
        </w:rPr>
        <w:t>فراگیران را ارزیابی نمایید .</w:t>
      </w:r>
    </w:p>
    <w:p w:rsidR="007B5816" w:rsidRPr="007B5816" w:rsidRDefault="007B5816" w:rsidP="007B5816">
      <w:pPr>
        <w:bidi/>
        <w:spacing w:after="0" w:line="240" w:lineRule="auto"/>
        <w:jc w:val="both"/>
        <w:rPr>
          <w:i/>
          <w:iCs/>
          <w:sz w:val="24"/>
          <w:szCs w:val="24"/>
          <w:rtl/>
          <w:lang w:bidi="fa-IR"/>
        </w:rPr>
      </w:pPr>
      <w:r>
        <w:rPr>
          <w:rFonts w:ascii="Calibri" w:hAnsi="Calibri"/>
          <w:i/>
          <w:iCs/>
          <w:sz w:val="24"/>
          <w:szCs w:val="24"/>
          <w:rtl/>
          <w:lang w:bidi="fa-IR"/>
        </w:rPr>
        <w:t>•</w:t>
      </w:r>
      <w:r>
        <w:rPr>
          <w:rFonts w:hint="cs"/>
          <w:i/>
          <w:iCs/>
          <w:sz w:val="24"/>
          <w:szCs w:val="24"/>
          <w:rtl/>
          <w:lang w:bidi="fa-IR"/>
        </w:rPr>
        <w:t xml:space="preserve"> </w:t>
      </w:r>
      <w:r w:rsidRPr="007B5816">
        <w:rPr>
          <w:rFonts w:hint="cs"/>
          <w:i/>
          <w:iCs/>
          <w:sz w:val="24"/>
          <w:szCs w:val="24"/>
          <w:rtl/>
          <w:lang w:bidi="fa-IR"/>
        </w:rPr>
        <w:t>بازخورد دهید .</w:t>
      </w:r>
    </w:p>
    <w:p w:rsidR="00F05A1D" w:rsidRPr="00BB6976" w:rsidRDefault="007B5816" w:rsidP="007B5816">
      <w:pPr>
        <w:bidi/>
        <w:spacing w:after="0" w:line="240" w:lineRule="auto"/>
        <w:jc w:val="both"/>
        <w:rPr>
          <w:sz w:val="24"/>
          <w:szCs w:val="24"/>
          <w:lang w:bidi="fa-IR"/>
        </w:rPr>
      </w:pPr>
      <w:r>
        <w:rPr>
          <w:rFonts w:cs="B Homa" w:hint="cs"/>
          <w:b/>
          <w:bCs/>
          <w:sz w:val="32"/>
          <w:szCs w:val="32"/>
          <w:rtl/>
          <w:lang w:bidi="fa-IR"/>
        </w:rPr>
        <w:t>4</w:t>
      </w:r>
      <w:r w:rsidRPr="007B5816">
        <w:rPr>
          <w:rFonts w:cs="B Homa" w:hint="cs"/>
          <w:b/>
          <w:bCs/>
          <w:sz w:val="32"/>
          <w:szCs w:val="32"/>
          <w:rtl/>
          <w:lang w:bidi="fa-IR"/>
        </w:rPr>
        <w:t>-بازاندیشی ، تامل و تفکر درباره ی  آنچه که انجام  داده اند ، را ترغیب نمایید .</w:t>
      </w:r>
    </w:p>
    <w:p w:rsidR="00BB6976" w:rsidRDefault="00BB6976" w:rsidP="00BB6976">
      <w:pPr>
        <w:bidi/>
        <w:rPr>
          <w:sz w:val="24"/>
          <w:szCs w:val="24"/>
          <w:rtl/>
          <w:lang w:bidi="fa-IR"/>
        </w:rPr>
      </w:pPr>
      <w:r w:rsidRPr="00BB6976">
        <w:rPr>
          <w:rFonts w:hint="cs"/>
          <w:sz w:val="24"/>
          <w:szCs w:val="24"/>
          <w:rtl/>
          <w:lang w:bidi="fa-IR"/>
        </w:rPr>
        <w:t xml:space="preserve">           </w:t>
      </w:r>
    </w:p>
    <w:p w:rsidR="00E55A08" w:rsidRPr="00BB6E4C" w:rsidRDefault="005E571B" w:rsidP="00BB6E4C">
      <w:pPr>
        <w:bidi/>
        <w:jc w:val="both"/>
        <w:rPr>
          <w:sz w:val="24"/>
          <w:szCs w:val="24"/>
          <w:rtl/>
          <w:lang w:bidi="fa-IR"/>
        </w:rPr>
      </w:pPr>
      <w:r>
        <w:rPr>
          <w:noProof/>
          <w:sz w:val="24"/>
          <w:szCs w:val="24"/>
          <w:rtl/>
        </w:rPr>
        <w:pict>
          <v:shape id="_x0000_s1077" type="#_x0000_t202" style="position:absolute;left:0;text-align:left;margin-left:103.35pt;margin-top:14.75pt;width:20.45pt;height:19.75pt;z-index:251678720" strokecolor="white [3212]">
            <v:textbox style="mso-next-textbox:#_x0000_s1077">
              <w:txbxContent>
                <w:p w:rsidR="00D6567B" w:rsidRDefault="00D6567B" w:rsidP="00D6567B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6</w:t>
                  </w:r>
                </w:p>
              </w:txbxContent>
            </v:textbox>
          </v:shape>
        </w:pict>
      </w:r>
    </w:p>
    <w:p w:rsidR="00BB6976" w:rsidRPr="00BB6976" w:rsidRDefault="005E571B" w:rsidP="00BB6E4C">
      <w:pPr>
        <w:bidi/>
        <w:jc w:val="both"/>
        <w:rPr>
          <w:sz w:val="24"/>
          <w:szCs w:val="24"/>
          <w:rtl/>
          <w:lang w:bidi="fa-IR"/>
        </w:rPr>
      </w:pPr>
      <w:r>
        <w:rPr>
          <w:noProof/>
          <w:sz w:val="24"/>
          <w:szCs w:val="24"/>
          <w:rtl/>
        </w:rPr>
        <w:lastRenderedPageBreak/>
        <w:pict>
          <v:shape id="_x0000_s1059" type="#_x0000_t202" style="position:absolute;left:0;text-align:left;margin-left:95.75pt;margin-top:10.75pt;width:20.45pt;height:19.75pt;z-index:251671552" strokecolor="white [3212]">
            <v:textbox>
              <w:txbxContent>
                <w:p w:rsidR="00D76695" w:rsidRDefault="00D76695" w:rsidP="00526EA2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6</w:t>
                  </w:r>
                </w:p>
              </w:txbxContent>
            </v:textbox>
          </v:shape>
        </w:pict>
      </w:r>
    </w:p>
    <w:p w:rsidR="00A81F11" w:rsidRPr="00A32CA5" w:rsidRDefault="00A81F11" w:rsidP="00A81F11">
      <w:pPr>
        <w:bidi/>
        <w:jc w:val="both"/>
        <w:rPr>
          <w:sz w:val="24"/>
          <w:szCs w:val="24"/>
          <w:rtl/>
          <w:lang w:bidi="fa-IR"/>
        </w:rPr>
      </w:pPr>
    </w:p>
    <w:p w:rsidR="00BA1723" w:rsidRDefault="00BA1723" w:rsidP="002832DA">
      <w:pPr>
        <w:bidi/>
        <w:jc w:val="both"/>
        <w:rPr>
          <w:sz w:val="24"/>
          <w:szCs w:val="24"/>
          <w:rtl/>
          <w:lang w:bidi="fa-IR"/>
        </w:rPr>
      </w:pPr>
    </w:p>
    <w:p w:rsidR="00BA1723" w:rsidRDefault="00BA1723" w:rsidP="00BA1723">
      <w:pPr>
        <w:bidi/>
        <w:jc w:val="both"/>
        <w:rPr>
          <w:sz w:val="24"/>
          <w:szCs w:val="24"/>
          <w:rtl/>
          <w:lang w:bidi="fa-IR"/>
        </w:rPr>
      </w:pPr>
    </w:p>
    <w:p w:rsidR="00BA1723" w:rsidRPr="00BA1723" w:rsidRDefault="00BA1723" w:rsidP="00BA1723">
      <w:pPr>
        <w:pStyle w:val="ListParagraph"/>
        <w:bidi/>
        <w:jc w:val="both"/>
        <w:rPr>
          <w:sz w:val="24"/>
          <w:szCs w:val="24"/>
          <w:rtl/>
          <w:lang w:bidi="fa-IR"/>
        </w:rPr>
      </w:pPr>
    </w:p>
    <w:p w:rsidR="00DE77F0" w:rsidRPr="00787F40" w:rsidRDefault="00DE77F0" w:rsidP="001B28CD">
      <w:pPr>
        <w:bidi/>
        <w:rPr>
          <w:sz w:val="24"/>
          <w:szCs w:val="24"/>
          <w:rtl/>
          <w:lang w:bidi="fa-IR"/>
        </w:rPr>
      </w:pPr>
    </w:p>
    <w:p w:rsidR="00C13036" w:rsidRPr="00787F40" w:rsidRDefault="00C13036" w:rsidP="00C13036">
      <w:pPr>
        <w:bidi/>
        <w:rPr>
          <w:sz w:val="24"/>
          <w:szCs w:val="24"/>
          <w:rtl/>
          <w:lang w:bidi="fa-IR"/>
        </w:rPr>
      </w:pPr>
      <w:r w:rsidRPr="00787F40">
        <w:rPr>
          <w:rFonts w:hint="cs"/>
          <w:sz w:val="24"/>
          <w:szCs w:val="24"/>
          <w:rtl/>
          <w:lang w:bidi="fa-IR"/>
        </w:rPr>
        <w:t xml:space="preserve"> </w:t>
      </w:r>
    </w:p>
    <w:p w:rsidR="00362E3B" w:rsidRPr="00787F40" w:rsidRDefault="00362E3B" w:rsidP="00362E3B">
      <w:pPr>
        <w:bidi/>
        <w:rPr>
          <w:sz w:val="24"/>
          <w:szCs w:val="24"/>
          <w:rtl/>
          <w:lang w:bidi="fa-IR"/>
        </w:rPr>
      </w:pPr>
    </w:p>
    <w:p w:rsidR="00AE508E" w:rsidRPr="00787F40" w:rsidRDefault="00AE508E" w:rsidP="00AE508E">
      <w:pPr>
        <w:bidi/>
        <w:rPr>
          <w:sz w:val="24"/>
          <w:szCs w:val="24"/>
          <w:rtl/>
          <w:lang w:bidi="fa-IR"/>
        </w:rPr>
      </w:pPr>
    </w:p>
    <w:p w:rsidR="00AD651C" w:rsidRPr="00787F40" w:rsidRDefault="00AD651C" w:rsidP="00B43CD3">
      <w:pPr>
        <w:bidi/>
        <w:rPr>
          <w:sz w:val="24"/>
          <w:szCs w:val="24"/>
          <w:lang w:bidi="fa-IR"/>
        </w:rPr>
      </w:pPr>
    </w:p>
    <w:p w:rsidR="00B21D63" w:rsidRPr="00787F40" w:rsidRDefault="00B21D63" w:rsidP="00782798">
      <w:pPr>
        <w:bidi/>
        <w:rPr>
          <w:sz w:val="24"/>
          <w:szCs w:val="24"/>
          <w:rtl/>
          <w:lang w:bidi="fa-IR"/>
        </w:rPr>
      </w:pPr>
      <w:r w:rsidRPr="00787F40">
        <w:rPr>
          <w:rFonts w:hint="cs"/>
          <w:sz w:val="24"/>
          <w:szCs w:val="24"/>
          <w:rtl/>
          <w:lang w:bidi="fa-IR"/>
        </w:rPr>
        <w:t xml:space="preserve">  </w:t>
      </w:r>
    </w:p>
    <w:sectPr w:rsidR="00B21D63" w:rsidRPr="00787F40" w:rsidSect="00AC5B52">
      <w:pgSz w:w="16840" w:h="11907" w:orient="landscape" w:code="9"/>
      <w:pgMar w:top="720" w:right="720" w:bottom="720" w:left="720" w:header="709" w:footer="709" w:gutter="0"/>
      <w:cols w:num="3" w:space="709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B1D" w:rsidRDefault="00A03B1D" w:rsidP="00CE1163">
      <w:pPr>
        <w:spacing w:after="0" w:line="240" w:lineRule="auto"/>
      </w:pPr>
      <w:r>
        <w:separator/>
      </w:r>
    </w:p>
  </w:endnote>
  <w:endnote w:type="continuationSeparator" w:id="1">
    <w:p w:rsidR="00A03B1D" w:rsidRDefault="00A03B1D" w:rsidP="00CE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">
    <w:panose1 w:val="020E0702040304020204"/>
    <w:charset w:val="00"/>
    <w:family w:val="swiss"/>
    <w:pitch w:val="variable"/>
    <w:sig w:usb0="00000007" w:usb1="00000000" w:usb2="00000000" w:usb3="00000000" w:csb0="00000093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B1D" w:rsidRDefault="00A03B1D" w:rsidP="00CE1163">
      <w:pPr>
        <w:spacing w:after="0" w:line="240" w:lineRule="auto"/>
      </w:pPr>
      <w:r>
        <w:separator/>
      </w:r>
    </w:p>
  </w:footnote>
  <w:footnote w:type="continuationSeparator" w:id="1">
    <w:p w:rsidR="00A03B1D" w:rsidRDefault="00A03B1D" w:rsidP="00CE1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5pt;height:9.35pt" o:bullet="t">
        <v:imagedata r:id="rId1" o:title="BD14830_"/>
      </v:shape>
    </w:pict>
  </w:numPicBullet>
  <w:abstractNum w:abstractNumId="0">
    <w:nsid w:val="02791B29"/>
    <w:multiLevelType w:val="hybridMultilevel"/>
    <w:tmpl w:val="5DF05CB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2DD7F49"/>
    <w:multiLevelType w:val="hybridMultilevel"/>
    <w:tmpl w:val="B2F84C5A"/>
    <w:lvl w:ilvl="0" w:tplc="0409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>
    <w:nsid w:val="0B586D80"/>
    <w:multiLevelType w:val="hybridMultilevel"/>
    <w:tmpl w:val="A016EF88"/>
    <w:lvl w:ilvl="0" w:tplc="04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07E4E"/>
    <w:multiLevelType w:val="hybridMultilevel"/>
    <w:tmpl w:val="AC060AC2"/>
    <w:lvl w:ilvl="0" w:tplc="68D66D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E160C"/>
    <w:multiLevelType w:val="hybridMultilevel"/>
    <w:tmpl w:val="144026CC"/>
    <w:lvl w:ilvl="0" w:tplc="D32CD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B5CF0"/>
    <w:multiLevelType w:val="hybridMultilevel"/>
    <w:tmpl w:val="D744C2DC"/>
    <w:lvl w:ilvl="0" w:tplc="F82A2968">
      <w:start w:val="1"/>
      <w:numFmt w:val="arabicAlpha"/>
      <w:lvlText w:val="الف%1"/>
      <w:lvlJc w:val="left"/>
      <w:pPr>
        <w:ind w:left="144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5F770E"/>
    <w:multiLevelType w:val="hybridMultilevel"/>
    <w:tmpl w:val="61AC9406"/>
    <w:lvl w:ilvl="0" w:tplc="F82A2968">
      <w:start w:val="1"/>
      <w:numFmt w:val="arabicAlpha"/>
      <w:lvlText w:val="الف%1"/>
      <w:lvlJc w:val="left"/>
      <w:pPr>
        <w:ind w:left="144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4608D3"/>
    <w:multiLevelType w:val="hybridMultilevel"/>
    <w:tmpl w:val="E6D660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C66D1"/>
    <w:multiLevelType w:val="hybridMultilevel"/>
    <w:tmpl w:val="72E8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000"/>
    <w:multiLevelType w:val="hybridMultilevel"/>
    <w:tmpl w:val="9362A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1602A"/>
    <w:multiLevelType w:val="hybridMultilevel"/>
    <w:tmpl w:val="E64EBA10"/>
    <w:lvl w:ilvl="0" w:tplc="0409000D">
      <w:start w:val="1"/>
      <w:numFmt w:val="bullet"/>
      <w:lvlText w:val=""/>
      <w:lvlJc w:val="left"/>
      <w:pPr>
        <w:ind w:left="3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1">
    <w:nsid w:val="56B10330"/>
    <w:multiLevelType w:val="hybridMultilevel"/>
    <w:tmpl w:val="E24C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E60BA"/>
    <w:multiLevelType w:val="hybridMultilevel"/>
    <w:tmpl w:val="4F92EEE0"/>
    <w:lvl w:ilvl="0" w:tplc="F82A2968">
      <w:start w:val="1"/>
      <w:numFmt w:val="arabicAlpha"/>
      <w:lvlText w:val="الف%1"/>
      <w:lvlJc w:val="left"/>
      <w:pPr>
        <w:ind w:left="216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0D">
      <w:start w:val="1"/>
      <w:numFmt w:val="bullet"/>
      <w:lvlText w:val=""/>
      <w:lvlJc w:val="left"/>
      <w:pPr>
        <w:ind w:left="2732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4178D7"/>
    <w:multiLevelType w:val="hybridMultilevel"/>
    <w:tmpl w:val="2AA8F1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A26719"/>
    <w:multiLevelType w:val="hybridMultilevel"/>
    <w:tmpl w:val="0D306E76"/>
    <w:lvl w:ilvl="0" w:tplc="68D66DC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2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14"/>
  </w:num>
  <w:num w:numId="10">
    <w:abstractNumId w:val="9"/>
  </w:num>
  <w:num w:numId="11">
    <w:abstractNumId w:val="11"/>
  </w:num>
  <w:num w:numId="12">
    <w:abstractNumId w:val="4"/>
  </w:num>
  <w:num w:numId="13">
    <w:abstractNumId w:val="7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69F"/>
    <w:rsid w:val="000312CA"/>
    <w:rsid w:val="000327DE"/>
    <w:rsid w:val="0003398F"/>
    <w:rsid w:val="000349E1"/>
    <w:rsid w:val="00061CBC"/>
    <w:rsid w:val="00072D1D"/>
    <w:rsid w:val="00081DA6"/>
    <w:rsid w:val="00082C40"/>
    <w:rsid w:val="00086A6B"/>
    <w:rsid w:val="000A50BC"/>
    <w:rsid w:val="000C4358"/>
    <w:rsid w:val="000F1AFA"/>
    <w:rsid w:val="00101A76"/>
    <w:rsid w:val="00104BAE"/>
    <w:rsid w:val="00110F49"/>
    <w:rsid w:val="001303FD"/>
    <w:rsid w:val="0013659B"/>
    <w:rsid w:val="001861AF"/>
    <w:rsid w:val="001868E9"/>
    <w:rsid w:val="00196A69"/>
    <w:rsid w:val="001B28CD"/>
    <w:rsid w:val="001B3DD5"/>
    <w:rsid w:val="001B742A"/>
    <w:rsid w:val="001D635B"/>
    <w:rsid w:val="001E6584"/>
    <w:rsid w:val="001F2C7D"/>
    <w:rsid w:val="001F5106"/>
    <w:rsid w:val="00217FD1"/>
    <w:rsid w:val="00250ACB"/>
    <w:rsid w:val="002602B8"/>
    <w:rsid w:val="00260486"/>
    <w:rsid w:val="00267745"/>
    <w:rsid w:val="002832DA"/>
    <w:rsid w:val="0029159B"/>
    <w:rsid w:val="002A6AC8"/>
    <w:rsid w:val="002B15DB"/>
    <w:rsid w:val="002D7DC5"/>
    <w:rsid w:val="002E6C6B"/>
    <w:rsid w:val="00300359"/>
    <w:rsid w:val="003028A7"/>
    <w:rsid w:val="00310D60"/>
    <w:rsid w:val="0031561A"/>
    <w:rsid w:val="00334A75"/>
    <w:rsid w:val="0033702B"/>
    <w:rsid w:val="00355322"/>
    <w:rsid w:val="00362E3B"/>
    <w:rsid w:val="00372503"/>
    <w:rsid w:val="00387A1E"/>
    <w:rsid w:val="00396D77"/>
    <w:rsid w:val="003A3A20"/>
    <w:rsid w:val="003B052D"/>
    <w:rsid w:val="003D6991"/>
    <w:rsid w:val="003E7467"/>
    <w:rsid w:val="00420C3B"/>
    <w:rsid w:val="0042164A"/>
    <w:rsid w:val="004255C1"/>
    <w:rsid w:val="00435B32"/>
    <w:rsid w:val="00442A22"/>
    <w:rsid w:val="00446FD6"/>
    <w:rsid w:val="004868FE"/>
    <w:rsid w:val="004953E0"/>
    <w:rsid w:val="004D3497"/>
    <w:rsid w:val="004E3B71"/>
    <w:rsid w:val="0050160D"/>
    <w:rsid w:val="005209F3"/>
    <w:rsid w:val="00523FFC"/>
    <w:rsid w:val="00526EA2"/>
    <w:rsid w:val="005708D4"/>
    <w:rsid w:val="00584EAF"/>
    <w:rsid w:val="00593232"/>
    <w:rsid w:val="005B4A66"/>
    <w:rsid w:val="005C2406"/>
    <w:rsid w:val="005D687A"/>
    <w:rsid w:val="005E0327"/>
    <w:rsid w:val="005E571B"/>
    <w:rsid w:val="006301F1"/>
    <w:rsid w:val="00656B5D"/>
    <w:rsid w:val="00660C2E"/>
    <w:rsid w:val="00674E5B"/>
    <w:rsid w:val="00684CE6"/>
    <w:rsid w:val="00695C86"/>
    <w:rsid w:val="006D5B46"/>
    <w:rsid w:val="006E0817"/>
    <w:rsid w:val="006E371A"/>
    <w:rsid w:val="00720E72"/>
    <w:rsid w:val="00782798"/>
    <w:rsid w:val="00787F40"/>
    <w:rsid w:val="007A047A"/>
    <w:rsid w:val="007B26A6"/>
    <w:rsid w:val="007B5816"/>
    <w:rsid w:val="007D19A8"/>
    <w:rsid w:val="007E17FD"/>
    <w:rsid w:val="007F62FB"/>
    <w:rsid w:val="00830AA1"/>
    <w:rsid w:val="00834412"/>
    <w:rsid w:val="00851F2B"/>
    <w:rsid w:val="00852DAB"/>
    <w:rsid w:val="00866643"/>
    <w:rsid w:val="00886E5A"/>
    <w:rsid w:val="008D6302"/>
    <w:rsid w:val="008F3B94"/>
    <w:rsid w:val="00902A37"/>
    <w:rsid w:val="00907C17"/>
    <w:rsid w:val="00910D19"/>
    <w:rsid w:val="0091589A"/>
    <w:rsid w:val="0098695F"/>
    <w:rsid w:val="00987428"/>
    <w:rsid w:val="009928A2"/>
    <w:rsid w:val="009C1482"/>
    <w:rsid w:val="009C5856"/>
    <w:rsid w:val="009C7B9C"/>
    <w:rsid w:val="009D4B30"/>
    <w:rsid w:val="009E1EAD"/>
    <w:rsid w:val="009F09E5"/>
    <w:rsid w:val="009F2212"/>
    <w:rsid w:val="00A03B1D"/>
    <w:rsid w:val="00A070E1"/>
    <w:rsid w:val="00A23033"/>
    <w:rsid w:val="00A32CA5"/>
    <w:rsid w:val="00A650DB"/>
    <w:rsid w:val="00A81F11"/>
    <w:rsid w:val="00AC27B2"/>
    <w:rsid w:val="00AC5B52"/>
    <w:rsid w:val="00AD651C"/>
    <w:rsid w:val="00AE508E"/>
    <w:rsid w:val="00AF6A2B"/>
    <w:rsid w:val="00B055AD"/>
    <w:rsid w:val="00B06CF9"/>
    <w:rsid w:val="00B06E7B"/>
    <w:rsid w:val="00B21D63"/>
    <w:rsid w:val="00B22829"/>
    <w:rsid w:val="00B43476"/>
    <w:rsid w:val="00B43CD3"/>
    <w:rsid w:val="00BA1723"/>
    <w:rsid w:val="00BA6333"/>
    <w:rsid w:val="00BB6976"/>
    <w:rsid w:val="00BB6E4C"/>
    <w:rsid w:val="00C13036"/>
    <w:rsid w:val="00C14CD8"/>
    <w:rsid w:val="00C81FB0"/>
    <w:rsid w:val="00C8704D"/>
    <w:rsid w:val="00C95D17"/>
    <w:rsid w:val="00CA44D7"/>
    <w:rsid w:val="00CB4DFC"/>
    <w:rsid w:val="00CB5CB8"/>
    <w:rsid w:val="00CD20CC"/>
    <w:rsid w:val="00CD3FF7"/>
    <w:rsid w:val="00CE114A"/>
    <w:rsid w:val="00CE1163"/>
    <w:rsid w:val="00CF5659"/>
    <w:rsid w:val="00CF7CCE"/>
    <w:rsid w:val="00D103C2"/>
    <w:rsid w:val="00D20110"/>
    <w:rsid w:val="00D20224"/>
    <w:rsid w:val="00D20CA9"/>
    <w:rsid w:val="00D55F8C"/>
    <w:rsid w:val="00D6567B"/>
    <w:rsid w:val="00D677B9"/>
    <w:rsid w:val="00D73BEC"/>
    <w:rsid w:val="00D756D0"/>
    <w:rsid w:val="00D76695"/>
    <w:rsid w:val="00DE77F0"/>
    <w:rsid w:val="00E13C12"/>
    <w:rsid w:val="00E5269F"/>
    <w:rsid w:val="00E55A08"/>
    <w:rsid w:val="00E9398B"/>
    <w:rsid w:val="00E947BB"/>
    <w:rsid w:val="00E97F48"/>
    <w:rsid w:val="00EA3CC3"/>
    <w:rsid w:val="00EF002B"/>
    <w:rsid w:val="00F05A1D"/>
    <w:rsid w:val="00F271FA"/>
    <w:rsid w:val="00F3001A"/>
    <w:rsid w:val="00F317F0"/>
    <w:rsid w:val="00F41661"/>
    <w:rsid w:val="00F507D3"/>
    <w:rsid w:val="00F83ADC"/>
    <w:rsid w:val="00FB561B"/>
    <w:rsid w:val="00FF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1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1163"/>
  </w:style>
  <w:style w:type="paragraph" w:styleId="Footer">
    <w:name w:val="footer"/>
    <w:basedOn w:val="Normal"/>
    <w:link w:val="FooterChar"/>
    <w:uiPriority w:val="99"/>
    <w:unhideWhenUsed/>
    <w:rsid w:val="00CE1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163"/>
  </w:style>
  <w:style w:type="paragraph" w:styleId="BalloonText">
    <w:name w:val="Balloon Text"/>
    <w:basedOn w:val="Normal"/>
    <w:link w:val="BalloonTextChar"/>
    <w:uiPriority w:val="99"/>
    <w:semiHidden/>
    <w:unhideWhenUsed/>
    <w:rsid w:val="0090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ahmadi</cp:lastModifiedBy>
  <cp:revision>2</cp:revision>
  <cp:lastPrinted>2013-09-21T07:22:00Z</cp:lastPrinted>
  <dcterms:created xsi:type="dcterms:W3CDTF">2013-12-10T05:01:00Z</dcterms:created>
  <dcterms:modified xsi:type="dcterms:W3CDTF">2013-12-10T05:01:00Z</dcterms:modified>
</cp:coreProperties>
</file>