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2"/>
        <w:bidiVisual/>
        <w:tblW w:w="8505" w:type="dxa"/>
        <w:tblLook w:val="01E0"/>
      </w:tblPr>
      <w:tblGrid>
        <w:gridCol w:w="686"/>
        <w:gridCol w:w="2322"/>
        <w:gridCol w:w="1456"/>
        <w:gridCol w:w="758"/>
        <w:gridCol w:w="1426"/>
        <w:gridCol w:w="1857"/>
      </w:tblGrid>
      <w:tr w:rsidR="002D244A" w:rsidRPr="00E25E86" w:rsidTr="00E25E86">
        <w:trPr>
          <w:trHeight w:val="6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دانشگاه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رشته آموزشي مورد نياز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مقطع تحصيلي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تعداد ظرفيت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جنسيت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توضيحات</w:t>
            </w:r>
          </w:p>
        </w:tc>
      </w:tr>
      <w:tr w:rsidR="002D244A" w:rsidRPr="00E25E86" w:rsidTr="00E25E86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D244A" w:rsidRPr="00E25E86" w:rsidRDefault="002D244A" w:rsidP="00E25E86">
            <w:pPr>
              <w:spacing w:after="0" w:line="240" w:lineRule="auto"/>
              <w:ind w:left="113" w:right="113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  <w:rtl/>
              </w:rPr>
              <w:t xml:space="preserve">          شهركرد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rtl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 xml:space="preserve">اپيدميولوژي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مربوط به دانشكده بهداشت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ايمونولوژي پزشكي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مربوط به دانشكده پيراپزشكي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ايمونولوژي پزشكي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مربوط به دانشكده پزشكي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بيوشيمي باليني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مربوط به دانشكده پيرا پزشكي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باكتري شناسي پزشكي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مربوط به دانشكده پيرا پزشكي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هماتولوژي</w:t>
            </w: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 xml:space="preserve"> آزمايشگاهي وبانك خون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مربوط به دانشكده پيرا پزشكي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فيزيك پزشكي (ترجيحا باپايه راديولوژي)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مربوط به دانشكده پيرا پزشكي</w:t>
            </w: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انگل شناسي پزشكي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 xml:space="preserve"> علوم تغذيه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ژنتيك پزشكي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  <w:proofErr w:type="spellStart"/>
            <w:r w:rsidRPr="00E25E86"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خون وسرطان بالغين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بورد فوق تخصصي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قلب</w:t>
            </w:r>
            <w:r w:rsidR="00E25E86">
              <w:rPr>
                <w:rFonts w:ascii="Tahoma" w:eastAsia="Times New Roman" w:hAnsi="Tahoma" w:cs="B Titr"/>
                <w:sz w:val="14"/>
                <w:szCs w:val="14"/>
                <w:lang w:bidi="ar-SA"/>
              </w:rPr>
              <w:t xml:space="preserve"> </w:t>
            </w: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 xml:space="preserve"> اينترونشنال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فلوشيپ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جراحي  قلب وعروق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بورد فوق تخصصي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زنان (نازايي)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فلوشيپ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زنان(انكولوژي)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فلوشيپ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جراحي مغز واعصاب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بورد تخصصي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بيماريهاي مغز واعصاب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بورد تخصصي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گوش وحلق وبيني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بورد تخصصي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راديولوژي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بورد تخصصي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زن/ مرد ترجيحا مرد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</w:tr>
      <w:tr w:rsidR="002D244A" w:rsidRPr="00E25E86" w:rsidTr="00E25E86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بهداشت باروري - با پايه آموزش مامايي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  <w:lang w:bidi="ar-SA"/>
              </w:rPr>
            </w:pPr>
            <w:proofErr w:type="spellStart"/>
            <w:r w:rsidRPr="00E25E86">
              <w:rPr>
                <w:rFonts w:ascii="Tahoma" w:eastAsia="Times New Roman" w:hAnsi="Tahoma" w:cs="B Titr"/>
                <w:sz w:val="14"/>
                <w:szCs w:val="14"/>
              </w:rPr>
              <w:t>Ph.D</w:t>
            </w:r>
            <w:proofErr w:type="spellEnd"/>
            <w:r w:rsidRPr="00E25E86">
              <w:rPr>
                <w:rFonts w:ascii="Tahoma" w:eastAsia="Times New Roman" w:hAnsi="Tahoma" w:cs="B Titr"/>
                <w:sz w:val="14"/>
                <w:szCs w:val="14"/>
              </w:rPr>
              <w:t xml:space="preserve"> </w:t>
            </w:r>
            <w:r w:rsidRPr="00E25E86">
              <w:rPr>
                <w:rFonts w:ascii="Tahoma" w:eastAsia="Times New Roman" w:hAnsi="Tahoma" w:cs="B Titr"/>
                <w:i/>
                <w:iCs/>
                <w:sz w:val="14"/>
                <w:szCs w:val="14"/>
                <w:rtl/>
              </w:rPr>
              <w:t>يا كارشناسي</w:t>
            </w: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 xml:space="preserve"> ارشد ترجيحا </w:t>
            </w:r>
            <w:proofErr w:type="spellStart"/>
            <w:r w:rsidRPr="00E25E86">
              <w:rPr>
                <w:rFonts w:ascii="Tahoma" w:eastAsia="Times New Roman" w:hAnsi="Tahoma" w:cs="B Titr"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  <w:lang w:bidi="ar-SA"/>
              </w:rPr>
              <w:t>1 نفر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44A" w:rsidRPr="00E25E86" w:rsidRDefault="002D244A" w:rsidP="00E25E8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4"/>
                <w:szCs w:val="14"/>
              </w:rPr>
            </w:pPr>
            <w:r w:rsidRPr="00E25E86">
              <w:rPr>
                <w:rFonts w:ascii="Tahoma" w:eastAsia="Times New Roman" w:hAnsi="Tahoma" w:cs="B Titr"/>
                <w:sz w:val="14"/>
                <w:szCs w:val="14"/>
                <w:rtl/>
              </w:rPr>
              <w:t>زن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4A" w:rsidRPr="00E25E86" w:rsidRDefault="002D244A" w:rsidP="00E25E86">
            <w:pPr>
              <w:bidi w:val="0"/>
              <w:spacing w:after="0" w:line="240" w:lineRule="auto"/>
              <w:rPr>
                <w:rFonts w:eastAsiaTheme="minorHAnsi" w:cs="B Titr"/>
                <w:sz w:val="14"/>
                <w:szCs w:val="14"/>
              </w:rPr>
            </w:pPr>
          </w:p>
        </w:tc>
      </w:tr>
    </w:tbl>
    <w:p w:rsidR="00CD179B" w:rsidRPr="00E25E86" w:rsidRDefault="00E25E86" w:rsidP="00CC6123">
      <w:pPr>
        <w:jc w:val="center"/>
        <w:rPr>
          <w:rFonts w:cs="B Titr"/>
          <w:b/>
          <w:bCs/>
          <w:color w:val="FF0000"/>
          <w:u w:val="single"/>
          <w:rtl/>
        </w:rPr>
      </w:pPr>
      <w:r w:rsidRPr="00E25E86">
        <w:rPr>
          <w:rFonts w:cs="B Titr" w:hint="cs"/>
          <w:b/>
          <w:bCs/>
          <w:color w:val="FF0000"/>
          <w:u w:val="single"/>
          <w:rtl/>
        </w:rPr>
        <w:t>فراخوان اسفند ما</w:t>
      </w:r>
      <w:r w:rsidR="009B1A73">
        <w:rPr>
          <w:rFonts w:cs="B Titr" w:hint="cs"/>
          <w:b/>
          <w:bCs/>
          <w:color w:val="FF0000"/>
          <w:u w:val="single"/>
          <w:rtl/>
        </w:rPr>
        <w:t>ه</w:t>
      </w:r>
      <w:r w:rsidRPr="00E25E86">
        <w:rPr>
          <w:rFonts w:cs="B Titr" w:hint="cs"/>
          <w:b/>
          <w:bCs/>
          <w:color w:val="FF0000"/>
          <w:u w:val="single"/>
          <w:rtl/>
        </w:rPr>
        <w:t xml:space="preserve"> سال 139</w:t>
      </w:r>
      <w:r w:rsidR="00CC6123">
        <w:rPr>
          <w:rFonts w:cs="B Titr" w:hint="cs"/>
          <w:b/>
          <w:bCs/>
          <w:color w:val="FF0000"/>
          <w:u w:val="single"/>
          <w:rtl/>
        </w:rPr>
        <w:t>1</w:t>
      </w:r>
      <w:r w:rsidRPr="00E25E86">
        <w:rPr>
          <w:rFonts w:cs="B Titr" w:hint="cs"/>
          <w:b/>
          <w:bCs/>
          <w:color w:val="FF0000"/>
          <w:u w:val="single"/>
          <w:rtl/>
        </w:rPr>
        <w:t xml:space="preserve"> جذب هیات علمی در دانشگاه علوم پزشکی شهرکرد</w:t>
      </w:r>
    </w:p>
    <w:p w:rsidR="00E25E86" w:rsidRDefault="00E25E86"/>
    <w:sectPr w:rsidR="00E25E86" w:rsidSect="008D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D244A"/>
    <w:rsid w:val="002D244A"/>
    <w:rsid w:val="00650283"/>
    <w:rsid w:val="008D40DE"/>
    <w:rsid w:val="009B1A73"/>
    <w:rsid w:val="00B976E0"/>
    <w:rsid w:val="00BA4611"/>
    <w:rsid w:val="00CC6123"/>
    <w:rsid w:val="00CD179B"/>
    <w:rsid w:val="00CF3F32"/>
    <w:rsid w:val="00E2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By : Mohsen Mohammadi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</dc:creator>
  <cp:keywords/>
  <dc:description/>
  <cp:lastModifiedBy>modavem</cp:lastModifiedBy>
  <cp:revision>2</cp:revision>
  <dcterms:created xsi:type="dcterms:W3CDTF">2013-02-23T04:19:00Z</dcterms:created>
  <dcterms:modified xsi:type="dcterms:W3CDTF">2013-02-23T04:19:00Z</dcterms:modified>
</cp:coreProperties>
</file>